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FBF" w:rsidRDefault="00D64B06">
      <w:pPr>
        <w:pStyle w:val="a3"/>
        <w:spacing w:before="0"/>
        <w:ind w:left="0" w:firstLine="0"/>
        <w:rPr>
          <w:rFonts w:ascii="Times New Roman"/>
          <w:sz w:val="20"/>
        </w:rPr>
      </w:pPr>
      <w:r>
        <w:rPr>
          <w:noProof/>
          <w:lang w:eastAsia="zh-CN" w:bidi="ar-SA"/>
        </w:rPr>
        <mc:AlternateContent>
          <mc:Choice Requires="wps">
            <w:drawing>
              <wp:anchor distT="0" distB="0" distL="114300" distR="114300" simplePos="0" relativeHeight="249447424" behindDoc="1" locked="0" layoutInCell="1" allowOverlap="1">
                <wp:simplePos x="0" y="0"/>
                <wp:positionH relativeFrom="page">
                  <wp:posOffset>3077845</wp:posOffset>
                </wp:positionH>
                <wp:positionV relativeFrom="page">
                  <wp:posOffset>565150</wp:posOffset>
                </wp:positionV>
                <wp:extent cx="1580515" cy="1143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04" w:rsidRDefault="00F91A04">
                            <w:pPr>
                              <w:spacing w:line="180" w:lineRule="exact"/>
                              <w:rPr>
                                <w:sz w:val="18"/>
                              </w:rPr>
                            </w:pPr>
                            <w:proofErr w:type="spellStart"/>
                            <w:r>
                              <w:rPr>
                                <w:sz w:val="18"/>
                              </w:rPr>
                              <w:t>HikCentral</w:t>
                            </w:r>
                            <w:proofErr w:type="spellEnd"/>
                            <w:r>
                              <w:rPr>
                                <w:sz w:val="18"/>
                              </w:rPr>
                              <w:t xml:space="preserve"> Professional </w:t>
                            </w:r>
                            <w:r>
                              <w:rPr>
                                <w:spacing w:val="-3"/>
                                <w:sz w:val="18"/>
                              </w:rPr>
                              <w:t>Datasheet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2.35pt;margin-top:44.5pt;width:124.45pt;height:9pt;z-index:-2538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" filled="f" stroked="f">
                <v:textbox inset="0,0,0,0">
                  <w:txbxContent>
                    <w:p w:rsidR="00F91A04" w:rsidRDefault="00F91A04">
                      <w:pPr>
                        <w:spacing w:line="180" w:lineRule="exact"/>
                        <w:rPr>
                          <w:sz w:val="18"/>
                        </w:rPr>
                      </w:pPr>
                      <w:proofErr w:type="spellStart"/>
                      <w:r>
                        <w:rPr>
                          <w:sz w:val="18"/>
                        </w:rPr>
                        <w:t>HikCentral</w:t>
                      </w:r>
                      <w:proofErr w:type="spellEnd"/>
                      <w:r>
                        <w:rPr>
                          <w:sz w:val="18"/>
                        </w:rPr>
                        <w:t xml:space="preserve"> Professional </w:t>
                      </w:r>
                      <w:r>
                        <w:rPr>
                          <w:spacing w:val="-3"/>
                          <w:sz w:val="18"/>
                        </w:rPr>
                        <w:t>Datasheet</w:t>
                      </w:r>
                    </w:p>
                  </w:txbxContent>
                </v:textbox>
                <w10:wrap anchorx="page" anchory="page"/>
              </v:shape>
            </w:pict>
          </mc:Fallback>
        </mc:AlternateContent>
      </w:r>
      <w:r>
        <w:rPr>
          <w:noProof/>
          <w:lang w:eastAsia="zh-CN" w:bidi="ar-SA"/>
        </w:rPr>
        <mc:AlternateContent>
          <mc:Choice Requires="wpg">
            <w:drawing>
              <wp:anchor distT="0" distB="0" distL="114300" distR="114300" simplePos="0" relativeHeight="249448448" behindDoc="1" locked="0" layoutInCell="1" allowOverlap="1">
                <wp:simplePos x="0" y="0"/>
                <wp:positionH relativeFrom="page">
                  <wp:posOffset>0</wp:posOffset>
                </wp:positionH>
                <wp:positionV relativeFrom="page">
                  <wp:posOffset>11430</wp:posOffset>
                </wp:positionV>
                <wp:extent cx="7373620" cy="9535795"/>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35795"/>
                          <a:chOff x="0" y="18"/>
                          <a:chExt cx="11612" cy="15017"/>
                        </a:xfrm>
                      </wpg:grpSpPr>
                      <wps:wsp>
                        <wps:cNvPr id="12" name="Line 4"/>
                        <wps:cNvCnPr>
                          <a:cxnSpLocks noChangeShapeType="1"/>
                        </wps:cNvCnPr>
                        <wps:spPr bwMode="auto">
                          <a:xfrm>
                            <a:off x="634" y="1099"/>
                            <a:ext cx="1091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8"/>
                            <a:ext cx="11612" cy="150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4030332F" id="Group 2" o:spid="_x0000_s1026" style="position:absolute;margin-left:0;margin-top:.9pt;width:580.6pt;height:750.85pt;z-index:-253868032;mso-position-horizontal-relative:page;mso-position-vertical-relative:page" coordorigin=",18" coordsize="11612,15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oA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NIrBhkcin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bGRmn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19235Mbv9rpQm7b8+N3t0p1FABRRRQAUUUUAFI3A4Gf&#10;alooAReRyMe1LRRQAUUUUAMbf/Dj8acucc9a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DTURUB2gD6U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">
                <v:line id="Line 4" o:spid="_x0000_s1027" style="position:absolute;visibility:visible;mso-wrap-style:square" from="634,1099" to="1155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18;width:11612;height:1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">
                  <v:imagedata r:id="rId8" o:title=""/>
                </v:shape>
                <w10:wrap anchorx="page" anchory="page"/>
              </v:group>
            </w:pict>
          </mc:Fallback>
        </mc:AlternateContent>
      </w: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647FBF">
      <w:pPr>
        <w:pStyle w:val="a3"/>
        <w:spacing w:before="0"/>
        <w:ind w:left="0" w:firstLine="0"/>
        <w:rPr>
          <w:rFonts w:ascii="Times New Roman"/>
          <w:sz w:val="20"/>
        </w:rPr>
      </w:pPr>
    </w:p>
    <w:p w:rsidR="00647FBF" w:rsidRDefault="00431229">
      <w:pPr>
        <w:spacing w:before="118"/>
        <w:ind w:right="104"/>
        <w:jc w:val="right"/>
        <w:rPr>
          <w:b/>
          <w:sz w:val="52"/>
        </w:rPr>
      </w:pPr>
      <w:proofErr w:type="spellStart"/>
      <w:r>
        <w:rPr>
          <w:b/>
          <w:sz w:val="52"/>
        </w:rPr>
        <w:t>HikCentral</w:t>
      </w:r>
      <w:proofErr w:type="spellEnd"/>
      <w:r>
        <w:rPr>
          <w:b/>
          <w:sz w:val="52"/>
        </w:rPr>
        <w:t xml:space="preserve"> Professional</w:t>
      </w:r>
      <w:r>
        <w:rPr>
          <w:b/>
          <w:spacing w:val="-12"/>
          <w:sz w:val="52"/>
        </w:rPr>
        <w:t xml:space="preserve"> </w:t>
      </w:r>
      <w:r>
        <w:rPr>
          <w:b/>
          <w:sz w:val="52"/>
        </w:rPr>
        <w:t>V1.6.0</w:t>
      </w:r>
    </w:p>
    <w:p w:rsidR="00647FBF" w:rsidRDefault="00431229">
      <w:pPr>
        <w:spacing w:before="18"/>
        <w:ind w:right="105"/>
        <w:jc w:val="right"/>
        <w:rPr>
          <w:b/>
          <w:sz w:val="52"/>
        </w:rPr>
      </w:pPr>
      <w:r>
        <w:rPr>
          <w:b/>
          <w:spacing w:val="-2"/>
          <w:sz w:val="52"/>
        </w:rPr>
        <w:t>Datasheet</w:t>
      </w:r>
    </w:p>
    <w:p w:rsidR="00647FBF" w:rsidRDefault="00647FBF">
      <w:pPr>
        <w:jc w:val="right"/>
        <w:rPr>
          <w:sz w:val="52"/>
        </w:rPr>
        <w:sectPr w:rsidR="00647FBF">
          <w:type w:val="continuous"/>
          <w:pgSz w:w="11910" w:h="16840"/>
          <w:pgMar w:top="1580" w:right="340" w:bottom="280" w:left="1580" w:header="720" w:footer="720" w:gutter="0"/>
          <w:cols w:space="720"/>
        </w:sectPr>
      </w:pPr>
    </w:p>
    <w:p w:rsidR="00647FBF" w:rsidRDefault="00647FBF">
      <w:pPr>
        <w:pStyle w:val="a3"/>
        <w:spacing w:before="0"/>
        <w:ind w:left="0" w:firstLine="0"/>
        <w:rPr>
          <w:b/>
          <w:sz w:val="20"/>
        </w:rPr>
      </w:pPr>
    </w:p>
    <w:p w:rsidR="00647FBF" w:rsidRDefault="00647FBF">
      <w:pPr>
        <w:pStyle w:val="a3"/>
        <w:spacing w:before="4"/>
        <w:ind w:left="0" w:firstLine="0"/>
        <w:rPr>
          <w:b/>
          <w:sz w:val="29"/>
        </w:rPr>
      </w:pPr>
    </w:p>
    <w:p w:rsidR="00647FBF" w:rsidRDefault="00431229">
      <w:pPr>
        <w:pStyle w:val="1"/>
        <w:spacing w:before="27"/>
      </w:pPr>
      <w:r>
        <w:rPr>
          <w:noProof/>
          <w:lang w:eastAsia="zh-CN" w:bidi="ar-SA"/>
        </w:rPr>
        <w:drawing>
          <wp:anchor distT="0" distB="0" distL="0" distR="0" simplePos="0" relativeHeight="251660288" behindDoc="0" locked="0" layoutInCell="1" allowOverlap="1">
            <wp:simplePos x="0" y="0"/>
            <wp:positionH relativeFrom="page">
              <wp:posOffset>4043651</wp:posOffset>
            </wp:positionH>
            <wp:positionV relativeFrom="paragraph">
              <wp:posOffset>-3561</wp:posOffset>
            </wp:positionV>
            <wp:extent cx="2283622" cy="124524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283622" cy="1245246"/>
                    </a:xfrm>
                    <a:prstGeom prst="rect">
                      <a:avLst/>
                    </a:prstGeom>
                  </pic:spPr>
                </pic:pic>
              </a:graphicData>
            </a:graphic>
          </wp:anchor>
        </w:drawing>
      </w:r>
      <w:r>
        <w:t>Introduction</w:t>
      </w:r>
    </w:p>
    <w:p w:rsidR="00647FBF" w:rsidRDefault="00647FBF">
      <w:pPr>
        <w:pStyle w:val="a3"/>
        <w:spacing w:before="5"/>
        <w:ind w:left="0" w:firstLine="0"/>
        <w:rPr>
          <w:b/>
        </w:rPr>
      </w:pPr>
    </w:p>
    <w:p w:rsidR="00647FBF" w:rsidRDefault="00431229">
      <w:pPr>
        <w:pStyle w:val="a3"/>
        <w:spacing w:before="59" w:line="292" w:lineRule="auto"/>
        <w:ind w:left="220" w:right="5617" w:firstLine="0"/>
      </w:pPr>
      <w:proofErr w:type="spellStart"/>
      <w:r>
        <w:t>HikCentral</w:t>
      </w:r>
      <w:proofErr w:type="spellEnd"/>
      <w:r>
        <w:t xml:space="preserve"> Professional is a flexible, scalable, reliable and powerful central surveillance system. It can be delivered after pre-installed on Dell server. </w:t>
      </w:r>
      <w:proofErr w:type="spellStart"/>
      <w:r>
        <w:t>HikCentral</w:t>
      </w:r>
      <w:proofErr w:type="spellEnd"/>
      <w:r>
        <w:t xml:space="preserve"> Professional provides central management, information sharing,</w:t>
      </w:r>
    </w:p>
    <w:p w:rsidR="00647FBF" w:rsidRDefault="00431229">
      <w:pPr>
        <w:pStyle w:val="a3"/>
        <w:spacing w:before="0" w:line="292" w:lineRule="auto"/>
        <w:ind w:left="220" w:right="1693" w:firstLine="0"/>
      </w:pPr>
      <w:proofErr w:type="gramStart"/>
      <w:r>
        <w:t>convenient</w:t>
      </w:r>
      <w:proofErr w:type="gramEnd"/>
      <w:r>
        <w:t xml:space="preserve"> connection and multi-service cooperation. It is capable of adding devices for management, live view, storage and playback of video files, alarm linkage, access control, time and attendance, facial identification, and so on.</w:t>
      </w:r>
    </w:p>
    <w:p w:rsidR="00647FBF" w:rsidRDefault="00647FBF">
      <w:pPr>
        <w:pStyle w:val="a3"/>
        <w:spacing w:before="3"/>
        <w:ind w:left="0" w:firstLine="0"/>
      </w:pPr>
    </w:p>
    <w:p w:rsidR="00647FBF" w:rsidRDefault="00431229">
      <w:pPr>
        <w:pStyle w:val="1"/>
        <w:spacing w:before="0"/>
      </w:pPr>
      <w:r>
        <w:t>Key Components</w:t>
      </w:r>
    </w:p>
    <w:p w:rsidR="00647FBF" w:rsidRDefault="00431229">
      <w:pPr>
        <w:pStyle w:val="a3"/>
        <w:spacing w:before="318" w:line="292" w:lineRule="auto"/>
        <w:ind w:left="220" w:right="6810" w:firstLine="0"/>
      </w:pPr>
      <w:r>
        <w:t>System Management Service (SYS) Application Data Service (ADS) Streaming Service (Optional)</w:t>
      </w:r>
    </w:p>
    <w:p w:rsidR="00647FBF" w:rsidRDefault="00431229">
      <w:pPr>
        <w:pStyle w:val="a3"/>
        <w:spacing w:before="0" w:line="254" w:lineRule="exact"/>
        <w:ind w:left="220" w:firstLine="0"/>
      </w:pPr>
      <w:r>
        <w:t>Web Client/Control Client/Mobile Client</w:t>
      </w:r>
    </w:p>
    <w:p w:rsidR="00B07ACB" w:rsidRDefault="00B07ACB">
      <w:pPr>
        <w:rPr>
          <w:sz w:val="26"/>
          <w:szCs w:val="21"/>
        </w:rPr>
      </w:pPr>
      <w:r>
        <w:rPr>
          <w:sz w:val="26"/>
        </w:rPr>
        <w:br w:type="page"/>
      </w:r>
    </w:p>
    <w:p w:rsidR="00B07ACB" w:rsidRPr="00B07ACB" w:rsidRDefault="00B07ACB" w:rsidP="001D002F">
      <w:pPr>
        <w:pStyle w:val="1"/>
        <w:spacing w:before="0"/>
      </w:pPr>
      <w:r w:rsidRPr="00B07ACB">
        <w:rPr>
          <w:sz w:val="26"/>
        </w:rPr>
        <w:lastRenderedPageBreak/>
        <w:t xml:space="preserve"> </w:t>
      </w:r>
      <w:r>
        <w:t>C</w:t>
      </w:r>
      <w:r w:rsidRPr="00B07ACB">
        <w:t>entral server with remote clients connected via WAN</w:t>
      </w:r>
    </w:p>
    <w:p w:rsidR="00D64B06" w:rsidRDefault="00B07ACB">
      <w:pPr>
        <w:pStyle w:val="a3"/>
        <w:spacing w:before="4"/>
        <w:ind w:left="0" w:firstLine="0"/>
        <w:rPr>
          <w:sz w:val="26"/>
        </w:rPr>
      </w:pPr>
      <w:r w:rsidRPr="00B07ACB">
        <w:rPr>
          <w:noProof/>
          <w:sz w:val="26"/>
          <w:lang w:eastAsia="zh-CN" w:bidi="ar-SA"/>
        </w:rPr>
        <w:drawing>
          <wp:inline distT="0" distB="0" distL="0" distR="0">
            <wp:extent cx="5721409" cy="4922729"/>
            <wp:effectExtent l="0" t="0" r="0" b="0"/>
            <wp:docPr id="18" name="Picture 18" descr="C:\Users\shuyang\AppData\Local\Temp\WeChat Files\82725392093228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yang\AppData\Local\Temp\WeChat Files\8272539209322854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302" cy="4932101"/>
                    </a:xfrm>
                    <a:prstGeom prst="rect">
                      <a:avLst/>
                    </a:prstGeom>
                    <a:noFill/>
                    <a:ln>
                      <a:noFill/>
                    </a:ln>
                  </pic:spPr>
                </pic:pic>
              </a:graphicData>
            </a:graphic>
          </wp:inline>
        </w:drawing>
      </w:r>
    </w:p>
    <w:p w:rsidR="00D64B06" w:rsidRDefault="00D64B06">
      <w:pPr>
        <w:rPr>
          <w:sz w:val="26"/>
          <w:szCs w:val="21"/>
        </w:rPr>
      </w:pPr>
      <w:r>
        <w:rPr>
          <w:sz w:val="26"/>
        </w:rPr>
        <w:br w:type="page"/>
      </w:r>
    </w:p>
    <w:p w:rsidR="00D64B06" w:rsidRDefault="00D64B06">
      <w:pPr>
        <w:pStyle w:val="a3"/>
        <w:spacing w:before="4"/>
        <w:ind w:left="0" w:firstLine="0"/>
        <w:rPr>
          <w:sz w:val="26"/>
        </w:rPr>
      </w:pPr>
    </w:p>
    <w:p w:rsidR="00D64B06" w:rsidRDefault="00D64B06" w:rsidP="00502A6A">
      <w:pPr>
        <w:pStyle w:val="1"/>
        <w:spacing w:before="0"/>
      </w:pPr>
      <w:r w:rsidRPr="00502A6A">
        <w:t xml:space="preserve">Police Office Recommend deployment </w:t>
      </w:r>
    </w:p>
    <w:p w:rsidR="00B07ACB" w:rsidRPr="00502A6A" w:rsidRDefault="00B07ACB" w:rsidP="00502A6A">
      <w:pPr>
        <w:pStyle w:val="1"/>
        <w:spacing w:before="0"/>
      </w:pPr>
      <w:r w:rsidRPr="00B07ACB">
        <w:t>Managed locally as standalone.</w:t>
      </w:r>
    </w:p>
    <w:p w:rsidR="00D64B06" w:rsidRDefault="00D64B06">
      <w:pPr>
        <w:pStyle w:val="a3"/>
        <w:spacing w:before="4"/>
        <w:ind w:left="0" w:firstLine="0"/>
        <w:rPr>
          <w:sz w:val="26"/>
        </w:rPr>
      </w:pPr>
    </w:p>
    <w:p w:rsidR="00D64B06" w:rsidRDefault="00D64B06">
      <w:pPr>
        <w:pStyle w:val="a3"/>
        <w:spacing w:before="4"/>
        <w:ind w:left="0" w:firstLine="0"/>
        <w:rPr>
          <w:sz w:val="26"/>
        </w:rPr>
      </w:pPr>
      <w:r>
        <w:rPr>
          <w:noProof/>
          <w:sz w:val="26"/>
          <w:lang w:eastAsia="zh-CN" w:bidi="ar-SA"/>
        </w:rPr>
        <mc:AlternateContent>
          <mc:Choice Requires="wps">
            <w:drawing>
              <wp:anchor distT="0" distB="0" distL="114300" distR="114300" simplePos="0" relativeHeight="251661312" behindDoc="0" locked="0" layoutInCell="1" allowOverlap="1">
                <wp:simplePos x="0" y="0"/>
                <wp:positionH relativeFrom="column">
                  <wp:posOffset>4113530</wp:posOffset>
                </wp:positionH>
                <wp:positionV relativeFrom="paragraph">
                  <wp:posOffset>814705</wp:posOffset>
                </wp:positionV>
                <wp:extent cx="1089660" cy="33210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04" w:rsidRPr="00D64B06" w:rsidRDefault="00F91A04">
                            <w:pPr>
                              <w:rPr>
                                <w:rFonts w:eastAsiaTheme="minorEastAsia"/>
                                <w:sz w:val="18"/>
                                <w:lang w:eastAsia="zh-CN"/>
                              </w:rPr>
                            </w:pPr>
                            <w:r w:rsidRPr="00D64B06">
                              <w:rPr>
                                <w:sz w:val="18"/>
                              </w:rPr>
                              <w:t>BWC</w:t>
                            </w:r>
                            <w:r w:rsidRPr="00D64B06">
                              <w:rPr>
                                <w:rFonts w:eastAsiaTheme="minorEastAsia" w:hint="eastAsia"/>
                                <w:sz w:val="18"/>
                                <w:lang w:eastAsia="zh-CN"/>
                              </w:rPr>
                              <w:t xml:space="preserve"> </w:t>
                            </w:r>
                            <w:r w:rsidRPr="00D64B06">
                              <w:rPr>
                                <w:rFonts w:eastAsiaTheme="minorEastAsia"/>
                                <w:sz w:val="18"/>
                                <w:lang w:eastAsia="zh-CN"/>
                              </w:rPr>
                              <w:t>up to five PCS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23.9pt;margin-top:64.15pt;width:85.8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yhAIAABc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" stroked="f">
                <v:textbox>
                  <w:txbxContent>
                    <w:p w:rsidR="00F91A04" w:rsidRPr="00D64B06" w:rsidRDefault="00F91A04">
                      <w:pPr>
                        <w:rPr>
                          <w:rFonts w:eastAsiaTheme="minorEastAsia"/>
                          <w:sz w:val="18"/>
                          <w:lang w:eastAsia="zh-CN"/>
                        </w:rPr>
                      </w:pPr>
                      <w:r w:rsidRPr="00D64B06">
                        <w:rPr>
                          <w:sz w:val="18"/>
                        </w:rPr>
                        <w:t>BWC</w:t>
                      </w:r>
                      <w:r w:rsidRPr="00D64B06">
                        <w:rPr>
                          <w:rFonts w:eastAsiaTheme="minorEastAsia" w:hint="eastAsia"/>
                          <w:sz w:val="18"/>
                          <w:lang w:eastAsia="zh-CN"/>
                        </w:rPr>
                        <w:t xml:space="preserve"> </w:t>
                      </w:r>
                      <w:r w:rsidRPr="00D64B06">
                        <w:rPr>
                          <w:rFonts w:eastAsiaTheme="minorEastAsia"/>
                          <w:sz w:val="18"/>
                          <w:lang w:eastAsia="zh-CN"/>
                        </w:rPr>
                        <w:t>up to five PCS</w:t>
                      </w:r>
                    </w:p>
                  </w:txbxContent>
                </v:textbox>
              </v:shape>
            </w:pict>
          </mc:Fallback>
        </mc:AlternateContent>
      </w:r>
      <w:r w:rsidRPr="00D64B06">
        <w:rPr>
          <w:noProof/>
          <w:sz w:val="26"/>
          <w:lang w:eastAsia="zh-CN" w:bidi="ar-SA"/>
        </w:rPr>
        <w:drawing>
          <wp:inline distT="0" distB="0" distL="0" distR="0">
            <wp:extent cx="5582386" cy="5611660"/>
            <wp:effectExtent l="0" t="0" r="0" b="0"/>
            <wp:docPr id="2" name="Picture 2" descr="C:\Users\shuyang\AppData\Local\Temp\WeChat Files\99287032751271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yang\AppData\Local\Temp\WeChat Files\992870327512719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7925" cy="5617228"/>
                    </a:xfrm>
                    <a:prstGeom prst="rect">
                      <a:avLst/>
                    </a:prstGeom>
                    <a:noFill/>
                    <a:ln>
                      <a:noFill/>
                    </a:ln>
                  </pic:spPr>
                </pic:pic>
              </a:graphicData>
            </a:graphic>
          </wp:inline>
        </w:drawing>
      </w:r>
    </w:p>
    <w:p w:rsidR="00502A6A" w:rsidRDefault="00502A6A">
      <w:pPr>
        <w:rPr>
          <w:sz w:val="26"/>
          <w:szCs w:val="21"/>
        </w:rPr>
      </w:pPr>
      <w:r>
        <w:rPr>
          <w:sz w:val="26"/>
        </w:rPr>
        <w:br w:type="page"/>
      </w:r>
    </w:p>
    <w:p w:rsidR="00502A6A" w:rsidRDefault="00502A6A">
      <w:pPr>
        <w:pStyle w:val="a3"/>
        <w:spacing w:before="4"/>
        <w:ind w:left="0" w:firstLine="0"/>
        <w:rPr>
          <w:sz w:val="26"/>
        </w:rPr>
      </w:pPr>
    </w:p>
    <w:p w:rsidR="00502A6A" w:rsidRPr="00B07ACB" w:rsidRDefault="00502A6A" w:rsidP="00B07ACB">
      <w:pPr>
        <w:pStyle w:val="1"/>
        <w:spacing w:before="0"/>
      </w:pPr>
      <w:r w:rsidRPr="00B07ACB">
        <w:t xml:space="preserve">Workflow </w:t>
      </w:r>
      <w:r w:rsidR="00B07ACB" w:rsidRPr="00B07ACB">
        <w:t>description</w:t>
      </w:r>
      <w:r w:rsidRPr="00B07ACB">
        <w:t xml:space="preserve">  </w:t>
      </w:r>
    </w:p>
    <w:p w:rsidR="00B07ACB" w:rsidRDefault="00B07ACB" w:rsidP="00B07ACB">
      <w:pPr>
        <w:pStyle w:val="2"/>
        <w:spacing w:before="1"/>
        <w:rPr>
          <w:sz w:val="26"/>
        </w:rPr>
      </w:pPr>
      <w:r>
        <w:rPr>
          <w:sz w:val="26"/>
        </w:rPr>
        <w:t xml:space="preserve">Police officer information Configuration </w:t>
      </w:r>
    </w:p>
    <w:p w:rsidR="00B07ACB" w:rsidRDefault="00B07ACB" w:rsidP="00B07ACB">
      <w:pPr>
        <w:pStyle w:val="a3"/>
        <w:spacing w:before="4"/>
        <w:ind w:left="0" w:firstLine="0"/>
        <w:rPr>
          <w:sz w:val="26"/>
        </w:rPr>
      </w:pPr>
      <w:r w:rsidRPr="00FE4D01">
        <w:rPr>
          <w:rFonts w:hint="eastAsia"/>
          <w:noProof/>
          <w:lang w:eastAsia="zh-CN" w:bidi="ar-SA"/>
        </w:rPr>
        <w:drawing>
          <wp:inline distT="0" distB="0" distL="0" distR="0" wp14:anchorId="201C5D55" wp14:editId="7B354D22">
            <wp:extent cx="5943600" cy="33242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24222"/>
                    </a:xfrm>
                    <a:prstGeom prst="rect">
                      <a:avLst/>
                    </a:prstGeom>
                    <a:noFill/>
                    <a:ln>
                      <a:noFill/>
                    </a:ln>
                  </pic:spPr>
                </pic:pic>
              </a:graphicData>
            </a:graphic>
          </wp:inline>
        </w:drawing>
      </w:r>
    </w:p>
    <w:p w:rsidR="00B07ACB" w:rsidRDefault="00B07ACB" w:rsidP="00B07ACB">
      <w:pPr>
        <w:pStyle w:val="a3"/>
        <w:spacing w:before="4"/>
        <w:ind w:left="0" w:firstLine="0"/>
        <w:rPr>
          <w:sz w:val="26"/>
        </w:rPr>
      </w:pPr>
    </w:p>
    <w:p w:rsidR="00502A6A" w:rsidRDefault="00A124A9" w:rsidP="00B07ACB">
      <w:pPr>
        <w:pStyle w:val="2"/>
        <w:spacing w:before="1"/>
        <w:rPr>
          <w:sz w:val="26"/>
        </w:rPr>
      </w:pPr>
      <w:r>
        <w:rPr>
          <w:sz w:val="26"/>
        </w:rPr>
        <w:t xml:space="preserve"> </w:t>
      </w:r>
      <w:r w:rsidRPr="00A124A9">
        <w:rPr>
          <w:sz w:val="26"/>
        </w:rPr>
        <w:t>Configurati</w:t>
      </w:r>
      <w:r>
        <w:rPr>
          <w:sz w:val="26"/>
        </w:rPr>
        <w:t xml:space="preserve">on and assignment, by an operators </w:t>
      </w:r>
    </w:p>
    <w:p w:rsidR="00502A6A" w:rsidRDefault="00502A6A">
      <w:pPr>
        <w:pStyle w:val="a3"/>
        <w:spacing w:before="4"/>
        <w:ind w:left="0" w:firstLine="0"/>
        <w:rPr>
          <w:sz w:val="26"/>
        </w:rPr>
      </w:pPr>
      <w:r w:rsidRPr="00FE4D01">
        <w:rPr>
          <w:noProof/>
          <w:lang w:eastAsia="zh-CN" w:bidi="ar-SA"/>
        </w:rPr>
        <w:drawing>
          <wp:inline distT="0" distB="0" distL="0" distR="0" wp14:anchorId="36BF9CED" wp14:editId="6FF40AC2">
            <wp:extent cx="5943600" cy="378508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85081"/>
                    </a:xfrm>
                    <a:prstGeom prst="rect">
                      <a:avLst/>
                    </a:prstGeom>
                    <a:noFill/>
                    <a:ln>
                      <a:noFill/>
                    </a:ln>
                  </pic:spPr>
                </pic:pic>
              </a:graphicData>
            </a:graphic>
          </wp:inline>
        </w:drawing>
      </w:r>
    </w:p>
    <w:p w:rsidR="00502A6A" w:rsidRDefault="00502A6A">
      <w:pPr>
        <w:pStyle w:val="a3"/>
        <w:spacing w:before="4"/>
        <w:ind w:left="0" w:firstLine="0"/>
        <w:rPr>
          <w:sz w:val="26"/>
        </w:rPr>
      </w:pPr>
    </w:p>
    <w:p w:rsidR="00470660" w:rsidRDefault="00470660" w:rsidP="00B07ACB">
      <w:pPr>
        <w:pStyle w:val="2"/>
        <w:spacing w:before="1"/>
        <w:rPr>
          <w:sz w:val="26"/>
        </w:rPr>
      </w:pPr>
    </w:p>
    <w:p w:rsidR="00470660" w:rsidRDefault="00470660" w:rsidP="00B07ACB">
      <w:pPr>
        <w:pStyle w:val="2"/>
        <w:spacing w:before="1"/>
        <w:rPr>
          <w:sz w:val="26"/>
        </w:rPr>
      </w:pPr>
    </w:p>
    <w:p w:rsidR="00470660" w:rsidRDefault="00470660" w:rsidP="00B07ACB">
      <w:pPr>
        <w:pStyle w:val="2"/>
        <w:spacing w:before="1"/>
        <w:rPr>
          <w:sz w:val="26"/>
        </w:rPr>
      </w:pPr>
    </w:p>
    <w:p w:rsidR="00470660" w:rsidRDefault="00470660" w:rsidP="00B07ACB">
      <w:pPr>
        <w:pStyle w:val="2"/>
        <w:spacing w:before="1"/>
        <w:rPr>
          <w:sz w:val="26"/>
        </w:rPr>
      </w:pPr>
    </w:p>
    <w:p w:rsidR="00502A6A" w:rsidRDefault="00502A6A" w:rsidP="00B07ACB">
      <w:pPr>
        <w:pStyle w:val="2"/>
        <w:spacing w:before="1"/>
        <w:rPr>
          <w:sz w:val="26"/>
        </w:rPr>
      </w:pPr>
      <w:r>
        <w:rPr>
          <w:sz w:val="26"/>
        </w:rPr>
        <w:lastRenderedPageBreak/>
        <w:t xml:space="preserve">Record </w:t>
      </w:r>
      <w:r w:rsidRPr="00B07ACB">
        <w:t>Collection</w:t>
      </w:r>
    </w:p>
    <w:p w:rsidR="00502A6A" w:rsidRDefault="00502A6A">
      <w:pPr>
        <w:pStyle w:val="a3"/>
        <w:spacing w:before="4"/>
        <w:ind w:left="0" w:firstLine="0"/>
        <w:rPr>
          <w:sz w:val="26"/>
        </w:rPr>
      </w:pPr>
      <w:r w:rsidRPr="00FE4D01">
        <w:rPr>
          <w:noProof/>
          <w:lang w:eastAsia="zh-CN" w:bidi="ar-SA"/>
        </w:rPr>
        <w:drawing>
          <wp:inline distT="0" distB="0" distL="0" distR="0" wp14:anchorId="3B54E616" wp14:editId="430BAB24">
            <wp:extent cx="5943600" cy="32214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21411"/>
                    </a:xfrm>
                    <a:prstGeom prst="rect">
                      <a:avLst/>
                    </a:prstGeom>
                    <a:noFill/>
                    <a:ln>
                      <a:noFill/>
                    </a:ln>
                  </pic:spPr>
                </pic:pic>
              </a:graphicData>
            </a:graphic>
          </wp:inline>
        </w:drawing>
      </w:r>
    </w:p>
    <w:p w:rsidR="00470660" w:rsidRDefault="00470660">
      <w:pPr>
        <w:pStyle w:val="a3"/>
        <w:spacing w:before="4"/>
        <w:ind w:left="0" w:firstLine="0"/>
        <w:rPr>
          <w:sz w:val="26"/>
        </w:rPr>
      </w:pPr>
    </w:p>
    <w:p w:rsidR="00470660" w:rsidRDefault="00470660">
      <w:pPr>
        <w:pStyle w:val="a3"/>
        <w:spacing w:before="4"/>
        <w:ind w:left="0" w:firstLine="0"/>
        <w:rPr>
          <w:sz w:val="26"/>
        </w:rPr>
      </w:pPr>
    </w:p>
    <w:p w:rsidR="00470660" w:rsidRDefault="00470660">
      <w:pPr>
        <w:pStyle w:val="a3"/>
        <w:spacing w:before="4"/>
        <w:ind w:left="0" w:firstLine="0"/>
        <w:rPr>
          <w:sz w:val="26"/>
        </w:rPr>
      </w:pPr>
    </w:p>
    <w:p w:rsidR="00470660" w:rsidRDefault="00470660">
      <w:pPr>
        <w:pStyle w:val="a3"/>
        <w:spacing w:before="4"/>
        <w:ind w:left="0" w:firstLine="0"/>
        <w:rPr>
          <w:sz w:val="26"/>
        </w:rPr>
      </w:pPr>
    </w:p>
    <w:p w:rsidR="00647FBF" w:rsidRDefault="00431229">
      <w:pPr>
        <w:pStyle w:val="1"/>
        <w:spacing w:before="0"/>
      </w:pPr>
      <w:r>
        <w:t>System Requirements</w:t>
      </w:r>
    </w:p>
    <w:p w:rsidR="00647FBF" w:rsidRDefault="00647FBF">
      <w:pPr>
        <w:pStyle w:val="a3"/>
        <w:spacing w:before="8" w:after="1"/>
        <w:ind w:left="0" w:firstLine="0"/>
        <w:rPr>
          <w:b/>
          <w:sz w:val="23"/>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553"/>
      </w:tblGrid>
      <w:tr w:rsidR="00647FBF">
        <w:trPr>
          <w:trHeight w:val="311"/>
        </w:trPr>
        <w:tc>
          <w:tcPr>
            <w:tcW w:w="2235" w:type="dxa"/>
            <w:shd w:val="clear" w:color="auto" w:fill="BEBEBE"/>
          </w:tcPr>
          <w:p w:rsidR="00647FBF" w:rsidRDefault="00431229">
            <w:pPr>
              <w:pStyle w:val="TableParagraph"/>
              <w:spacing w:before="30"/>
              <w:rPr>
                <w:b/>
                <w:sz w:val="21"/>
              </w:rPr>
            </w:pPr>
            <w:r>
              <w:rPr>
                <w:b/>
                <w:sz w:val="21"/>
              </w:rPr>
              <w:t>Feature</w:t>
            </w:r>
          </w:p>
        </w:tc>
        <w:tc>
          <w:tcPr>
            <w:tcW w:w="6553" w:type="dxa"/>
            <w:shd w:val="clear" w:color="auto" w:fill="BEBEBE"/>
          </w:tcPr>
          <w:p w:rsidR="00647FBF" w:rsidRDefault="00431229">
            <w:pPr>
              <w:pStyle w:val="TableParagraph"/>
              <w:spacing w:before="30"/>
              <w:rPr>
                <w:b/>
                <w:sz w:val="21"/>
              </w:rPr>
            </w:pPr>
            <w:r>
              <w:rPr>
                <w:b/>
                <w:sz w:val="21"/>
              </w:rPr>
              <w:t>Description</w:t>
            </w:r>
          </w:p>
        </w:tc>
      </w:tr>
      <w:tr w:rsidR="00647FBF">
        <w:trPr>
          <w:trHeight w:val="3120"/>
        </w:trPr>
        <w:tc>
          <w:tcPr>
            <w:tcW w:w="2235" w:type="dxa"/>
          </w:tcPr>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9"/>
              <w:ind w:left="0"/>
              <w:rPr>
                <w:b/>
                <w:sz w:val="24"/>
              </w:rPr>
            </w:pPr>
          </w:p>
          <w:p w:rsidR="00647FBF" w:rsidRDefault="00431229">
            <w:pPr>
              <w:pStyle w:val="TableParagraph"/>
              <w:spacing w:before="0" w:line="292" w:lineRule="auto"/>
              <w:ind w:right="419"/>
              <w:rPr>
                <w:b/>
                <w:sz w:val="21"/>
              </w:rPr>
            </w:pPr>
            <w:r>
              <w:rPr>
                <w:b/>
                <w:sz w:val="21"/>
              </w:rPr>
              <w:t xml:space="preserve">OS for </w:t>
            </w:r>
            <w:proofErr w:type="spellStart"/>
            <w:r>
              <w:rPr>
                <w:b/>
                <w:sz w:val="21"/>
              </w:rPr>
              <w:t>HikCentral</w:t>
            </w:r>
            <w:proofErr w:type="spellEnd"/>
            <w:r>
              <w:rPr>
                <w:b/>
                <w:sz w:val="21"/>
              </w:rPr>
              <w:t xml:space="preserve"> Professional Server</w:t>
            </w:r>
          </w:p>
        </w:tc>
        <w:tc>
          <w:tcPr>
            <w:tcW w:w="6553" w:type="dxa"/>
          </w:tcPr>
          <w:p w:rsidR="00647FBF" w:rsidRDefault="00431229">
            <w:pPr>
              <w:pStyle w:val="TableParagraph"/>
              <w:spacing w:line="307" w:lineRule="auto"/>
              <w:ind w:right="3583"/>
              <w:rPr>
                <w:sz w:val="20"/>
              </w:rPr>
            </w:pPr>
            <w:r>
              <w:rPr>
                <w:sz w:val="20"/>
              </w:rPr>
              <w:t>Microsoft® Windows 7 SP1 (64-bit) Microsoft® Windows 8.1 (64-bit) Microsoft® Windows 10 (64-bit)</w:t>
            </w:r>
          </w:p>
          <w:p w:rsidR="00647FBF" w:rsidRDefault="00431229">
            <w:pPr>
              <w:pStyle w:val="TableParagraph"/>
              <w:spacing w:before="0" w:line="307" w:lineRule="auto"/>
              <w:ind w:right="2458"/>
              <w:rPr>
                <w:sz w:val="20"/>
              </w:rPr>
            </w:pPr>
            <w:r>
              <w:rPr>
                <w:sz w:val="20"/>
              </w:rPr>
              <w:t>Microsoft® Windows Server 2008 R2 SP1 (64-bit) Microsoft® Windows Server 2012 (64-bit) Microsoft® Windows Server 2012 R2 (64-bit) Microsoft® Windows Server 2016 (64-bit) Microsoft® Windows Server 2019 (64-bit)</w:t>
            </w:r>
          </w:p>
          <w:p w:rsidR="00647FBF" w:rsidRDefault="00431229">
            <w:pPr>
              <w:pStyle w:val="TableParagraph"/>
              <w:spacing w:before="0" w:line="242" w:lineRule="exact"/>
              <w:rPr>
                <w:i/>
                <w:sz w:val="20"/>
              </w:rPr>
            </w:pPr>
            <w:r>
              <w:rPr>
                <w:i/>
                <w:sz w:val="20"/>
              </w:rPr>
              <w:t>*For Windows 8.1 and Windows Server 2012 R2, make sure it is installed with</w:t>
            </w:r>
          </w:p>
          <w:p w:rsidR="00647FBF" w:rsidRDefault="00431229">
            <w:pPr>
              <w:pStyle w:val="TableParagraph"/>
              <w:spacing w:before="66"/>
              <w:rPr>
                <w:i/>
                <w:sz w:val="20"/>
              </w:rPr>
            </w:pPr>
            <w:proofErr w:type="gramStart"/>
            <w:r>
              <w:rPr>
                <w:i/>
                <w:sz w:val="20"/>
              </w:rPr>
              <w:t>the</w:t>
            </w:r>
            <w:proofErr w:type="gramEnd"/>
            <w:r>
              <w:rPr>
                <w:i/>
                <w:sz w:val="20"/>
              </w:rPr>
              <w:t xml:space="preserve"> rollup (KB2919355) undated in April, 2014.</w:t>
            </w:r>
          </w:p>
        </w:tc>
      </w:tr>
      <w:tr w:rsidR="00647FBF">
        <w:trPr>
          <w:trHeight w:val="3120"/>
        </w:trPr>
        <w:tc>
          <w:tcPr>
            <w:tcW w:w="2235" w:type="dxa"/>
          </w:tcPr>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0"/>
              <w:ind w:left="0"/>
              <w:rPr>
                <w:b/>
                <w:sz w:val="20"/>
              </w:rPr>
            </w:pPr>
          </w:p>
          <w:p w:rsidR="00647FBF" w:rsidRDefault="00647FBF">
            <w:pPr>
              <w:pStyle w:val="TableParagraph"/>
              <w:spacing w:before="6"/>
              <w:ind w:left="0"/>
              <w:rPr>
                <w:b/>
                <w:sz w:val="17"/>
              </w:rPr>
            </w:pPr>
          </w:p>
          <w:p w:rsidR="00647FBF" w:rsidRDefault="00431229">
            <w:pPr>
              <w:pStyle w:val="TableParagraph"/>
              <w:spacing w:before="0"/>
              <w:rPr>
                <w:b/>
                <w:sz w:val="21"/>
              </w:rPr>
            </w:pPr>
            <w:r>
              <w:rPr>
                <w:b/>
                <w:sz w:val="21"/>
              </w:rPr>
              <w:t>OS for Control Client</w:t>
            </w:r>
          </w:p>
        </w:tc>
        <w:tc>
          <w:tcPr>
            <w:tcW w:w="6553" w:type="dxa"/>
          </w:tcPr>
          <w:p w:rsidR="00647FBF" w:rsidRDefault="00431229">
            <w:pPr>
              <w:pStyle w:val="TableParagraph"/>
              <w:spacing w:line="307" w:lineRule="auto"/>
              <w:ind w:right="3303"/>
              <w:rPr>
                <w:sz w:val="20"/>
              </w:rPr>
            </w:pPr>
            <w:r>
              <w:rPr>
                <w:sz w:val="20"/>
              </w:rPr>
              <w:t>Microsoft® Windows 7 SP1 (32/64-bit) Microsoft® Windows 8.1 (32/64-bit) Microsoft® Windows 10 (64-bit)</w:t>
            </w:r>
          </w:p>
          <w:p w:rsidR="00647FBF" w:rsidRDefault="00431229">
            <w:pPr>
              <w:pStyle w:val="TableParagraph"/>
              <w:spacing w:before="0" w:line="307" w:lineRule="auto"/>
              <w:ind w:right="2458"/>
              <w:rPr>
                <w:sz w:val="20"/>
              </w:rPr>
            </w:pPr>
            <w:r>
              <w:rPr>
                <w:sz w:val="20"/>
              </w:rPr>
              <w:t>Microsoft® Windows Server 2008 R2 SP1 (64-bit) Microsoft® Windows Server 2012 (64-bit) Microsoft® Windows Server 2012 R2 (64-bit) Microsoft® Windows Server 2016 (64-bit) Microsoft® Windows Server 2019 (64-bit)</w:t>
            </w:r>
          </w:p>
          <w:p w:rsidR="00647FBF" w:rsidRDefault="00431229">
            <w:pPr>
              <w:pStyle w:val="TableParagraph"/>
              <w:spacing w:before="0" w:line="242" w:lineRule="exact"/>
              <w:rPr>
                <w:i/>
                <w:sz w:val="20"/>
              </w:rPr>
            </w:pPr>
            <w:r>
              <w:rPr>
                <w:i/>
                <w:sz w:val="20"/>
              </w:rPr>
              <w:t>*For Windows 8.1 and Windows Server 2012 R2, make sure it is installed with</w:t>
            </w:r>
          </w:p>
          <w:p w:rsidR="00647FBF" w:rsidRDefault="00431229">
            <w:pPr>
              <w:pStyle w:val="TableParagraph"/>
              <w:spacing w:before="67"/>
              <w:rPr>
                <w:i/>
                <w:sz w:val="20"/>
              </w:rPr>
            </w:pPr>
            <w:proofErr w:type="gramStart"/>
            <w:r>
              <w:rPr>
                <w:i/>
                <w:sz w:val="20"/>
              </w:rPr>
              <w:t>the</w:t>
            </w:r>
            <w:proofErr w:type="gramEnd"/>
            <w:r>
              <w:rPr>
                <w:i/>
                <w:sz w:val="20"/>
              </w:rPr>
              <w:t xml:space="preserve"> rollup (KB2919355) undated in April, 2014.</w:t>
            </w:r>
          </w:p>
        </w:tc>
      </w:tr>
      <w:tr w:rsidR="00647FBF">
        <w:trPr>
          <w:trHeight w:val="313"/>
        </w:trPr>
        <w:tc>
          <w:tcPr>
            <w:tcW w:w="2235" w:type="dxa"/>
          </w:tcPr>
          <w:p w:rsidR="00647FBF" w:rsidRDefault="00431229">
            <w:pPr>
              <w:pStyle w:val="TableParagraph"/>
              <w:spacing w:before="32"/>
              <w:rPr>
                <w:b/>
                <w:sz w:val="21"/>
              </w:rPr>
            </w:pPr>
            <w:r>
              <w:rPr>
                <w:b/>
                <w:sz w:val="21"/>
              </w:rPr>
              <w:t>Browser Version</w:t>
            </w:r>
          </w:p>
        </w:tc>
        <w:tc>
          <w:tcPr>
            <w:tcW w:w="6553" w:type="dxa"/>
          </w:tcPr>
          <w:p w:rsidR="00647FBF" w:rsidRDefault="00431229">
            <w:pPr>
              <w:pStyle w:val="TableParagraph"/>
              <w:spacing w:before="37"/>
              <w:rPr>
                <w:sz w:val="20"/>
              </w:rPr>
            </w:pPr>
            <w:r>
              <w:rPr>
                <w:sz w:val="20"/>
              </w:rPr>
              <w:t>Internet Explorer 10/11 and above</w:t>
            </w:r>
          </w:p>
        </w:tc>
      </w:tr>
    </w:tbl>
    <w:p w:rsidR="00647FBF" w:rsidRDefault="00647FBF">
      <w:pPr>
        <w:rPr>
          <w:sz w:val="20"/>
        </w:rPr>
        <w:sectPr w:rsidR="00647FBF">
          <w:headerReference w:type="default" r:id="rId15"/>
          <w:footerReference w:type="default" r:id="rId16"/>
          <w:pgSz w:w="11910" w:h="16840"/>
          <w:pgMar w:top="1100" w:right="340" w:bottom="1160" w:left="1580" w:header="890" w:footer="972" w:gutter="0"/>
          <w:pgNumType w:start="2"/>
          <w:cols w:space="720"/>
        </w:sectPr>
      </w:pPr>
    </w:p>
    <w:p w:rsidR="00647FBF" w:rsidRDefault="00647FBF">
      <w:pPr>
        <w:pStyle w:val="a3"/>
        <w:spacing w:before="4"/>
        <w:ind w:left="0" w:firstLine="0"/>
        <w:rPr>
          <w:b/>
          <w:sz w:val="27"/>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553"/>
      </w:tblGrid>
      <w:tr w:rsidR="00647FBF">
        <w:trPr>
          <w:trHeight w:val="936"/>
        </w:trPr>
        <w:tc>
          <w:tcPr>
            <w:tcW w:w="2235" w:type="dxa"/>
          </w:tcPr>
          <w:p w:rsidR="00647FBF" w:rsidRDefault="00647FBF">
            <w:pPr>
              <w:pStyle w:val="TableParagraph"/>
              <w:spacing w:before="0"/>
              <w:ind w:left="0"/>
              <w:rPr>
                <w:rFonts w:ascii="Times New Roman"/>
                <w:sz w:val="20"/>
              </w:rPr>
            </w:pPr>
          </w:p>
        </w:tc>
        <w:tc>
          <w:tcPr>
            <w:tcW w:w="6553" w:type="dxa"/>
          </w:tcPr>
          <w:p w:rsidR="00647FBF" w:rsidRDefault="00431229">
            <w:pPr>
              <w:pStyle w:val="TableParagraph"/>
              <w:spacing w:line="307" w:lineRule="auto"/>
              <w:ind w:right="4629"/>
              <w:rPr>
                <w:sz w:val="20"/>
              </w:rPr>
            </w:pPr>
            <w:r>
              <w:rPr>
                <w:sz w:val="20"/>
              </w:rPr>
              <w:t>Chrome 61 and above Firefox 57 and above</w:t>
            </w:r>
          </w:p>
          <w:p w:rsidR="00647FBF" w:rsidRDefault="00431229">
            <w:pPr>
              <w:pStyle w:val="TableParagraph"/>
              <w:spacing w:before="0" w:line="243" w:lineRule="exact"/>
              <w:rPr>
                <w:sz w:val="20"/>
              </w:rPr>
            </w:pPr>
            <w:r>
              <w:rPr>
                <w:sz w:val="20"/>
              </w:rPr>
              <w:t>Safari 11 and above (running on Mac OS X 10.3/10.4)</w:t>
            </w:r>
          </w:p>
        </w:tc>
      </w:tr>
      <w:tr w:rsidR="00647FBF">
        <w:trPr>
          <w:trHeight w:val="311"/>
        </w:trPr>
        <w:tc>
          <w:tcPr>
            <w:tcW w:w="2235" w:type="dxa"/>
          </w:tcPr>
          <w:p w:rsidR="00647FBF" w:rsidRDefault="00431229">
            <w:pPr>
              <w:pStyle w:val="TableParagraph"/>
              <w:spacing w:before="30"/>
              <w:rPr>
                <w:b/>
                <w:sz w:val="21"/>
              </w:rPr>
            </w:pPr>
            <w:r>
              <w:rPr>
                <w:b/>
                <w:sz w:val="21"/>
              </w:rPr>
              <w:t>Database</w:t>
            </w:r>
          </w:p>
        </w:tc>
        <w:tc>
          <w:tcPr>
            <w:tcW w:w="6553" w:type="dxa"/>
          </w:tcPr>
          <w:p w:rsidR="00647FBF" w:rsidRDefault="00431229">
            <w:pPr>
              <w:pStyle w:val="TableParagraph"/>
              <w:rPr>
                <w:sz w:val="20"/>
              </w:rPr>
            </w:pPr>
            <w:r>
              <w:rPr>
                <w:sz w:val="20"/>
              </w:rPr>
              <w:t>PostgreSQL V9.6.13</w:t>
            </w:r>
          </w:p>
        </w:tc>
      </w:tr>
      <w:tr w:rsidR="00647FBF">
        <w:trPr>
          <w:trHeight w:val="935"/>
        </w:trPr>
        <w:tc>
          <w:tcPr>
            <w:tcW w:w="2235" w:type="dxa"/>
          </w:tcPr>
          <w:p w:rsidR="00647FBF" w:rsidRDefault="00647FBF">
            <w:pPr>
              <w:pStyle w:val="TableParagraph"/>
              <w:spacing w:before="0"/>
              <w:ind w:left="0"/>
              <w:rPr>
                <w:b/>
                <w:sz w:val="28"/>
              </w:rPr>
            </w:pPr>
          </w:p>
          <w:p w:rsidR="00647FBF" w:rsidRDefault="00431229">
            <w:pPr>
              <w:pStyle w:val="TableParagraph"/>
              <w:spacing w:before="0"/>
              <w:rPr>
                <w:b/>
                <w:sz w:val="21"/>
              </w:rPr>
            </w:pPr>
            <w:r>
              <w:rPr>
                <w:b/>
                <w:sz w:val="21"/>
              </w:rPr>
              <w:t>OS for Smartphone</w:t>
            </w:r>
          </w:p>
        </w:tc>
        <w:tc>
          <w:tcPr>
            <w:tcW w:w="6553" w:type="dxa"/>
          </w:tcPr>
          <w:p w:rsidR="00647FBF" w:rsidRDefault="00431229">
            <w:pPr>
              <w:pStyle w:val="TableParagraph"/>
              <w:rPr>
                <w:sz w:val="20"/>
              </w:rPr>
            </w:pPr>
            <w:r>
              <w:rPr>
                <w:sz w:val="20"/>
              </w:rPr>
              <w:t>iOS 10.0 and later</w:t>
            </w:r>
          </w:p>
          <w:p w:rsidR="00647FBF" w:rsidRDefault="00431229">
            <w:pPr>
              <w:pStyle w:val="TableParagraph"/>
              <w:spacing w:before="2" w:line="310" w:lineRule="atLeast"/>
              <w:ind w:right="445"/>
              <w:rPr>
                <w:sz w:val="20"/>
              </w:rPr>
            </w:pPr>
            <w:r>
              <w:rPr>
                <w:sz w:val="20"/>
              </w:rPr>
              <w:t>Android phone OS version 5.0 or later, and dual-core CPU with 1.5 GHz or above, and at least 2G RAM</w:t>
            </w:r>
          </w:p>
        </w:tc>
      </w:tr>
      <w:tr w:rsidR="00647FBF">
        <w:trPr>
          <w:trHeight w:val="625"/>
        </w:trPr>
        <w:tc>
          <w:tcPr>
            <w:tcW w:w="2235" w:type="dxa"/>
          </w:tcPr>
          <w:p w:rsidR="00647FBF" w:rsidRDefault="00647FBF">
            <w:pPr>
              <w:pStyle w:val="TableParagraph"/>
              <w:spacing w:before="5"/>
              <w:ind w:left="0"/>
              <w:rPr>
                <w:b/>
                <w:sz w:val="15"/>
              </w:rPr>
            </w:pPr>
          </w:p>
          <w:p w:rsidR="00647FBF" w:rsidRDefault="00431229">
            <w:pPr>
              <w:pStyle w:val="TableParagraph"/>
              <w:spacing w:before="0"/>
              <w:rPr>
                <w:b/>
                <w:sz w:val="21"/>
              </w:rPr>
            </w:pPr>
            <w:r>
              <w:rPr>
                <w:b/>
                <w:sz w:val="21"/>
              </w:rPr>
              <w:t>OS for Tablet</w:t>
            </w:r>
          </w:p>
        </w:tc>
        <w:tc>
          <w:tcPr>
            <w:tcW w:w="6553" w:type="dxa"/>
          </w:tcPr>
          <w:p w:rsidR="00647FBF" w:rsidRDefault="00431229">
            <w:pPr>
              <w:pStyle w:val="TableParagraph"/>
              <w:spacing w:before="37"/>
              <w:rPr>
                <w:sz w:val="20"/>
              </w:rPr>
            </w:pPr>
            <w:r>
              <w:rPr>
                <w:sz w:val="20"/>
              </w:rPr>
              <w:t>iOS 10.0 and later</w:t>
            </w:r>
          </w:p>
          <w:p w:rsidR="00647FBF" w:rsidRDefault="00431229">
            <w:pPr>
              <w:pStyle w:val="TableParagraph"/>
              <w:spacing w:before="68"/>
              <w:rPr>
                <w:sz w:val="20"/>
              </w:rPr>
            </w:pPr>
            <w:r>
              <w:rPr>
                <w:sz w:val="20"/>
              </w:rPr>
              <w:t>Android tablet with Android OS version 5.0 or later</w:t>
            </w:r>
          </w:p>
        </w:tc>
      </w:tr>
      <w:tr w:rsidR="00647FBF">
        <w:trPr>
          <w:trHeight w:val="1248"/>
        </w:trPr>
        <w:tc>
          <w:tcPr>
            <w:tcW w:w="2235" w:type="dxa"/>
          </w:tcPr>
          <w:p w:rsidR="00647FBF" w:rsidRDefault="00647FBF">
            <w:pPr>
              <w:pStyle w:val="TableParagraph"/>
              <w:spacing w:before="0"/>
              <w:ind w:left="0"/>
              <w:rPr>
                <w:b/>
                <w:sz w:val="20"/>
              </w:rPr>
            </w:pPr>
          </w:p>
          <w:p w:rsidR="00647FBF" w:rsidRDefault="00647FBF">
            <w:pPr>
              <w:pStyle w:val="TableParagraph"/>
              <w:spacing w:before="9"/>
              <w:ind w:left="0"/>
              <w:rPr>
                <w:b/>
                <w:sz w:val="20"/>
              </w:rPr>
            </w:pPr>
          </w:p>
          <w:p w:rsidR="00647FBF" w:rsidRDefault="00431229">
            <w:pPr>
              <w:pStyle w:val="TableParagraph"/>
              <w:spacing w:before="1"/>
              <w:rPr>
                <w:b/>
                <w:sz w:val="21"/>
              </w:rPr>
            </w:pPr>
            <w:r>
              <w:rPr>
                <w:b/>
                <w:sz w:val="21"/>
              </w:rPr>
              <w:t>Virtual Machine</w:t>
            </w:r>
          </w:p>
        </w:tc>
        <w:tc>
          <w:tcPr>
            <w:tcW w:w="6553" w:type="dxa"/>
          </w:tcPr>
          <w:p w:rsidR="00647FBF" w:rsidRDefault="00431229">
            <w:pPr>
              <w:pStyle w:val="TableParagraph"/>
              <w:rPr>
                <w:sz w:val="20"/>
              </w:rPr>
            </w:pPr>
            <w:r>
              <w:rPr>
                <w:sz w:val="20"/>
              </w:rPr>
              <w:t xml:space="preserve">VMware® </w:t>
            </w:r>
            <w:proofErr w:type="spellStart"/>
            <w:r>
              <w:rPr>
                <w:sz w:val="20"/>
              </w:rPr>
              <w:t>ESXi</w:t>
            </w:r>
            <w:proofErr w:type="spellEnd"/>
            <w:r>
              <w:rPr>
                <w:sz w:val="20"/>
              </w:rPr>
              <w:t>™ 6.x</w:t>
            </w:r>
          </w:p>
          <w:p w:rsidR="00647FBF" w:rsidRDefault="00431229">
            <w:pPr>
              <w:pStyle w:val="TableParagraph"/>
              <w:spacing w:before="68"/>
              <w:rPr>
                <w:sz w:val="20"/>
              </w:rPr>
            </w:pPr>
            <w:r>
              <w:rPr>
                <w:sz w:val="20"/>
              </w:rPr>
              <w:t>Microsoft® Hyper-V with Windows Server 2012/2012 R2/2016 (64-bit)</w:t>
            </w:r>
          </w:p>
          <w:p w:rsidR="00647FBF" w:rsidRDefault="00431229">
            <w:pPr>
              <w:pStyle w:val="TableParagraph"/>
              <w:spacing w:before="67"/>
              <w:rPr>
                <w:i/>
                <w:sz w:val="20"/>
              </w:rPr>
            </w:pPr>
            <w:r>
              <w:rPr>
                <w:i/>
                <w:sz w:val="20"/>
              </w:rPr>
              <w:t>*The Streaming Server and Control Client cannot run on the virtual machine.</w:t>
            </w:r>
          </w:p>
          <w:p w:rsidR="00647FBF" w:rsidRDefault="00431229">
            <w:pPr>
              <w:pStyle w:val="TableParagraph"/>
              <w:spacing w:before="69"/>
              <w:rPr>
                <w:i/>
                <w:sz w:val="20"/>
              </w:rPr>
            </w:pPr>
            <w:r>
              <w:rPr>
                <w:i/>
                <w:sz w:val="20"/>
              </w:rPr>
              <w:t>*Virtual server migration is not supported.</w:t>
            </w:r>
          </w:p>
        </w:tc>
      </w:tr>
    </w:tbl>
    <w:p w:rsidR="00647FBF" w:rsidRDefault="00647FBF">
      <w:pPr>
        <w:pStyle w:val="a3"/>
        <w:spacing w:before="12"/>
        <w:ind w:left="0" w:firstLine="0"/>
        <w:rPr>
          <w:b/>
        </w:rPr>
      </w:pPr>
    </w:p>
    <w:p w:rsidR="00647FBF" w:rsidRPr="0029182A" w:rsidRDefault="00431229" w:rsidP="0029182A">
      <w:pPr>
        <w:pStyle w:val="1"/>
        <w:spacing w:before="0"/>
      </w:pPr>
      <w:r w:rsidRPr="0029182A">
        <w:t>Function Features</w:t>
      </w:r>
    </w:p>
    <w:p w:rsidR="00647FBF" w:rsidRDefault="00647FBF">
      <w:pPr>
        <w:pStyle w:val="a3"/>
        <w:spacing w:before="4"/>
        <w:ind w:left="0" w:firstLine="0"/>
        <w:rPr>
          <w:b/>
          <w:sz w:val="33"/>
        </w:rPr>
      </w:pPr>
    </w:p>
    <w:p w:rsidR="00261571" w:rsidRPr="00887D1C" w:rsidRDefault="00261571" w:rsidP="00887D1C">
      <w:pPr>
        <w:pStyle w:val="2"/>
      </w:pPr>
      <w:r>
        <w:t xml:space="preserve">Streaming </w:t>
      </w:r>
    </w:p>
    <w:p w:rsidR="00261571" w:rsidRPr="002A0F60" w:rsidRDefault="00261571" w:rsidP="00261571">
      <w:pPr>
        <w:pStyle w:val="a4"/>
        <w:numPr>
          <w:ilvl w:val="0"/>
          <w:numId w:val="2"/>
        </w:numPr>
        <w:tabs>
          <w:tab w:val="left" w:pos="640"/>
          <w:tab w:val="left" w:pos="641"/>
        </w:tabs>
        <w:spacing w:before="0"/>
        <w:ind w:hanging="421"/>
        <w:rPr>
          <w:sz w:val="21"/>
        </w:rPr>
      </w:pPr>
      <w:r w:rsidRPr="002A0F60">
        <w:rPr>
          <w:sz w:val="21"/>
        </w:rPr>
        <w:t>Forwards and distributes audio and video</w:t>
      </w:r>
      <w:r w:rsidRPr="002A0F60">
        <w:rPr>
          <w:spacing w:val="-8"/>
          <w:sz w:val="21"/>
        </w:rPr>
        <w:t xml:space="preserve"> </w:t>
      </w:r>
      <w:r w:rsidRPr="002A0F60">
        <w:rPr>
          <w:sz w:val="21"/>
        </w:rPr>
        <w:t>data</w:t>
      </w:r>
    </w:p>
    <w:p w:rsidR="00261571" w:rsidRPr="002A0F60" w:rsidRDefault="00261571" w:rsidP="00261571">
      <w:pPr>
        <w:pStyle w:val="a4"/>
        <w:numPr>
          <w:ilvl w:val="0"/>
          <w:numId w:val="2"/>
        </w:numPr>
        <w:tabs>
          <w:tab w:val="left" w:pos="640"/>
          <w:tab w:val="left" w:pos="641"/>
        </w:tabs>
        <w:spacing w:before="0"/>
        <w:rPr>
          <w:sz w:val="21"/>
        </w:rPr>
      </w:pPr>
      <w:r w:rsidRPr="002A0F60">
        <w:rPr>
          <w:sz w:val="21"/>
        </w:rPr>
        <w:t>Support watermark to check integrity/ authenticity of the recordings &amp; export audit log.</w:t>
      </w:r>
    </w:p>
    <w:p w:rsidR="00261571" w:rsidRDefault="00261571" w:rsidP="00F91A04">
      <w:pPr>
        <w:tabs>
          <w:tab w:val="left" w:pos="640"/>
          <w:tab w:val="left" w:pos="641"/>
        </w:tabs>
        <w:ind w:firstLineChars="300" w:firstLine="660"/>
        <w:rPr>
          <w:sz w:val="21"/>
        </w:rPr>
      </w:pPr>
      <w:r>
        <w:rPr>
          <w:noProof/>
          <w:lang w:eastAsia="zh-CN" w:bidi="ar-SA"/>
        </w:rPr>
        <w:drawing>
          <wp:inline distT="0" distB="0" distL="0" distR="0" wp14:anchorId="5DC4839A" wp14:editId="56F982E9">
            <wp:extent cx="2612570" cy="1213813"/>
            <wp:effectExtent l="0" t="0" r="0"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2612570" cy="1213813"/>
                    </a:xfrm>
                    <a:prstGeom prst="rect">
                      <a:avLst/>
                    </a:prstGeom>
                  </pic:spPr>
                </pic:pic>
              </a:graphicData>
            </a:graphic>
          </wp:inline>
        </w:drawing>
      </w:r>
    </w:p>
    <w:p w:rsidR="00261571" w:rsidRDefault="00261571" w:rsidP="00261571">
      <w:pPr>
        <w:tabs>
          <w:tab w:val="left" w:pos="640"/>
          <w:tab w:val="left" w:pos="641"/>
        </w:tabs>
        <w:rPr>
          <w:sz w:val="21"/>
        </w:rPr>
      </w:pPr>
    </w:p>
    <w:p w:rsidR="00261571" w:rsidRDefault="00F91A04" w:rsidP="00261571">
      <w:pPr>
        <w:pStyle w:val="a4"/>
        <w:numPr>
          <w:ilvl w:val="0"/>
          <w:numId w:val="2"/>
        </w:numPr>
        <w:tabs>
          <w:tab w:val="left" w:pos="640"/>
          <w:tab w:val="left" w:pos="641"/>
        </w:tabs>
        <w:spacing w:before="0"/>
        <w:ind w:hanging="421"/>
        <w:rPr>
          <w:sz w:val="21"/>
        </w:rPr>
      </w:pPr>
      <w:r>
        <w:rPr>
          <w:sz w:val="21"/>
        </w:rPr>
        <w:t>I</w:t>
      </w:r>
      <w:r w:rsidR="00261571" w:rsidRPr="003A164B">
        <w:rPr>
          <w:sz w:val="21"/>
        </w:rPr>
        <w:t xml:space="preserve">mport records and associated metadata: BWC device’s unique </w:t>
      </w:r>
      <w:proofErr w:type="gramStart"/>
      <w:r w:rsidR="00261571" w:rsidRPr="003A164B">
        <w:rPr>
          <w:sz w:val="21"/>
        </w:rPr>
        <w:t>ID ,</w:t>
      </w:r>
      <w:proofErr w:type="gramEnd"/>
      <w:r w:rsidR="00261571" w:rsidRPr="003A164B">
        <w:rPr>
          <w:sz w:val="21"/>
        </w:rPr>
        <w:t xml:space="preserve"> date and time of the video </w:t>
      </w:r>
      <w:proofErr w:type="spellStart"/>
      <w:r w:rsidR="00261571" w:rsidRPr="003A164B">
        <w:rPr>
          <w:sz w:val="21"/>
        </w:rPr>
        <w:t>reording</w:t>
      </w:r>
      <w:proofErr w:type="spellEnd"/>
      <w:r w:rsidR="00261571" w:rsidRPr="003A164B">
        <w:rPr>
          <w:sz w:val="21"/>
        </w:rPr>
        <w:t>, date and time when the video was imported.</w:t>
      </w:r>
    </w:p>
    <w:p w:rsidR="00261571" w:rsidRDefault="00261571" w:rsidP="00F91A04">
      <w:pPr>
        <w:pStyle w:val="a4"/>
        <w:tabs>
          <w:tab w:val="left" w:pos="640"/>
          <w:tab w:val="left" w:pos="641"/>
        </w:tabs>
        <w:spacing w:before="0"/>
        <w:ind w:leftChars="50" w:left="110" w:firstLineChars="250" w:firstLine="525"/>
        <w:rPr>
          <w:sz w:val="21"/>
        </w:rPr>
      </w:pPr>
      <w:r w:rsidRPr="003A164B">
        <w:rPr>
          <w:noProof/>
          <w:sz w:val="21"/>
          <w:lang w:eastAsia="zh-CN" w:bidi="ar-SA"/>
        </w:rPr>
        <w:drawing>
          <wp:inline distT="0" distB="0" distL="0" distR="0" wp14:anchorId="3D2007ED" wp14:editId="10DCDC6D">
            <wp:extent cx="5241725" cy="2830838"/>
            <wp:effectExtent l="0" t="0" r="0" b="7620"/>
            <wp:docPr id="27" name="Picture 27" descr="C:\Users\shuyang\AppData\Local\Temp\WeChat Files\57826119222418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uyang\AppData\Local\Temp\WeChat Files\5782611922241828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5376" cy="2832810"/>
                    </a:xfrm>
                    <a:prstGeom prst="rect">
                      <a:avLst/>
                    </a:prstGeom>
                    <a:noFill/>
                    <a:ln>
                      <a:noFill/>
                    </a:ln>
                  </pic:spPr>
                </pic:pic>
              </a:graphicData>
            </a:graphic>
          </wp:inline>
        </w:drawing>
      </w:r>
    </w:p>
    <w:p w:rsidR="00261571" w:rsidRDefault="00261571" w:rsidP="00261571">
      <w:pPr>
        <w:tabs>
          <w:tab w:val="left" w:pos="640"/>
          <w:tab w:val="left" w:pos="641"/>
        </w:tabs>
        <w:rPr>
          <w:sz w:val="21"/>
        </w:rPr>
      </w:pPr>
    </w:p>
    <w:p w:rsidR="00261571" w:rsidRDefault="00261571" w:rsidP="00261571">
      <w:pPr>
        <w:tabs>
          <w:tab w:val="left" w:pos="640"/>
          <w:tab w:val="left" w:pos="641"/>
        </w:tabs>
        <w:rPr>
          <w:sz w:val="21"/>
        </w:rPr>
      </w:pPr>
    </w:p>
    <w:p w:rsidR="00261571" w:rsidRDefault="00261571" w:rsidP="00261571">
      <w:pPr>
        <w:tabs>
          <w:tab w:val="left" w:pos="640"/>
          <w:tab w:val="left" w:pos="641"/>
        </w:tabs>
        <w:rPr>
          <w:sz w:val="21"/>
        </w:rPr>
      </w:pPr>
      <w:r w:rsidRPr="003A164B">
        <w:rPr>
          <w:noProof/>
          <w:sz w:val="21"/>
          <w:lang w:eastAsia="zh-CN" w:bidi="ar-SA"/>
        </w:rPr>
        <w:lastRenderedPageBreak/>
        <w:drawing>
          <wp:inline distT="0" distB="0" distL="0" distR="0" wp14:anchorId="04010676" wp14:editId="36618D92">
            <wp:extent cx="6343650" cy="1146186"/>
            <wp:effectExtent l="0" t="0" r="0" b="0"/>
            <wp:docPr id="28" name="Picture 28" descr="C:\Users\shuyang\AppData\Local\Temp\WeChat Files\41932972891447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uyang\AppData\Local\Temp\WeChat Files\419329728914476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3650" cy="1146186"/>
                    </a:xfrm>
                    <a:prstGeom prst="rect">
                      <a:avLst/>
                    </a:prstGeom>
                    <a:noFill/>
                    <a:ln>
                      <a:noFill/>
                    </a:ln>
                  </pic:spPr>
                </pic:pic>
              </a:graphicData>
            </a:graphic>
          </wp:inline>
        </w:drawing>
      </w:r>
    </w:p>
    <w:p w:rsidR="00261571" w:rsidRDefault="00261571" w:rsidP="00261571">
      <w:pPr>
        <w:tabs>
          <w:tab w:val="left" w:pos="640"/>
          <w:tab w:val="left" w:pos="641"/>
        </w:tabs>
        <w:rPr>
          <w:sz w:val="21"/>
        </w:rPr>
      </w:pPr>
    </w:p>
    <w:p w:rsidR="00261571" w:rsidRPr="00F91A04" w:rsidRDefault="00261571" w:rsidP="00F91A04">
      <w:pPr>
        <w:pStyle w:val="a4"/>
        <w:numPr>
          <w:ilvl w:val="0"/>
          <w:numId w:val="2"/>
        </w:numPr>
        <w:tabs>
          <w:tab w:val="left" w:pos="640"/>
          <w:tab w:val="left" w:pos="641"/>
        </w:tabs>
        <w:spacing w:before="0"/>
        <w:ind w:hanging="421"/>
        <w:rPr>
          <w:sz w:val="21"/>
        </w:rPr>
      </w:pPr>
      <w:r w:rsidRPr="00261571">
        <w:rPr>
          <w:sz w:val="21"/>
        </w:rPr>
        <w:t xml:space="preserve"> </w:t>
      </w:r>
      <w:r w:rsidR="00F91A04">
        <w:rPr>
          <w:sz w:val="21"/>
        </w:rPr>
        <w:t>E</w:t>
      </w:r>
      <w:r w:rsidRPr="00261571">
        <w:rPr>
          <w:sz w:val="21"/>
        </w:rPr>
        <w:t xml:space="preserve">diting the recordings (cutting recording) in the same time maintaining the authenticity of the file. It has to be able to export the video file in a format that allows you to view the </w:t>
      </w:r>
      <w:r>
        <w:rPr>
          <w:sz w:val="21"/>
        </w:rPr>
        <w:t xml:space="preserve">file with free players </w:t>
      </w:r>
    </w:p>
    <w:p w:rsidR="00261571" w:rsidRDefault="00261571" w:rsidP="00F91A04">
      <w:pPr>
        <w:pStyle w:val="a4"/>
        <w:tabs>
          <w:tab w:val="left" w:pos="640"/>
          <w:tab w:val="left" w:pos="641"/>
        </w:tabs>
        <w:spacing w:before="0"/>
        <w:ind w:leftChars="50" w:left="110" w:firstLine="0"/>
        <w:rPr>
          <w:sz w:val="21"/>
        </w:rPr>
      </w:pPr>
      <w:r w:rsidRPr="00261571">
        <w:rPr>
          <w:noProof/>
          <w:sz w:val="21"/>
          <w:lang w:eastAsia="zh-CN" w:bidi="ar-SA"/>
        </w:rPr>
        <w:drawing>
          <wp:inline distT="0" distB="0" distL="0" distR="0">
            <wp:extent cx="6273800" cy="4028440"/>
            <wp:effectExtent l="0" t="0" r="0" b="0"/>
            <wp:docPr id="29" name="Picture 29" descr="C:\Users\shuyang\AppData\Local\Temp\WeChat Files\15787930904519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uyang\AppData\Local\Temp\WeChat Files\1578793090451922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4744" cy="4029046"/>
                    </a:xfrm>
                    <a:prstGeom prst="rect">
                      <a:avLst/>
                    </a:prstGeom>
                    <a:noFill/>
                    <a:ln>
                      <a:noFill/>
                    </a:ln>
                  </pic:spPr>
                </pic:pic>
              </a:graphicData>
            </a:graphic>
          </wp:inline>
        </w:drawing>
      </w:r>
    </w:p>
    <w:p w:rsidR="00261571" w:rsidRDefault="00261571" w:rsidP="00261571">
      <w:pPr>
        <w:tabs>
          <w:tab w:val="left" w:pos="640"/>
          <w:tab w:val="left" w:pos="641"/>
        </w:tabs>
        <w:rPr>
          <w:sz w:val="21"/>
        </w:rPr>
      </w:pPr>
    </w:p>
    <w:p w:rsidR="00261571" w:rsidRPr="0029182A" w:rsidRDefault="00261571" w:rsidP="00261571">
      <w:pPr>
        <w:tabs>
          <w:tab w:val="left" w:pos="640"/>
          <w:tab w:val="left" w:pos="641"/>
        </w:tabs>
        <w:rPr>
          <w:sz w:val="21"/>
        </w:rPr>
      </w:pPr>
    </w:p>
    <w:p w:rsidR="00647FBF" w:rsidRPr="00F91A04" w:rsidRDefault="00431229" w:rsidP="00F91A04">
      <w:pPr>
        <w:pStyle w:val="2"/>
        <w:spacing w:before="1"/>
      </w:pPr>
      <w:r>
        <w:t>SYS Server</w:t>
      </w:r>
    </w:p>
    <w:p w:rsidR="00647FBF" w:rsidRDefault="00431229">
      <w:pPr>
        <w:pStyle w:val="a4"/>
        <w:numPr>
          <w:ilvl w:val="0"/>
          <w:numId w:val="2"/>
        </w:numPr>
        <w:tabs>
          <w:tab w:val="left" w:pos="640"/>
          <w:tab w:val="left" w:pos="641"/>
        </w:tabs>
        <w:spacing w:before="0"/>
        <w:ind w:hanging="421"/>
        <w:rPr>
          <w:sz w:val="21"/>
        </w:rPr>
      </w:pPr>
      <w:r>
        <w:rPr>
          <w:sz w:val="21"/>
        </w:rPr>
        <w:t>Provides normal and hot spare installation</w:t>
      </w:r>
      <w:r>
        <w:rPr>
          <w:spacing w:val="-4"/>
          <w:sz w:val="21"/>
        </w:rPr>
        <w:t xml:space="preserve"> </w:t>
      </w:r>
      <w:r>
        <w:rPr>
          <w:sz w:val="21"/>
        </w:rPr>
        <w:t>mode</w:t>
      </w:r>
    </w:p>
    <w:p w:rsidR="00647FBF" w:rsidRDefault="00431229">
      <w:pPr>
        <w:pStyle w:val="a4"/>
        <w:numPr>
          <w:ilvl w:val="0"/>
          <w:numId w:val="2"/>
        </w:numPr>
        <w:tabs>
          <w:tab w:val="left" w:pos="640"/>
          <w:tab w:val="left" w:pos="641"/>
        </w:tabs>
        <w:spacing w:before="47" w:line="285" w:lineRule="auto"/>
        <w:ind w:right="1456"/>
        <w:rPr>
          <w:sz w:val="21"/>
        </w:rPr>
      </w:pPr>
      <w:r>
        <w:rPr>
          <w:sz w:val="21"/>
        </w:rPr>
        <w:t>Provides centralized management for users, roles, permissions, surveillance devices, and servers</w:t>
      </w:r>
    </w:p>
    <w:p w:rsidR="00647FBF" w:rsidRDefault="00431229">
      <w:pPr>
        <w:pStyle w:val="a4"/>
        <w:numPr>
          <w:ilvl w:val="0"/>
          <w:numId w:val="2"/>
        </w:numPr>
        <w:tabs>
          <w:tab w:val="left" w:pos="640"/>
          <w:tab w:val="left" w:pos="641"/>
        </w:tabs>
        <w:spacing w:before="4"/>
        <w:ind w:hanging="421"/>
        <w:rPr>
          <w:sz w:val="21"/>
        </w:rPr>
      </w:pPr>
      <w:r>
        <w:rPr>
          <w:sz w:val="21"/>
        </w:rPr>
        <w:t>Provides log management and statistics</w:t>
      </w:r>
      <w:r>
        <w:rPr>
          <w:spacing w:val="-6"/>
          <w:sz w:val="21"/>
        </w:rPr>
        <w:t xml:space="preserve"> </w:t>
      </w:r>
      <w:r>
        <w:rPr>
          <w:sz w:val="21"/>
        </w:rPr>
        <w:t>function</w:t>
      </w:r>
    </w:p>
    <w:p w:rsidR="00647FBF" w:rsidRDefault="00431229">
      <w:pPr>
        <w:pStyle w:val="a4"/>
        <w:numPr>
          <w:ilvl w:val="0"/>
          <w:numId w:val="2"/>
        </w:numPr>
        <w:tabs>
          <w:tab w:val="left" w:pos="640"/>
          <w:tab w:val="left" w:pos="641"/>
        </w:tabs>
        <w:spacing w:before="47"/>
        <w:ind w:hanging="421"/>
        <w:rPr>
          <w:sz w:val="21"/>
        </w:rPr>
      </w:pPr>
      <w:r>
        <w:rPr>
          <w:sz w:val="21"/>
        </w:rPr>
        <w:t>Scalable for medium and large-sized</w:t>
      </w:r>
      <w:r>
        <w:rPr>
          <w:spacing w:val="-7"/>
          <w:sz w:val="21"/>
        </w:rPr>
        <w:t xml:space="preserve"> </w:t>
      </w:r>
      <w:r>
        <w:rPr>
          <w:sz w:val="21"/>
        </w:rPr>
        <w:t>projects</w:t>
      </w:r>
    </w:p>
    <w:p w:rsidR="00647FBF" w:rsidRDefault="00431229">
      <w:pPr>
        <w:pStyle w:val="a4"/>
        <w:numPr>
          <w:ilvl w:val="0"/>
          <w:numId w:val="2"/>
        </w:numPr>
        <w:tabs>
          <w:tab w:val="left" w:pos="640"/>
          <w:tab w:val="left" w:pos="641"/>
        </w:tabs>
        <w:spacing w:before="47"/>
        <w:ind w:hanging="421"/>
        <w:rPr>
          <w:sz w:val="21"/>
        </w:rPr>
      </w:pPr>
      <w:r>
        <w:rPr>
          <w:sz w:val="21"/>
        </w:rPr>
        <w:t xml:space="preserve">Manages Remote Sites for </w:t>
      </w:r>
      <w:proofErr w:type="spellStart"/>
      <w:r>
        <w:rPr>
          <w:sz w:val="21"/>
        </w:rPr>
        <w:t>HikCentral</w:t>
      </w:r>
      <w:proofErr w:type="spellEnd"/>
      <w:r>
        <w:rPr>
          <w:sz w:val="21"/>
        </w:rPr>
        <w:t xml:space="preserve"> Professional with RSM</w:t>
      </w:r>
      <w:r>
        <w:rPr>
          <w:spacing w:val="-8"/>
          <w:sz w:val="21"/>
        </w:rPr>
        <w:t xml:space="preserve"> </w:t>
      </w:r>
      <w:r>
        <w:rPr>
          <w:sz w:val="21"/>
        </w:rPr>
        <w:t>module</w:t>
      </w:r>
    </w:p>
    <w:p w:rsidR="00647FBF" w:rsidRDefault="00431229">
      <w:pPr>
        <w:pStyle w:val="a4"/>
        <w:numPr>
          <w:ilvl w:val="0"/>
          <w:numId w:val="2"/>
        </w:numPr>
        <w:tabs>
          <w:tab w:val="left" w:pos="640"/>
          <w:tab w:val="left" w:pos="641"/>
        </w:tabs>
        <w:spacing w:before="47"/>
        <w:ind w:hanging="421"/>
        <w:rPr>
          <w:sz w:val="21"/>
        </w:rPr>
      </w:pPr>
      <w:r>
        <w:rPr>
          <w:sz w:val="21"/>
        </w:rPr>
        <w:t>Service manager for system health</w:t>
      </w:r>
      <w:r>
        <w:rPr>
          <w:spacing w:val="-1"/>
          <w:sz w:val="21"/>
        </w:rPr>
        <w:t xml:space="preserve"> </w:t>
      </w:r>
      <w:r>
        <w:rPr>
          <w:sz w:val="21"/>
        </w:rPr>
        <w:t>monitoring</w:t>
      </w:r>
    </w:p>
    <w:p w:rsidR="00647FBF" w:rsidRPr="00F91A04" w:rsidRDefault="00431229" w:rsidP="00F91A04">
      <w:pPr>
        <w:pStyle w:val="a4"/>
        <w:numPr>
          <w:ilvl w:val="0"/>
          <w:numId w:val="2"/>
        </w:numPr>
        <w:tabs>
          <w:tab w:val="left" w:pos="640"/>
          <w:tab w:val="left" w:pos="641"/>
        </w:tabs>
        <w:spacing w:before="45" w:line="285" w:lineRule="auto"/>
        <w:ind w:left="640" w:right="1452"/>
        <w:rPr>
          <w:sz w:val="21"/>
        </w:rPr>
      </w:pPr>
      <w:r>
        <w:rPr>
          <w:sz w:val="21"/>
        </w:rPr>
        <w:t>Streaming gateway: a component that forwards and distributes audio and video data as well as forwards</w:t>
      </w:r>
      <w:r>
        <w:rPr>
          <w:spacing w:val="-5"/>
          <w:sz w:val="21"/>
        </w:rPr>
        <w:t xml:space="preserve"> </w:t>
      </w:r>
      <w:r>
        <w:rPr>
          <w:sz w:val="21"/>
        </w:rPr>
        <w:t>signaling</w:t>
      </w:r>
    </w:p>
    <w:p w:rsidR="00647FBF" w:rsidRPr="00F91A04" w:rsidRDefault="00431229" w:rsidP="00F91A04">
      <w:pPr>
        <w:pStyle w:val="2"/>
      </w:pPr>
      <w:r>
        <w:t>ADS Server</w:t>
      </w:r>
    </w:p>
    <w:p w:rsidR="00647FBF" w:rsidRPr="00F91A04" w:rsidRDefault="00431229" w:rsidP="00F91A04">
      <w:pPr>
        <w:pStyle w:val="a4"/>
        <w:numPr>
          <w:ilvl w:val="0"/>
          <w:numId w:val="2"/>
        </w:numPr>
        <w:tabs>
          <w:tab w:val="left" w:pos="640"/>
          <w:tab w:val="left" w:pos="641"/>
        </w:tabs>
        <w:spacing w:before="0"/>
        <w:ind w:left="640" w:hanging="421"/>
        <w:rPr>
          <w:sz w:val="21"/>
        </w:rPr>
      </w:pPr>
      <w:r>
        <w:rPr>
          <w:sz w:val="21"/>
        </w:rPr>
        <w:t>Processes and stores the application data of the</w:t>
      </w:r>
      <w:r>
        <w:rPr>
          <w:spacing w:val="-6"/>
          <w:sz w:val="21"/>
        </w:rPr>
        <w:t xml:space="preserve"> </w:t>
      </w:r>
      <w:r>
        <w:rPr>
          <w:sz w:val="21"/>
        </w:rPr>
        <w:t>system</w:t>
      </w:r>
    </w:p>
    <w:p w:rsidR="00647FBF" w:rsidRPr="00F91A04" w:rsidRDefault="00431229" w:rsidP="00F91A04">
      <w:pPr>
        <w:pStyle w:val="2"/>
      </w:pPr>
      <w:r>
        <w:t>Web Client</w:t>
      </w:r>
    </w:p>
    <w:p w:rsidR="00647FBF" w:rsidRDefault="00431229">
      <w:pPr>
        <w:pStyle w:val="a4"/>
        <w:numPr>
          <w:ilvl w:val="0"/>
          <w:numId w:val="2"/>
        </w:numPr>
        <w:tabs>
          <w:tab w:val="left" w:pos="640"/>
          <w:tab w:val="left" w:pos="641"/>
        </w:tabs>
        <w:spacing w:before="0"/>
        <w:ind w:hanging="421"/>
        <w:rPr>
          <w:sz w:val="21"/>
        </w:rPr>
      </w:pPr>
      <w:r>
        <w:rPr>
          <w:sz w:val="21"/>
        </w:rPr>
        <w:t>Access the system via IP address or domain</w:t>
      </w:r>
      <w:r>
        <w:rPr>
          <w:spacing w:val="-11"/>
          <w:sz w:val="21"/>
        </w:rPr>
        <w:t xml:space="preserve"> </w:t>
      </w:r>
      <w:r>
        <w:rPr>
          <w:sz w:val="21"/>
        </w:rPr>
        <w:t>name</w:t>
      </w:r>
    </w:p>
    <w:p w:rsidR="00647FBF" w:rsidRDefault="00431229">
      <w:pPr>
        <w:pStyle w:val="a4"/>
        <w:numPr>
          <w:ilvl w:val="0"/>
          <w:numId w:val="2"/>
        </w:numPr>
        <w:tabs>
          <w:tab w:val="left" w:pos="640"/>
          <w:tab w:val="left" w:pos="641"/>
        </w:tabs>
        <w:spacing w:before="47"/>
        <w:ind w:hanging="421"/>
        <w:rPr>
          <w:sz w:val="21"/>
        </w:rPr>
      </w:pPr>
      <w:r>
        <w:rPr>
          <w:sz w:val="21"/>
        </w:rPr>
        <w:t>License management</w:t>
      </w:r>
    </w:p>
    <w:p w:rsidR="00647FBF" w:rsidRDefault="00431229">
      <w:pPr>
        <w:pStyle w:val="a4"/>
        <w:numPr>
          <w:ilvl w:val="1"/>
          <w:numId w:val="2"/>
        </w:numPr>
        <w:tabs>
          <w:tab w:val="left" w:pos="1060"/>
          <w:tab w:val="left" w:pos="1061"/>
        </w:tabs>
        <w:ind w:hanging="421"/>
        <w:rPr>
          <w:sz w:val="21"/>
        </w:rPr>
      </w:pPr>
      <w:r>
        <w:rPr>
          <w:sz w:val="21"/>
        </w:rPr>
        <w:lastRenderedPageBreak/>
        <w:t>Online or offline</w:t>
      </w:r>
      <w:r>
        <w:rPr>
          <w:spacing w:val="1"/>
          <w:sz w:val="21"/>
        </w:rPr>
        <w:t xml:space="preserve"> </w:t>
      </w:r>
      <w:r>
        <w:rPr>
          <w:sz w:val="21"/>
        </w:rPr>
        <w:t>activation</w:t>
      </w:r>
    </w:p>
    <w:p w:rsidR="00647FBF" w:rsidRDefault="00431229">
      <w:pPr>
        <w:pStyle w:val="a4"/>
        <w:numPr>
          <w:ilvl w:val="1"/>
          <w:numId w:val="2"/>
        </w:numPr>
        <w:tabs>
          <w:tab w:val="left" w:pos="1060"/>
          <w:tab w:val="left" w:pos="1061"/>
        </w:tabs>
        <w:spacing w:before="60"/>
        <w:ind w:hanging="421"/>
        <w:rPr>
          <w:sz w:val="21"/>
        </w:rPr>
      </w:pPr>
      <w:r>
        <w:rPr>
          <w:sz w:val="21"/>
        </w:rPr>
        <w:t>Online or offline</w:t>
      </w:r>
      <w:r>
        <w:rPr>
          <w:spacing w:val="-1"/>
          <w:sz w:val="21"/>
        </w:rPr>
        <w:t xml:space="preserve"> </w:t>
      </w:r>
      <w:r>
        <w:rPr>
          <w:sz w:val="21"/>
        </w:rPr>
        <w:t>update</w:t>
      </w:r>
    </w:p>
    <w:p w:rsidR="00647FBF" w:rsidRPr="00F91A04" w:rsidRDefault="00431229" w:rsidP="00F91A04">
      <w:pPr>
        <w:pStyle w:val="a4"/>
        <w:numPr>
          <w:ilvl w:val="1"/>
          <w:numId w:val="2"/>
        </w:numPr>
        <w:tabs>
          <w:tab w:val="left" w:pos="1060"/>
          <w:tab w:val="left" w:pos="1061"/>
        </w:tabs>
        <w:spacing w:before="90"/>
        <w:ind w:hanging="421"/>
        <w:rPr>
          <w:sz w:val="21"/>
        </w:rPr>
      </w:pPr>
      <w:r>
        <w:rPr>
          <w:sz w:val="21"/>
        </w:rPr>
        <w:t>Online or offline</w:t>
      </w:r>
      <w:r>
        <w:rPr>
          <w:spacing w:val="-1"/>
          <w:sz w:val="21"/>
        </w:rPr>
        <w:t xml:space="preserve"> </w:t>
      </w:r>
      <w:r>
        <w:rPr>
          <w:sz w:val="21"/>
        </w:rPr>
        <w:t>deactivation</w:t>
      </w:r>
    </w:p>
    <w:p w:rsidR="00647FBF" w:rsidRDefault="00431229">
      <w:pPr>
        <w:pStyle w:val="a4"/>
        <w:numPr>
          <w:ilvl w:val="0"/>
          <w:numId w:val="2"/>
        </w:numPr>
        <w:tabs>
          <w:tab w:val="left" w:pos="640"/>
          <w:tab w:val="left" w:pos="641"/>
        </w:tabs>
        <w:spacing w:before="100"/>
        <w:ind w:hanging="421"/>
        <w:rPr>
          <w:sz w:val="21"/>
        </w:rPr>
      </w:pPr>
      <w:r>
        <w:rPr>
          <w:sz w:val="21"/>
        </w:rPr>
        <w:t>Dock station</w:t>
      </w:r>
      <w:r>
        <w:rPr>
          <w:spacing w:val="-1"/>
          <w:sz w:val="21"/>
        </w:rPr>
        <w:t xml:space="preserve"> </w:t>
      </w:r>
      <w:r>
        <w:rPr>
          <w:sz w:val="21"/>
        </w:rPr>
        <w:t>management</w:t>
      </w:r>
    </w:p>
    <w:p w:rsidR="00647FBF" w:rsidRDefault="00431229">
      <w:pPr>
        <w:pStyle w:val="a4"/>
        <w:numPr>
          <w:ilvl w:val="1"/>
          <w:numId w:val="2"/>
        </w:numPr>
        <w:tabs>
          <w:tab w:val="left" w:pos="1060"/>
          <w:tab w:val="left" w:pos="1061"/>
        </w:tabs>
        <w:spacing w:line="292" w:lineRule="auto"/>
        <w:ind w:right="1456"/>
        <w:rPr>
          <w:sz w:val="21"/>
        </w:rPr>
      </w:pPr>
      <w:r>
        <w:rPr>
          <w:sz w:val="21"/>
        </w:rPr>
        <w:t>The password strength of the added dock station can be checked by the system for security</w:t>
      </w:r>
      <w:r>
        <w:rPr>
          <w:spacing w:val="-1"/>
          <w:sz w:val="21"/>
        </w:rPr>
        <w:t xml:space="preserve"> </w:t>
      </w:r>
      <w:r>
        <w:rPr>
          <w:sz w:val="21"/>
        </w:rPr>
        <w:t>purpose</w:t>
      </w:r>
    </w:p>
    <w:p w:rsidR="00647FBF" w:rsidRDefault="00431229">
      <w:pPr>
        <w:pStyle w:val="a4"/>
        <w:numPr>
          <w:ilvl w:val="1"/>
          <w:numId w:val="2"/>
        </w:numPr>
        <w:tabs>
          <w:tab w:val="left" w:pos="1060"/>
          <w:tab w:val="left" w:pos="1061"/>
        </w:tabs>
        <w:spacing w:before="3"/>
        <w:ind w:hanging="421"/>
        <w:rPr>
          <w:sz w:val="21"/>
        </w:rPr>
      </w:pPr>
      <w:r>
        <w:rPr>
          <w:sz w:val="21"/>
        </w:rPr>
        <w:t>Four adding modes for dock stations</w:t>
      </w:r>
      <w:r>
        <w:rPr>
          <w:spacing w:val="-6"/>
          <w:sz w:val="21"/>
        </w:rPr>
        <w:t xml:space="preserve"> </w:t>
      </w:r>
      <w:r>
        <w:rPr>
          <w:sz w:val="21"/>
        </w:rPr>
        <w:t>available:</w:t>
      </w:r>
    </w:p>
    <w:p w:rsidR="00647FBF" w:rsidRDefault="00431229">
      <w:pPr>
        <w:pStyle w:val="a4"/>
        <w:numPr>
          <w:ilvl w:val="2"/>
          <w:numId w:val="2"/>
        </w:numPr>
        <w:tabs>
          <w:tab w:val="left" w:pos="1492"/>
          <w:tab w:val="left" w:pos="1493"/>
        </w:tabs>
        <w:ind w:hanging="421"/>
        <w:rPr>
          <w:sz w:val="21"/>
        </w:rPr>
      </w:pPr>
      <w:r>
        <w:rPr>
          <w:sz w:val="21"/>
        </w:rPr>
        <w:t>By specifying the device IP</w:t>
      </w:r>
      <w:r>
        <w:rPr>
          <w:spacing w:val="-8"/>
          <w:sz w:val="21"/>
        </w:rPr>
        <w:t xml:space="preserve"> </w:t>
      </w:r>
      <w:r>
        <w:rPr>
          <w:sz w:val="21"/>
        </w:rPr>
        <w:t>address</w:t>
      </w:r>
    </w:p>
    <w:p w:rsidR="00647FBF" w:rsidRDefault="00431229">
      <w:pPr>
        <w:pStyle w:val="a4"/>
        <w:numPr>
          <w:ilvl w:val="2"/>
          <w:numId w:val="2"/>
        </w:numPr>
        <w:tabs>
          <w:tab w:val="left" w:pos="1492"/>
          <w:tab w:val="left" w:pos="1493"/>
        </w:tabs>
        <w:spacing w:before="61"/>
        <w:ind w:hanging="421"/>
        <w:rPr>
          <w:sz w:val="21"/>
        </w:rPr>
      </w:pPr>
      <w:r>
        <w:rPr>
          <w:sz w:val="21"/>
        </w:rPr>
        <w:t>By specifying an IP</w:t>
      </w:r>
      <w:r>
        <w:rPr>
          <w:spacing w:val="-6"/>
          <w:sz w:val="21"/>
        </w:rPr>
        <w:t xml:space="preserve"> </w:t>
      </w:r>
      <w:r>
        <w:rPr>
          <w:sz w:val="21"/>
        </w:rPr>
        <w:t>segment</w:t>
      </w:r>
    </w:p>
    <w:p w:rsidR="00647FBF" w:rsidRDefault="00431229">
      <w:pPr>
        <w:pStyle w:val="a4"/>
        <w:numPr>
          <w:ilvl w:val="2"/>
          <w:numId w:val="2"/>
        </w:numPr>
        <w:tabs>
          <w:tab w:val="left" w:pos="1492"/>
          <w:tab w:val="left" w:pos="1493"/>
        </w:tabs>
        <w:spacing w:before="60"/>
        <w:ind w:hanging="421"/>
        <w:rPr>
          <w:sz w:val="21"/>
        </w:rPr>
      </w:pPr>
      <w:r>
        <w:rPr>
          <w:sz w:val="21"/>
        </w:rPr>
        <w:t>By specifying a port</w:t>
      </w:r>
      <w:r>
        <w:rPr>
          <w:spacing w:val="-6"/>
          <w:sz w:val="21"/>
        </w:rPr>
        <w:t xml:space="preserve"> </w:t>
      </w:r>
      <w:r>
        <w:rPr>
          <w:sz w:val="21"/>
        </w:rPr>
        <w:t>segment</w:t>
      </w:r>
    </w:p>
    <w:p w:rsidR="00647FBF" w:rsidRDefault="00431229">
      <w:pPr>
        <w:pStyle w:val="a4"/>
        <w:numPr>
          <w:ilvl w:val="2"/>
          <w:numId w:val="2"/>
        </w:numPr>
        <w:tabs>
          <w:tab w:val="left" w:pos="1492"/>
          <w:tab w:val="left" w:pos="1493"/>
        </w:tabs>
        <w:ind w:hanging="421"/>
        <w:rPr>
          <w:sz w:val="21"/>
        </w:rPr>
      </w:pPr>
      <w:r>
        <w:rPr>
          <w:sz w:val="21"/>
        </w:rPr>
        <w:t>By importing in a</w:t>
      </w:r>
      <w:r>
        <w:rPr>
          <w:spacing w:val="-3"/>
          <w:sz w:val="21"/>
        </w:rPr>
        <w:t xml:space="preserve"> </w:t>
      </w:r>
      <w:r>
        <w:rPr>
          <w:sz w:val="21"/>
        </w:rPr>
        <w:t>batch</w:t>
      </w:r>
    </w:p>
    <w:p w:rsidR="00647FBF" w:rsidRDefault="00431229">
      <w:pPr>
        <w:pStyle w:val="a4"/>
        <w:numPr>
          <w:ilvl w:val="1"/>
          <w:numId w:val="2"/>
        </w:numPr>
        <w:tabs>
          <w:tab w:val="left" w:pos="1060"/>
          <w:tab w:val="left" w:pos="1061"/>
        </w:tabs>
        <w:spacing w:before="61"/>
        <w:ind w:hanging="421"/>
        <w:rPr>
          <w:sz w:val="21"/>
        </w:rPr>
      </w:pPr>
      <w:r>
        <w:rPr>
          <w:sz w:val="21"/>
        </w:rPr>
        <w:t>Set time zone for the</w:t>
      </w:r>
      <w:r>
        <w:rPr>
          <w:spacing w:val="-3"/>
          <w:sz w:val="21"/>
        </w:rPr>
        <w:t xml:space="preserve"> </w:t>
      </w:r>
      <w:r>
        <w:rPr>
          <w:sz w:val="21"/>
        </w:rPr>
        <w:t>device</w:t>
      </w:r>
    </w:p>
    <w:p w:rsidR="00647FBF" w:rsidRDefault="00431229">
      <w:pPr>
        <w:pStyle w:val="a4"/>
        <w:numPr>
          <w:ilvl w:val="0"/>
          <w:numId w:val="2"/>
        </w:numPr>
        <w:tabs>
          <w:tab w:val="left" w:pos="640"/>
          <w:tab w:val="left" w:pos="641"/>
        </w:tabs>
        <w:spacing w:before="45"/>
        <w:ind w:hanging="421"/>
        <w:rPr>
          <w:sz w:val="21"/>
        </w:rPr>
      </w:pPr>
      <w:r>
        <w:rPr>
          <w:sz w:val="21"/>
        </w:rPr>
        <w:t>Restore or reset passwords for detected online</w:t>
      </w:r>
      <w:r>
        <w:rPr>
          <w:spacing w:val="-4"/>
          <w:sz w:val="21"/>
        </w:rPr>
        <w:t xml:space="preserve"> </w:t>
      </w:r>
      <w:r>
        <w:rPr>
          <w:sz w:val="21"/>
        </w:rPr>
        <w:t>devices</w:t>
      </w:r>
    </w:p>
    <w:p w:rsidR="00647FBF" w:rsidRDefault="00431229">
      <w:pPr>
        <w:pStyle w:val="a4"/>
        <w:numPr>
          <w:ilvl w:val="0"/>
          <w:numId w:val="2"/>
        </w:numPr>
        <w:tabs>
          <w:tab w:val="left" w:pos="640"/>
          <w:tab w:val="left" w:pos="641"/>
        </w:tabs>
        <w:spacing w:before="47"/>
        <w:ind w:hanging="421"/>
        <w:rPr>
          <w:sz w:val="21"/>
        </w:rPr>
      </w:pPr>
      <w:r>
        <w:rPr>
          <w:sz w:val="21"/>
        </w:rPr>
        <w:t>Upgrade device firmware</w:t>
      </w:r>
      <w:r>
        <w:rPr>
          <w:spacing w:val="-6"/>
          <w:sz w:val="21"/>
        </w:rPr>
        <w:t xml:space="preserve"> </w:t>
      </w:r>
      <w:r>
        <w:rPr>
          <w:sz w:val="21"/>
        </w:rPr>
        <w:t>version</w:t>
      </w:r>
    </w:p>
    <w:p w:rsidR="00647FBF" w:rsidRDefault="00431229">
      <w:pPr>
        <w:pStyle w:val="a4"/>
        <w:numPr>
          <w:ilvl w:val="0"/>
          <w:numId w:val="2"/>
        </w:numPr>
        <w:tabs>
          <w:tab w:val="left" w:pos="640"/>
          <w:tab w:val="left" w:pos="641"/>
        </w:tabs>
        <w:spacing w:before="48"/>
        <w:ind w:hanging="421"/>
        <w:rPr>
          <w:sz w:val="21"/>
        </w:rPr>
      </w:pPr>
      <w:r>
        <w:rPr>
          <w:sz w:val="21"/>
        </w:rPr>
        <w:t>Remote Site’s central</w:t>
      </w:r>
      <w:r>
        <w:rPr>
          <w:spacing w:val="-3"/>
          <w:sz w:val="21"/>
        </w:rPr>
        <w:t xml:space="preserve"> </w:t>
      </w:r>
      <w:r>
        <w:rPr>
          <w:sz w:val="21"/>
        </w:rPr>
        <w:t>management:</w:t>
      </w:r>
    </w:p>
    <w:p w:rsidR="00647FBF" w:rsidRDefault="00431229">
      <w:pPr>
        <w:pStyle w:val="a4"/>
        <w:numPr>
          <w:ilvl w:val="1"/>
          <w:numId w:val="2"/>
        </w:numPr>
        <w:tabs>
          <w:tab w:val="left" w:pos="1060"/>
          <w:tab w:val="left" w:pos="1061"/>
        </w:tabs>
        <w:spacing w:line="292" w:lineRule="auto"/>
        <w:ind w:right="1456"/>
        <w:rPr>
          <w:sz w:val="21"/>
        </w:rPr>
      </w:pPr>
      <w:r>
        <w:rPr>
          <w:sz w:val="21"/>
        </w:rPr>
        <w:t>Add Remote Site to the Central System (</w:t>
      </w:r>
      <w:proofErr w:type="spellStart"/>
      <w:r>
        <w:rPr>
          <w:sz w:val="21"/>
        </w:rPr>
        <w:t>HikCentral</w:t>
      </w:r>
      <w:proofErr w:type="spellEnd"/>
      <w:r>
        <w:rPr>
          <w:sz w:val="21"/>
        </w:rPr>
        <w:t xml:space="preserve"> Professional with an RSM module). Three adding modes for Remote Sites</w:t>
      </w:r>
      <w:r>
        <w:rPr>
          <w:spacing w:val="-5"/>
          <w:sz w:val="21"/>
        </w:rPr>
        <w:t xml:space="preserve"> </w:t>
      </w:r>
      <w:r>
        <w:rPr>
          <w:sz w:val="21"/>
        </w:rPr>
        <w:t>available:</w:t>
      </w:r>
    </w:p>
    <w:p w:rsidR="00647FBF" w:rsidRDefault="00431229">
      <w:pPr>
        <w:pStyle w:val="a4"/>
        <w:numPr>
          <w:ilvl w:val="2"/>
          <w:numId w:val="2"/>
        </w:numPr>
        <w:tabs>
          <w:tab w:val="left" w:pos="1492"/>
          <w:tab w:val="left" w:pos="1493"/>
        </w:tabs>
        <w:spacing w:before="3"/>
        <w:ind w:hanging="421"/>
        <w:rPr>
          <w:sz w:val="21"/>
        </w:rPr>
      </w:pPr>
      <w:r>
        <w:rPr>
          <w:sz w:val="21"/>
        </w:rPr>
        <w:t xml:space="preserve">By specifying the Remote </w:t>
      </w:r>
      <w:r>
        <w:rPr>
          <w:spacing w:val="-4"/>
          <w:sz w:val="21"/>
        </w:rPr>
        <w:t xml:space="preserve">Site’s </w:t>
      </w:r>
      <w:r>
        <w:rPr>
          <w:sz w:val="21"/>
        </w:rPr>
        <w:t>IP address or domain</w:t>
      </w:r>
      <w:r>
        <w:rPr>
          <w:spacing w:val="-7"/>
          <w:sz w:val="21"/>
        </w:rPr>
        <w:t xml:space="preserve"> </w:t>
      </w:r>
      <w:r>
        <w:rPr>
          <w:sz w:val="21"/>
        </w:rPr>
        <w:t>name</w:t>
      </w:r>
    </w:p>
    <w:p w:rsidR="00647FBF" w:rsidRDefault="00431229">
      <w:pPr>
        <w:pStyle w:val="a4"/>
        <w:numPr>
          <w:ilvl w:val="2"/>
          <w:numId w:val="2"/>
        </w:numPr>
        <w:tabs>
          <w:tab w:val="left" w:pos="1492"/>
          <w:tab w:val="left" w:pos="1493"/>
        </w:tabs>
        <w:spacing w:before="61"/>
        <w:ind w:hanging="421"/>
        <w:rPr>
          <w:sz w:val="21"/>
        </w:rPr>
      </w:pPr>
      <w:r>
        <w:rPr>
          <w:sz w:val="21"/>
        </w:rPr>
        <w:t>Adding Remote Site registered to the Central</w:t>
      </w:r>
      <w:r>
        <w:rPr>
          <w:spacing w:val="-7"/>
          <w:sz w:val="21"/>
        </w:rPr>
        <w:t xml:space="preserve"> </w:t>
      </w:r>
      <w:r>
        <w:rPr>
          <w:spacing w:val="-3"/>
          <w:sz w:val="21"/>
        </w:rPr>
        <w:t>System.</w:t>
      </w:r>
    </w:p>
    <w:p w:rsidR="00647FBF" w:rsidRDefault="00431229">
      <w:pPr>
        <w:pStyle w:val="a4"/>
        <w:numPr>
          <w:ilvl w:val="2"/>
          <w:numId w:val="2"/>
        </w:numPr>
        <w:tabs>
          <w:tab w:val="left" w:pos="1492"/>
          <w:tab w:val="left" w:pos="1493"/>
        </w:tabs>
        <w:ind w:hanging="421"/>
        <w:rPr>
          <w:sz w:val="21"/>
        </w:rPr>
      </w:pPr>
      <w:r>
        <w:rPr>
          <w:sz w:val="21"/>
        </w:rPr>
        <w:t>By importing in a</w:t>
      </w:r>
      <w:r>
        <w:rPr>
          <w:spacing w:val="-2"/>
          <w:sz w:val="21"/>
        </w:rPr>
        <w:t xml:space="preserve"> </w:t>
      </w:r>
      <w:r>
        <w:rPr>
          <w:sz w:val="21"/>
        </w:rPr>
        <w:t>batch</w:t>
      </w:r>
    </w:p>
    <w:p w:rsidR="00647FBF" w:rsidRDefault="00431229">
      <w:pPr>
        <w:pStyle w:val="a4"/>
        <w:numPr>
          <w:ilvl w:val="1"/>
          <w:numId w:val="2"/>
        </w:numPr>
        <w:tabs>
          <w:tab w:val="left" w:pos="1060"/>
          <w:tab w:val="left" w:pos="1061"/>
        </w:tabs>
        <w:spacing w:before="60"/>
        <w:ind w:hanging="421"/>
        <w:rPr>
          <w:sz w:val="21"/>
        </w:rPr>
      </w:pPr>
      <w:r>
        <w:rPr>
          <w:sz w:val="21"/>
        </w:rPr>
        <w:t>Select the alarms configured on the Remote Site to receive in the Central</w:t>
      </w:r>
      <w:r>
        <w:rPr>
          <w:spacing w:val="-12"/>
          <w:sz w:val="21"/>
        </w:rPr>
        <w:t xml:space="preserve"> </w:t>
      </w:r>
      <w:r>
        <w:rPr>
          <w:sz w:val="21"/>
        </w:rPr>
        <w:t>System.</w:t>
      </w:r>
    </w:p>
    <w:p w:rsidR="00647FBF" w:rsidRDefault="00431229">
      <w:pPr>
        <w:pStyle w:val="a4"/>
        <w:numPr>
          <w:ilvl w:val="1"/>
          <w:numId w:val="2"/>
        </w:numPr>
        <w:tabs>
          <w:tab w:val="left" w:pos="1060"/>
          <w:tab w:val="left" w:pos="1061"/>
        </w:tabs>
        <w:spacing w:before="60"/>
        <w:ind w:hanging="421"/>
        <w:rPr>
          <w:sz w:val="21"/>
        </w:rPr>
      </w:pPr>
      <w:r>
        <w:rPr>
          <w:sz w:val="21"/>
        </w:rPr>
        <w:t>Back up the Remote Site's database in the Central System manually or</w:t>
      </w:r>
      <w:r>
        <w:rPr>
          <w:spacing w:val="-10"/>
          <w:sz w:val="21"/>
        </w:rPr>
        <w:t xml:space="preserve"> </w:t>
      </w:r>
      <w:r>
        <w:rPr>
          <w:sz w:val="21"/>
        </w:rPr>
        <w:t>regularly.</w:t>
      </w:r>
    </w:p>
    <w:p w:rsidR="00647FBF" w:rsidRDefault="00431229">
      <w:pPr>
        <w:pStyle w:val="a4"/>
        <w:numPr>
          <w:ilvl w:val="1"/>
          <w:numId w:val="2"/>
        </w:numPr>
        <w:tabs>
          <w:tab w:val="left" w:pos="1060"/>
          <w:tab w:val="left" w:pos="1061"/>
        </w:tabs>
        <w:spacing w:before="59" w:line="292" w:lineRule="auto"/>
        <w:ind w:right="1458"/>
        <w:rPr>
          <w:sz w:val="21"/>
        </w:rPr>
      </w:pPr>
      <w:r>
        <w:rPr>
          <w:sz w:val="21"/>
        </w:rPr>
        <w:t>Synchronize the changed resources in the Central System (newly added cameras, deleted cameras, and name changed cameras) with the Remote</w:t>
      </w:r>
      <w:r>
        <w:rPr>
          <w:spacing w:val="-12"/>
          <w:sz w:val="21"/>
        </w:rPr>
        <w:t xml:space="preserve"> </w:t>
      </w:r>
      <w:r>
        <w:rPr>
          <w:sz w:val="21"/>
        </w:rPr>
        <w:t>Site.</w:t>
      </w:r>
    </w:p>
    <w:p w:rsidR="00647FBF" w:rsidRDefault="00431229">
      <w:pPr>
        <w:pStyle w:val="a4"/>
        <w:numPr>
          <w:ilvl w:val="0"/>
          <w:numId w:val="2"/>
        </w:numPr>
        <w:tabs>
          <w:tab w:val="left" w:pos="640"/>
          <w:tab w:val="left" w:pos="641"/>
        </w:tabs>
        <w:spacing w:before="0" w:line="264" w:lineRule="exact"/>
        <w:ind w:hanging="421"/>
        <w:rPr>
          <w:sz w:val="21"/>
        </w:rPr>
      </w:pPr>
      <w:r>
        <w:rPr>
          <w:sz w:val="21"/>
        </w:rPr>
        <w:t>In distributed deployment, the SYS and ADS services can be installed on different</w:t>
      </w:r>
      <w:r>
        <w:rPr>
          <w:spacing w:val="-17"/>
          <w:sz w:val="21"/>
        </w:rPr>
        <w:t xml:space="preserve"> </w:t>
      </w:r>
      <w:r>
        <w:rPr>
          <w:sz w:val="21"/>
        </w:rPr>
        <w:t>servers:</w:t>
      </w:r>
    </w:p>
    <w:p w:rsidR="00647FBF" w:rsidRDefault="00431229">
      <w:pPr>
        <w:pStyle w:val="a4"/>
        <w:numPr>
          <w:ilvl w:val="1"/>
          <w:numId w:val="2"/>
        </w:numPr>
        <w:tabs>
          <w:tab w:val="left" w:pos="1060"/>
          <w:tab w:val="left" w:pos="1061"/>
        </w:tabs>
        <w:ind w:hanging="421"/>
        <w:rPr>
          <w:sz w:val="21"/>
        </w:rPr>
      </w:pPr>
      <w:r>
        <w:rPr>
          <w:sz w:val="21"/>
        </w:rPr>
        <w:t>Add ADS to the system and set standby server if</w:t>
      </w:r>
      <w:r>
        <w:rPr>
          <w:spacing w:val="-7"/>
          <w:sz w:val="21"/>
        </w:rPr>
        <w:t xml:space="preserve"> </w:t>
      </w:r>
      <w:r>
        <w:rPr>
          <w:sz w:val="21"/>
        </w:rPr>
        <w:t>necessary</w:t>
      </w:r>
    </w:p>
    <w:p w:rsidR="00647FBF" w:rsidRDefault="00431229">
      <w:pPr>
        <w:pStyle w:val="a4"/>
        <w:numPr>
          <w:ilvl w:val="1"/>
          <w:numId w:val="2"/>
        </w:numPr>
        <w:tabs>
          <w:tab w:val="left" w:pos="1060"/>
          <w:tab w:val="left" w:pos="1061"/>
        </w:tabs>
        <w:ind w:hanging="421"/>
        <w:rPr>
          <w:sz w:val="21"/>
        </w:rPr>
      </w:pPr>
      <w:r>
        <w:rPr>
          <w:sz w:val="21"/>
        </w:rPr>
        <w:t>Provides encrypted transmission between ADS and other services or</w:t>
      </w:r>
      <w:r>
        <w:rPr>
          <w:spacing w:val="-10"/>
          <w:sz w:val="21"/>
        </w:rPr>
        <w:t xml:space="preserve"> </w:t>
      </w:r>
      <w:r>
        <w:rPr>
          <w:sz w:val="21"/>
        </w:rPr>
        <w:t>clients</w:t>
      </w:r>
    </w:p>
    <w:p w:rsidR="00647FBF" w:rsidRDefault="00431229">
      <w:pPr>
        <w:pStyle w:val="a4"/>
        <w:numPr>
          <w:ilvl w:val="1"/>
          <w:numId w:val="2"/>
        </w:numPr>
        <w:tabs>
          <w:tab w:val="left" w:pos="1060"/>
          <w:tab w:val="left" w:pos="1061"/>
        </w:tabs>
        <w:spacing w:before="60"/>
        <w:ind w:hanging="421"/>
        <w:rPr>
          <w:sz w:val="21"/>
        </w:rPr>
      </w:pPr>
      <w:r>
        <w:rPr>
          <w:sz w:val="21"/>
        </w:rPr>
        <w:t>Notify admin user if ADS or standby ADS fails and show fault</w:t>
      </w:r>
      <w:r>
        <w:rPr>
          <w:spacing w:val="-13"/>
          <w:sz w:val="21"/>
        </w:rPr>
        <w:t xml:space="preserve"> </w:t>
      </w:r>
      <w:r>
        <w:rPr>
          <w:sz w:val="21"/>
        </w:rPr>
        <w:t>details</w:t>
      </w:r>
    </w:p>
    <w:p w:rsidR="00647FBF" w:rsidRDefault="00431229">
      <w:pPr>
        <w:pStyle w:val="a4"/>
        <w:numPr>
          <w:ilvl w:val="1"/>
          <w:numId w:val="2"/>
        </w:numPr>
        <w:tabs>
          <w:tab w:val="left" w:pos="1060"/>
          <w:tab w:val="left" w:pos="1061"/>
        </w:tabs>
        <w:spacing w:before="61"/>
        <w:ind w:hanging="421"/>
        <w:rPr>
          <w:sz w:val="21"/>
        </w:rPr>
      </w:pPr>
      <w:r>
        <w:rPr>
          <w:sz w:val="21"/>
        </w:rPr>
        <w:t>Standby ADS takes over automatically if ADS</w:t>
      </w:r>
      <w:r>
        <w:rPr>
          <w:spacing w:val="-5"/>
          <w:sz w:val="21"/>
        </w:rPr>
        <w:t xml:space="preserve"> </w:t>
      </w:r>
      <w:r>
        <w:rPr>
          <w:sz w:val="21"/>
        </w:rPr>
        <w:t>fails</w:t>
      </w:r>
    </w:p>
    <w:p w:rsidR="00647FBF" w:rsidRDefault="00431229">
      <w:pPr>
        <w:pStyle w:val="a4"/>
        <w:numPr>
          <w:ilvl w:val="1"/>
          <w:numId w:val="2"/>
        </w:numPr>
        <w:tabs>
          <w:tab w:val="left" w:pos="1060"/>
          <w:tab w:val="left" w:pos="1061"/>
        </w:tabs>
        <w:ind w:hanging="421"/>
        <w:rPr>
          <w:sz w:val="21"/>
        </w:rPr>
      </w:pPr>
      <w:r>
        <w:rPr>
          <w:sz w:val="21"/>
        </w:rPr>
        <w:t>Manually switch to standby ADS if</w:t>
      </w:r>
      <w:r>
        <w:rPr>
          <w:spacing w:val="-6"/>
          <w:sz w:val="21"/>
        </w:rPr>
        <w:t xml:space="preserve"> </w:t>
      </w:r>
      <w:r>
        <w:rPr>
          <w:sz w:val="21"/>
        </w:rPr>
        <w:t>necessary</w:t>
      </w:r>
    </w:p>
    <w:p w:rsidR="00647FBF" w:rsidRDefault="00431229">
      <w:pPr>
        <w:pStyle w:val="a4"/>
        <w:numPr>
          <w:ilvl w:val="0"/>
          <w:numId w:val="2"/>
        </w:numPr>
        <w:tabs>
          <w:tab w:val="left" w:pos="640"/>
          <w:tab w:val="left" w:pos="641"/>
        </w:tabs>
        <w:spacing w:before="49"/>
        <w:ind w:hanging="421"/>
        <w:rPr>
          <w:sz w:val="21"/>
        </w:rPr>
      </w:pPr>
      <w:r>
        <w:rPr>
          <w:sz w:val="21"/>
        </w:rPr>
        <w:t>Recording Server</w:t>
      </w:r>
      <w:r>
        <w:rPr>
          <w:spacing w:val="-3"/>
          <w:sz w:val="21"/>
        </w:rPr>
        <w:t xml:space="preserve"> </w:t>
      </w:r>
      <w:r>
        <w:rPr>
          <w:sz w:val="21"/>
        </w:rPr>
        <w:t>management</w:t>
      </w:r>
    </w:p>
    <w:p w:rsidR="00647FBF" w:rsidRDefault="00431229">
      <w:pPr>
        <w:pStyle w:val="a4"/>
        <w:numPr>
          <w:ilvl w:val="1"/>
          <w:numId w:val="2"/>
        </w:numPr>
        <w:tabs>
          <w:tab w:val="left" w:pos="1060"/>
          <w:tab w:val="left" w:pos="1061"/>
        </w:tabs>
        <w:spacing w:line="292" w:lineRule="auto"/>
        <w:ind w:right="1454"/>
        <w:rPr>
          <w:sz w:val="21"/>
        </w:rPr>
      </w:pPr>
      <w:r>
        <w:rPr>
          <w:sz w:val="21"/>
        </w:rPr>
        <w:t xml:space="preserve">Add </w:t>
      </w:r>
      <w:proofErr w:type="spellStart"/>
      <w:r>
        <w:rPr>
          <w:sz w:val="21"/>
        </w:rPr>
        <w:t>pStor</w:t>
      </w:r>
      <w:proofErr w:type="spellEnd"/>
      <w:r>
        <w:rPr>
          <w:sz w:val="21"/>
        </w:rPr>
        <w:t xml:space="preserve">, Hybrid Storage Area Network (Hybrid SAN), NVR, Cloud Storage Server, or </w:t>
      </w:r>
      <w:proofErr w:type="spellStart"/>
      <w:r>
        <w:rPr>
          <w:sz w:val="21"/>
        </w:rPr>
        <w:t>pStor</w:t>
      </w:r>
      <w:proofErr w:type="spellEnd"/>
      <w:r>
        <w:rPr>
          <w:sz w:val="21"/>
        </w:rPr>
        <w:t xml:space="preserve"> Cluster Service as a Recording</w:t>
      </w:r>
      <w:r>
        <w:rPr>
          <w:spacing w:val="-4"/>
          <w:sz w:val="21"/>
        </w:rPr>
        <w:t xml:space="preserve"> </w:t>
      </w:r>
      <w:r>
        <w:rPr>
          <w:sz w:val="21"/>
        </w:rPr>
        <w:t>Server</w:t>
      </w:r>
    </w:p>
    <w:p w:rsidR="00647FBF" w:rsidRDefault="00431229">
      <w:pPr>
        <w:pStyle w:val="a4"/>
        <w:numPr>
          <w:ilvl w:val="1"/>
          <w:numId w:val="2"/>
        </w:numPr>
        <w:tabs>
          <w:tab w:val="left" w:pos="1060"/>
          <w:tab w:val="left" w:pos="1061"/>
        </w:tabs>
        <w:spacing w:before="4" w:line="292" w:lineRule="auto"/>
        <w:ind w:right="1454"/>
        <w:rPr>
          <w:sz w:val="21"/>
        </w:rPr>
      </w:pPr>
      <w:r>
        <w:rPr>
          <w:sz w:val="21"/>
        </w:rPr>
        <w:t xml:space="preserve">Add </w:t>
      </w:r>
      <w:proofErr w:type="spellStart"/>
      <w:r>
        <w:rPr>
          <w:sz w:val="21"/>
        </w:rPr>
        <w:t>pStor</w:t>
      </w:r>
      <w:proofErr w:type="spellEnd"/>
      <w:r>
        <w:rPr>
          <w:sz w:val="21"/>
        </w:rPr>
        <w:t xml:space="preserve">, Hybrid SAN, NVR, Cloud Storage Server, or </w:t>
      </w:r>
      <w:proofErr w:type="spellStart"/>
      <w:r>
        <w:rPr>
          <w:sz w:val="21"/>
        </w:rPr>
        <w:t>pStor</w:t>
      </w:r>
      <w:proofErr w:type="spellEnd"/>
      <w:r>
        <w:rPr>
          <w:sz w:val="21"/>
        </w:rPr>
        <w:t xml:space="preserve"> Cluster Service by IP address</w:t>
      </w:r>
    </w:p>
    <w:p w:rsidR="00647FBF" w:rsidRDefault="00431229">
      <w:pPr>
        <w:pStyle w:val="a4"/>
        <w:numPr>
          <w:ilvl w:val="1"/>
          <w:numId w:val="2"/>
        </w:numPr>
        <w:tabs>
          <w:tab w:val="left" w:pos="1060"/>
          <w:tab w:val="left" w:pos="1061"/>
        </w:tabs>
        <w:spacing w:before="1"/>
        <w:ind w:hanging="421"/>
        <w:rPr>
          <w:sz w:val="21"/>
        </w:rPr>
      </w:pPr>
      <w:r>
        <w:rPr>
          <w:sz w:val="21"/>
        </w:rPr>
        <w:t>Provides WAN</w:t>
      </w:r>
      <w:r>
        <w:rPr>
          <w:spacing w:val="-1"/>
          <w:sz w:val="21"/>
        </w:rPr>
        <w:t xml:space="preserve"> </w:t>
      </w:r>
      <w:r>
        <w:rPr>
          <w:sz w:val="21"/>
        </w:rPr>
        <w:t>access</w:t>
      </w:r>
    </w:p>
    <w:p w:rsidR="00647FBF" w:rsidRDefault="00431229">
      <w:pPr>
        <w:pStyle w:val="a4"/>
        <w:numPr>
          <w:ilvl w:val="1"/>
          <w:numId w:val="2"/>
        </w:numPr>
        <w:tabs>
          <w:tab w:val="left" w:pos="1060"/>
          <w:tab w:val="left" w:pos="1061"/>
        </w:tabs>
        <w:spacing w:before="61" w:line="292" w:lineRule="auto"/>
        <w:ind w:right="1454"/>
        <w:rPr>
          <w:sz w:val="21"/>
        </w:rPr>
      </w:pPr>
      <w:r>
        <w:rPr>
          <w:sz w:val="21"/>
        </w:rPr>
        <w:t xml:space="preserve">Remotely configure the added </w:t>
      </w:r>
      <w:proofErr w:type="spellStart"/>
      <w:r>
        <w:rPr>
          <w:sz w:val="21"/>
        </w:rPr>
        <w:t>pStor</w:t>
      </w:r>
      <w:proofErr w:type="spellEnd"/>
      <w:r>
        <w:rPr>
          <w:sz w:val="21"/>
        </w:rPr>
        <w:t xml:space="preserve">, Hybrid SAN, NVR, Cloud Storage Server, or </w:t>
      </w:r>
      <w:proofErr w:type="spellStart"/>
      <w:r>
        <w:rPr>
          <w:sz w:val="21"/>
        </w:rPr>
        <w:t>pStor</w:t>
      </w:r>
      <w:proofErr w:type="spellEnd"/>
      <w:r>
        <w:rPr>
          <w:sz w:val="21"/>
        </w:rPr>
        <w:t xml:space="preserve"> Cluster Service via a web</w:t>
      </w:r>
      <w:r>
        <w:rPr>
          <w:spacing w:val="-1"/>
          <w:sz w:val="21"/>
        </w:rPr>
        <w:t xml:space="preserve"> </w:t>
      </w:r>
      <w:r>
        <w:rPr>
          <w:sz w:val="21"/>
        </w:rPr>
        <w:t>browser</w:t>
      </w:r>
    </w:p>
    <w:p w:rsidR="00647FBF" w:rsidRDefault="00431229">
      <w:pPr>
        <w:pStyle w:val="a4"/>
        <w:numPr>
          <w:ilvl w:val="1"/>
          <w:numId w:val="2"/>
        </w:numPr>
        <w:tabs>
          <w:tab w:val="left" w:pos="1060"/>
          <w:tab w:val="left" w:pos="1061"/>
        </w:tabs>
        <w:spacing w:before="3"/>
        <w:ind w:hanging="421"/>
        <w:rPr>
          <w:sz w:val="21"/>
        </w:rPr>
      </w:pPr>
      <w:r>
        <w:rPr>
          <w:sz w:val="21"/>
        </w:rPr>
        <w:t>One-touch configuration for setting the Hybrid SAN</w:t>
      </w:r>
      <w:r>
        <w:rPr>
          <w:spacing w:val="-8"/>
          <w:sz w:val="21"/>
        </w:rPr>
        <w:t xml:space="preserve"> </w:t>
      </w:r>
      <w:r>
        <w:rPr>
          <w:sz w:val="21"/>
        </w:rPr>
        <w:t>storage</w:t>
      </w:r>
    </w:p>
    <w:p w:rsidR="00647FBF" w:rsidRDefault="00431229">
      <w:pPr>
        <w:pStyle w:val="a4"/>
        <w:numPr>
          <w:ilvl w:val="1"/>
          <w:numId w:val="2"/>
        </w:numPr>
        <w:tabs>
          <w:tab w:val="left" w:pos="1060"/>
          <w:tab w:val="left" w:pos="1061"/>
        </w:tabs>
        <w:ind w:hanging="421"/>
        <w:rPr>
          <w:sz w:val="21"/>
        </w:rPr>
      </w:pPr>
      <w:r>
        <w:rPr>
          <w:sz w:val="21"/>
        </w:rPr>
        <w:t>Set custom video copy-back for Hybrid</w:t>
      </w:r>
      <w:r>
        <w:rPr>
          <w:spacing w:val="-5"/>
          <w:sz w:val="21"/>
        </w:rPr>
        <w:t xml:space="preserve"> </w:t>
      </w:r>
      <w:r>
        <w:rPr>
          <w:sz w:val="21"/>
        </w:rPr>
        <w:t>SAN</w:t>
      </w:r>
    </w:p>
    <w:p w:rsidR="00647FBF" w:rsidRDefault="00431229">
      <w:pPr>
        <w:pStyle w:val="a4"/>
        <w:numPr>
          <w:ilvl w:val="1"/>
          <w:numId w:val="2"/>
        </w:numPr>
        <w:tabs>
          <w:tab w:val="left" w:pos="1060"/>
          <w:tab w:val="left" w:pos="1061"/>
        </w:tabs>
        <w:spacing w:before="61"/>
        <w:ind w:hanging="421"/>
        <w:rPr>
          <w:sz w:val="21"/>
        </w:rPr>
      </w:pPr>
      <w:r>
        <w:rPr>
          <w:sz w:val="21"/>
        </w:rPr>
        <w:t>Hybrid SAN N+1 hot</w:t>
      </w:r>
      <w:r>
        <w:rPr>
          <w:spacing w:val="-5"/>
          <w:sz w:val="21"/>
        </w:rPr>
        <w:t xml:space="preserve"> </w:t>
      </w:r>
      <w:r>
        <w:rPr>
          <w:sz w:val="21"/>
        </w:rPr>
        <w:t>spare</w:t>
      </w:r>
    </w:p>
    <w:p w:rsidR="00647FBF" w:rsidRDefault="00431229">
      <w:pPr>
        <w:pStyle w:val="a4"/>
        <w:numPr>
          <w:ilvl w:val="1"/>
          <w:numId w:val="2"/>
        </w:numPr>
        <w:tabs>
          <w:tab w:val="left" w:pos="1060"/>
          <w:tab w:val="left" w:pos="1061"/>
        </w:tabs>
        <w:spacing w:before="60" w:line="292" w:lineRule="auto"/>
        <w:ind w:right="1460"/>
        <w:rPr>
          <w:sz w:val="21"/>
        </w:rPr>
      </w:pPr>
      <w:r>
        <w:rPr>
          <w:sz w:val="21"/>
        </w:rPr>
        <w:t xml:space="preserve">View storage information of the connected devices managed by </w:t>
      </w:r>
      <w:r>
        <w:rPr>
          <w:spacing w:val="-2"/>
          <w:sz w:val="21"/>
        </w:rPr>
        <w:t xml:space="preserve">the </w:t>
      </w:r>
      <w:r>
        <w:rPr>
          <w:sz w:val="21"/>
        </w:rPr>
        <w:t xml:space="preserve">added </w:t>
      </w:r>
      <w:proofErr w:type="spellStart"/>
      <w:r>
        <w:rPr>
          <w:sz w:val="21"/>
        </w:rPr>
        <w:t>pStor</w:t>
      </w:r>
      <w:proofErr w:type="spellEnd"/>
      <w:r>
        <w:rPr>
          <w:sz w:val="21"/>
        </w:rPr>
        <w:t xml:space="preserve"> Cluster Service</w:t>
      </w:r>
    </w:p>
    <w:p w:rsidR="00647FBF" w:rsidRDefault="00431229">
      <w:pPr>
        <w:pStyle w:val="a4"/>
        <w:numPr>
          <w:ilvl w:val="1"/>
          <w:numId w:val="2"/>
        </w:numPr>
        <w:tabs>
          <w:tab w:val="left" w:pos="1060"/>
          <w:tab w:val="left" w:pos="1061"/>
        </w:tabs>
        <w:spacing w:before="1"/>
        <w:ind w:hanging="421"/>
        <w:rPr>
          <w:sz w:val="21"/>
        </w:rPr>
      </w:pPr>
      <w:r>
        <w:rPr>
          <w:sz w:val="21"/>
        </w:rPr>
        <w:t>Provides ANR</w:t>
      </w:r>
      <w:r>
        <w:rPr>
          <w:spacing w:val="-3"/>
          <w:sz w:val="21"/>
        </w:rPr>
        <w:t xml:space="preserve"> </w:t>
      </w:r>
      <w:r>
        <w:rPr>
          <w:sz w:val="21"/>
        </w:rPr>
        <w:t>function</w:t>
      </w:r>
    </w:p>
    <w:p w:rsidR="00647FBF" w:rsidRDefault="00431229">
      <w:pPr>
        <w:pStyle w:val="a4"/>
        <w:numPr>
          <w:ilvl w:val="0"/>
          <w:numId w:val="2"/>
        </w:numPr>
        <w:tabs>
          <w:tab w:val="left" w:pos="640"/>
          <w:tab w:val="left" w:pos="641"/>
        </w:tabs>
        <w:spacing w:before="49"/>
        <w:ind w:hanging="421"/>
        <w:rPr>
          <w:sz w:val="21"/>
        </w:rPr>
      </w:pPr>
      <w:r>
        <w:rPr>
          <w:sz w:val="21"/>
        </w:rPr>
        <w:t>Streaming Server</w:t>
      </w:r>
      <w:r>
        <w:rPr>
          <w:spacing w:val="-1"/>
          <w:sz w:val="21"/>
        </w:rPr>
        <w:t xml:space="preserve"> </w:t>
      </w:r>
      <w:r>
        <w:rPr>
          <w:sz w:val="21"/>
        </w:rPr>
        <w:t>management</w:t>
      </w:r>
    </w:p>
    <w:p w:rsidR="00647FBF" w:rsidRDefault="00431229">
      <w:pPr>
        <w:pStyle w:val="a4"/>
        <w:numPr>
          <w:ilvl w:val="1"/>
          <w:numId w:val="2"/>
        </w:numPr>
        <w:tabs>
          <w:tab w:val="left" w:pos="1060"/>
          <w:tab w:val="left" w:pos="1061"/>
        </w:tabs>
        <w:ind w:hanging="421"/>
        <w:rPr>
          <w:sz w:val="21"/>
        </w:rPr>
      </w:pPr>
      <w:r>
        <w:rPr>
          <w:sz w:val="21"/>
        </w:rPr>
        <w:t>Add Streaming Server by IP</w:t>
      </w:r>
      <w:r>
        <w:rPr>
          <w:spacing w:val="-7"/>
          <w:sz w:val="21"/>
        </w:rPr>
        <w:t xml:space="preserve"> </w:t>
      </w:r>
      <w:r>
        <w:rPr>
          <w:sz w:val="21"/>
        </w:rPr>
        <w:t>address</w:t>
      </w:r>
    </w:p>
    <w:p w:rsidR="00647FBF" w:rsidRDefault="00647FBF">
      <w:pPr>
        <w:rPr>
          <w:sz w:val="21"/>
        </w:rPr>
        <w:sectPr w:rsidR="00647FBF">
          <w:pgSz w:w="11910" w:h="16840"/>
          <w:pgMar w:top="1100" w:right="340" w:bottom="1160" w:left="1580" w:header="890" w:footer="972" w:gutter="0"/>
          <w:cols w:space="720"/>
        </w:sectPr>
      </w:pPr>
    </w:p>
    <w:p w:rsidR="00647FBF" w:rsidRDefault="00647FBF">
      <w:pPr>
        <w:pStyle w:val="a3"/>
        <w:spacing w:before="6"/>
        <w:ind w:left="0" w:firstLine="0"/>
        <w:rPr>
          <w:sz w:val="22"/>
        </w:rPr>
      </w:pPr>
    </w:p>
    <w:p w:rsidR="00647FBF" w:rsidRDefault="00431229">
      <w:pPr>
        <w:pStyle w:val="a4"/>
        <w:numPr>
          <w:ilvl w:val="1"/>
          <w:numId w:val="2"/>
        </w:numPr>
        <w:tabs>
          <w:tab w:val="left" w:pos="1060"/>
          <w:tab w:val="left" w:pos="1061"/>
        </w:tabs>
        <w:spacing w:before="90"/>
        <w:ind w:hanging="421"/>
        <w:rPr>
          <w:sz w:val="21"/>
        </w:rPr>
      </w:pPr>
      <w:r>
        <w:rPr>
          <w:sz w:val="21"/>
        </w:rPr>
        <w:t>Provides WAN and LAN</w:t>
      </w:r>
      <w:r>
        <w:rPr>
          <w:spacing w:val="-4"/>
          <w:sz w:val="21"/>
        </w:rPr>
        <w:t xml:space="preserve"> </w:t>
      </w:r>
      <w:r>
        <w:rPr>
          <w:sz w:val="21"/>
        </w:rPr>
        <w:t>access</w:t>
      </w:r>
    </w:p>
    <w:p w:rsidR="00647FBF" w:rsidRDefault="00431229">
      <w:pPr>
        <w:pStyle w:val="a4"/>
        <w:numPr>
          <w:ilvl w:val="0"/>
          <w:numId w:val="2"/>
        </w:numPr>
        <w:tabs>
          <w:tab w:val="left" w:pos="640"/>
          <w:tab w:val="left" w:pos="641"/>
        </w:tabs>
        <w:spacing w:before="50"/>
        <w:ind w:hanging="421"/>
        <w:rPr>
          <w:sz w:val="21"/>
        </w:rPr>
      </w:pPr>
      <w:r>
        <w:rPr>
          <w:sz w:val="21"/>
        </w:rPr>
        <w:t>Security Audit Server</w:t>
      </w:r>
      <w:r>
        <w:rPr>
          <w:spacing w:val="-4"/>
          <w:sz w:val="21"/>
        </w:rPr>
        <w:t xml:space="preserve"> </w:t>
      </w:r>
      <w:r>
        <w:rPr>
          <w:sz w:val="21"/>
        </w:rPr>
        <w:t>management</w:t>
      </w:r>
    </w:p>
    <w:p w:rsidR="00647FBF" w:rsidRDefault="00431229">
      <w:pPr>
        <w:pStyle w:val="a4"/>
        <w:numPr>
          <w:ilvl w:val="1"/>
          <w:numId w:val="2"/>
        </w:numPr>
        <w:tabs>
          <w:tab w:val="left" w:pos="1060"/>
          <w:tab w:val="left" w:pos="1061"/>
        </w:tabs>
        <w:ind w:hanging="421"/>
        <w:rPr>
          <w:sz w:val="21"/>
        </w:rPr>
      </w:pPr>
      <w:r>
        <w:rPr>
          <w:sz w:val="21"/>
        </w:rPr>
        <w:t>Add security audit server by IP</w:t>
      </w:r>
      <w:r>
        <w:rPr>
          <w:spacing w:val="-12"/>
          <w:sz w:val="21"/>
        </w:rPr>
        <w:t xml:space="preserve"> </w:t>
      </w:r>
      <w:r>
        <w:rPr>
          <w:sz w:val="21"/>
        </w:rPr>
        <w:t>address</w:t>
      </w:r>
    </w:p>
    <w:p w:rsidR="00647FBF" w:rsidRDefault="00431229">
      <w:pPr>
        <w:pStyle w:val="a4"/>
        <w:numPr>
          <w:ilvl w:val="1"/>
          <w:numId w:val="2"/>
        </w:numPr>
        <w:tabs>
          <w:tab w:val="left" w:pos="1060"/>
          <w:tab w:val="left" w:pos="1061"/>
        </w:tabs>
        <w:spacing w:line="292" w:lineRule="auto"/>
        <w:ind w:right="1459"/>
        <w:rPr>
          <w:sz w:val="21"/>
        </w:rPr>
      </w:pPr>
      <w:r>
        <w:rPr>
          <w:sz w:val="21"/>
        </w:rPr>
        <w:t>Link encoding devices with security audit server for receiving security audit exception logs</w:t>
      </w:r>
    </w:p>
    <w:p w:rsidR="00647FBF" w:rsidRDefault="00431229">
      <w:pPr>
        <w:pStyle w:val="a4"/>
        <w:numPr>
          <w:ilvl w:val="0"/>
          <w:numId w:val="2"/>
        </w:numPr>
        <w:tabs>
          <w:tab w:val="left" w:pos="640"/>
          <w:tab w:val="left" w:pos="641"/>
        </w:tabs>
        <w:spacing w:before="0" w:line="264" w:lineRule="exact"/>
        <w:ind w:hanging="421"/>
        <w:rPr>
          <w:sz w:val="21"/>
        </w:rPr>
      </w:pPr>
      <w:r>
        <w:rPr>
          <w:sz w:val="21"/>
        </w:rPr>
        <w:t>Smart wall</w:t>
      </w:r>
      <w:r>
        <w:rPr>
          <w:spacing w:val="-1"/>
          <w:sz w:val="21"/>
        </w:rPr>
        <w:t xml:space="preserve"> </w:t>
      </w:r>
      <w:r>
        <w:rPr>
          <w:sz w:val="21"/>
        </w:rPr>
        <w:t>management</w:t>
      </w:r>
    </w:p>
    <w:p w:rsidR="00647FBF" w:rsidRDefault="00431229">
      <w:pPr>
        <w:pStyle w:val="a4"/>
        <w:numPr>
          <w:ilvl w:val="1"/>
          <w:numId w:val="2"/>
        </w:numPr>
        <w:tabs>
          <w:tab w:val="left" w:pos="1060"/>
          <w:tab w:val="left" w:pos="1061"/>
        </w:tabs>
        <w:ind w:hanging="421"/>
        <w:rPr>
          <w:sz w:val="21"/>
        </w:rPr>
      </w:pPr>
      <w:r>
        <w:rPr>
          <w:sz w:val="21"/>
        </w:rPr>
        <w:t>Create password for inactive decoding</w:t>
      </w:r>
      <w:r>
        <w:rPr>
          <w:spacing w:val="-8"/>
          <w:sz w:val="21"/>
        </w:rPr>
        <w:t xml:space="preserve"> </w:t>
      </w:r>
      <w:r>
        <w:rPr>
          <w:sz w:val="21"/>
        </w:rPr>
        <w:t>device(s)</w:t>
      </w:r>
    </w:p>
    <w:p w:rsidR="00647FBF" w:rsidRDefault="00431229">
      <w:pPr>
        <w:pStyle w:val="a4"/>
        <w:numPr>
          <w:ilvl w:val="1"/>
          <w:numId w:val="2"/>
        </w:numPr>
        <w:tabs>
          <w:tab w:val="left" w:pos="1060"/>
          <w:tab w:val="left" w:pos="1061"/>
        </w:tabs>
        <w:spacing w:before="61" w:line="292" w:lineRule="auto"/>
        <w:ind w:right="1453"/>
        <w:rPr>
          <w:sz w:val="21"/>
        </w:rPr>
      </w:pPr>
      <w:r>
        <w:rPr>
          <w:sz w:val="21"/>
        </w:rPr>
        <w:t xml:space="preserve">The password strength of </w:t>
      </w:r>
      <w:r>
        <w:rPr>
          <w:spacing w:val="-2"/>
          <w:sz w:val="21"/>
        </w:rPr>
        <w:t xml:space="preserve">the </w:t>
      </w:r>
      <w:r>
        <w:rPr>
          <w:sz w:val="21"/>
        </w:rPr>
        <w:t>added decoding device can be checked by the system for security</w:t>
      </w:r>
      <w:r>
        <w:rPr>
          <w:spacing w:val="-1"/>
          <w:sz w:val="21"/>
        </w:rPr>
        <w:t xml:space="preserve"> </w:t>
      </w:r>
      <w:r>
        <w:rPr>
          <w:sz w:val="21"/>
        </w:rPr>
        <w:t>notification</w:t>
      </w:r>
    </w:p>
    <w:p w:rsidR="00647FBF" w:rsidRDefault="00431229">
      <w:pPr>
        <w:pStyle w:val="a4"/>
        <w:numPr>
          <w:ilvl w:val="1"/>
          <w:numId w:val="2"/>
        </w:numPr>
        <w:tabs>
          <w:tab w:val="left" w:pos="1060"/>
          <w:tab w:val="left" w:pos="1061"/>
        </w:tabs>
        <w:spacing w:before="1"/>
        <w:ind w:hanging="421"/>
        <w:rPr>
          <w:sz w:val="21"/>
        </w:rPr>
      </w:pPr>
      <w:r>
        <w:rPr>
          <w:sz w:val="21"/>
        </w:rPr>
        <w:t>Four adding modes for decoding devices</w:t>
      </w:r>
      <w:r>
        <w:rPr>
          <w:spacing w:val="-5"/>
          <w:sz w:val="21"/>
        </w:rPr>
        <w:t xml:space="preserve"> </w:t>
      </w:r>
      <w:r>
        <w:rPr>
          <w:sz w:val="21"/>
        </w:rPr>
        <w:t>available:</w:t>
      </w:r>
    </w:p>
    <w:p w:rsidR="00647FBF" w:rsidRDefault="00431229">
      <w:pPr>
        <w:pStyle w:val="a4"/>
        <w:numPr>
          <w:ilvl w:val="2"/>
          <w:numId w:val="2"/>
        </w:numPr>
        <w:tabs>
          <w:tab w:val="left" w:pos="1492"/>
          <w:tab w:val="left" w:pos="1493"/>
        </w:tabs>
        <w:spacing w:before="60"/>
        <w:ind w:hanging="421"/>
        <w:rPr>
          <w:sz w:val="21"/>
        </w:rPr>
      </w:pPr>
      <w:r>
        <w:rPr>
          <w:sz w:val="21"/>
        </w:rPr>
        <w:t xml:space="preserve">By detecting online devices in the same subnet with the </w:t>
      </w:r>
      <w:r>
        <w:rPr>
          <w:spacing w:val="-3"/>
          <w:sz w:val="21"/>
        </w:rPr>
        <w:t xml:space="preserve">SYS </w:t>
      </w:r>
      <w:r>
        <w:rPr>
          <w:sz w:val="21"/>
        </w:rPr>
        <w:t>server or current</w:t>
      </w:r>
      <w:r>
        <w:rPr>
          <w:spacing w:val="-12"/>
          <w:sz w:val="21"/>
        </w:rPr>
        <w:t xml:space="preserve"> </w:t>
      </w:r>
      <w:r>
        <w:rPr>
          <w:sz w:val="21"/>
        </w:rPr>
        <w:t>PC</w:t>
      </w:r>
    </w:p>
    <w:p w:rsidR="00647FBF" w:rsidRDefault="00431229">
      <w:pPr>
        <w:pStyle w:val="a4"/>
        <w:numPr>
          <w:ilvl w:val="2"/>
          <w:numId w:val="2"/>
        </w:numPr>
        <w:tabs>
          <w:tab w:val="left" w:pos="1492"/>
          <w:tab w:val="left" w:pos="1493"/>
        </w:tabs>
        <w:spacing w:before="61"/>
        <w:ind w:hanging="421"/>
        <w:rPr>
          <w:sz w:val="21"/>
        </w:rPr>
      </w:pPr>
      <w:r>
        <w:rPr>
          <w:sz w:val="21"/>
        </w:rPr>
        <w:t>By specifying the device IP</w:t>
      </w:r>
      <w:r>
        <w:rPr>
          <w:spacing w:val="-8"/>
          <w:sz w:val="21"/>
        </w:rPr>
        <w:t xml:space="preserve"> </w:t>
      </w:r>
      <w:r>
        <w:rPr>
          <w:sz w:val="21"/>
        </w:rPr>
        <w:t>address</w:t>
      </w:r>
    </w:p>
    <w:p w:rsidR="00647FBF" w:rsidRDefault="00431229">
      <w:pPr>
        <w:pStyle w:val="a4"/>
        <w:numPr>
          <w:ilvl w:val="2"/>
          <w:numId w:val="2"/>
        </w:numPr>
        <w:tabs>
          <w:tab w:val="left" w:pos="1492"/>
          <w:tab w:val="left" w:pos="1493"/>
        </w:tabs>
        <w:ind w:hanging="421"/>
        <w:rPr>
          <w:sz w:val="21"/>
        </w:rPr>
      </w:pPr>
      <w:r>
        <w:rPr>
          <w:sz w:val="21"/>
        </w:rPr>
        <w:t>By specifying an IP</w:t>
      </w:r>
      <w:r>
        <w:rPr>
          <w:spacing w:val="-6"/>
          <w:sz w:val="21"/>
        </w:rPr>
        <w:t xml:space="preserve"> </w:t>
      </w:r>
      <w:r>
        <w:rPr>
          <w:sz w:val="21"/>
        </w:rPr>
        <w:t>segment</w:t>
      </w:r>
    </w:p>
    <w:p w:rsidR="00647FBF" w:rsidRDefault="00431229">
      <w:pPr>
        <w:pStyle w:val="a4"/>
        <w:numPr>
          <w:ilvl w:val="2"/>
          <w:numId w:val="2"/>
        </w:numPr>
        <w:tabs>
          <w:tab w:val="left" w:pos="1492"/>
          <w:tab w:val="left" w:pos="1493"/>
        </w:tabs>
        <w:spacing w:before="60"/>
        <w:ind w:hanging="421"/>
        <w:rPr>
          <w:sz w:val="21"/>
        </w:rPr>
      </w:pPr>
      <w:r>
        <w:rPr>
          <w:sz w:val="21"/>
        </w:rPr>
        <w:t>By specifying a port</w:t>
      </w:r>
      <w:r>
        <w:rPr>
          <w:spacing w:val="-6"/>
          <w:sz w:val="21"/>
        </w:rPr>
        <w:t xml:space="preserve"> </w:t>
      </w:r>
      <w:r>
        <w:rPr>
          <w:sz w:val="21"/>
        </w:rPr>
        <w:t>segment</w:t>
      </w:r>
    </w:p>
    <w:p w:rsidR="00647FBF" w:rsidRDefault="00431229">
      <w:pPr>
        <w:pStyle w:val="a4"/>
        <w:numPr>
          <w:ilvl w:val="1"/>
          <w:numId w:val="2"/>
        </w:numPr>
        <w:tabs>
          <w:tab w:val="left" w:pos="1060"/>
          <w:tab w:val="left" w:pos="1061"/>
        </w:tabs>
        <w:spacing w:before="61"/>
        <w:ind w:hanging="421"/>
        <w:rPr>
          <w:sz w:val="21"/>
        </w:rPr>
      </w:pPr>
      <w:r>
        <w:rPr>
          <w:sz w:val="21"/>
        </w:rPr>
        <w:t>Set cascade for decoders via a video wall controller to realize cross-decoder</w:t>
      </w:r>
      <w:r>
        <w:rPr>
          <w:spacing w:val="-19"/>
          <w:sz w:val="21"/>
        </w:rPr>
        <w:t xml:space="preserve"> </w:t>
      </w:r>
      <w:r>
        <w:rPr>
          <w:sz w:val="21"/>
        </w:rPr>
        <w:t>functions</w:t>
      </w:r>
    </w:p>
    <w:p w:rsidR="00647FBF" w:rsidRDefault="00431229">
      <w:pPr>
        <w:pStyle w:val="a4"/>
        <w:numPr>
          <w:ilvl w:val="1"/>
          <w:numId w:val="2"/>
        </w:numPr>
        <w:tabs>
          <w:tab w:val="left" w:pos="1060"/>
          <w:tab w:val="left" w:pos="1061"/>
        </w:tabs>
        <w:ind w:hanging="421"/>
        <w:rPr>
          <w:sz w:val="21"/>
        </w:rPr>
      </w:pPr>
      <w:r>
        <w:rPr>
          <w:sz w:val="21"/>
        </w:rPr>
        <w:t>Add smart wall and link decoding output with the</w:t>
      </w:r>
      <w:r>
        <w:rPr>
          <w:spacing w:val="-8"/>
          <w:sz w:val="21"/>
        </w:rPr>
        <w:t xml:space="preserve"> </w:t>
      </w:r>
      <w:r>
        <w:rPr>
          <w:sz w:val="21"/>
        </w:rPr>
        <w:t>window</w:t>
      </w:r>
    </w:p>
    <w:p w:rsidR="00647FBF" w:rsidRDefault="00431229">
      <w:pPr>
        <w:pStyle w:val="a4"/>
        <w:numPr>
          <w:ilvl w:val="0"/>
          <w:numId w:val="2"/>
        </w:numPr>
        <w:tabs>
          <w:tab w:val="left" w:pos="640"/>
          <w:tab w:val="left" w:pos="641"/>
        </w:tabs>
        <w:spacing w:before="49" w:line="285" w:lineRule="auto"/>
        <w:ind w:right="1455"/>
        <w:rPr>
          <w:sz w:val="21"/>
        </w:rPr>
      </w:pPr>
      <w:r>
        <w:rPr>
          <w:sz w:val="21"/>
        </w:rPr>
        <w:t>Manage resources by</w:t>
      </w:r>
      <w:r>
        <w:rPr>
          <w:spacing w:val="-2"/>
          <w:sz w:val="21"/>
        </w:rPr>
        <w:t xml:space="preserve"> </w:t>
      </w:r>
      <w:r>
        <w:rPr>
          <w:sz w:val="21"/>
        </w:rPr>
        <w:t>areas</w:t>
      </w:r>
    </w:p>
    <w:p w:rsidR="00647FBF" w:rsidRDefault="00431229">
      <w:pPr>
        <w:pStyle w:val="a4"/>
        <w:numPr>
          <w:ilvl w:val="0"/>
          <w:numId w:val="2"/>
        </w:numPr>
        <w:tabs>
          <w:tab w:val="left" w:pos="640"/>
          <w:tab w:val="left" w:pos="641"/>
        </w:tabs>
        <w:spacing w:before="4"/>
        <w:ind w:hanging="421"/>
        <w:rPr>
          <w:sz w:val="21"/>
        </w:rPr>
      </w:pPr>
      <w:r>
        <w:rPr>
          <w:sz w:val="21"/>
        </w:rPr>
        <w:t>Recording</w:t>
      </w:r>
    </w:p>
    <w:p w:rsidR="00647FBF" w:rsidRDefault="00431229">
      <w:pPr>
        <w:pStyle w:val="a4"/>
        <w:numPr>
          <w:ilvl w:val="1"/>
          <w:numId w:val="2"/>
        </w:numPr>
        <w:tabs>
          <w:tab w:val="left" w:pos="1060"/>
          <w:tab w:val="left" w:pos="1061"/>
        </w:tabs>
        <w:spacing w:line="292" w:lineRule="auto"/>
        <w:ind w:right="1456"/>
        <w:rPr>
          <w:sz w:val="21"/>
        </w:rPr>
      </w:pPr>
      <w:r>
        <w:rPr>
          <w:sz w:val="21"/>
        </w:rPr>
        <w:t>Two storage methods for storing video footage recorded by cameras in the current site:</w:t>
      </w:r>
    </w:p>
    <w:p w:rsidR="00647FBF" w:rsidRDefault="00431229">
      <w:pPr>
        <w:pStyle w:val="a4"/>
        <w:numPr>
          <w:ilvl w:val="2"/>
          <w:numId w:val="2"/>
        </w:numPr>
        <w:tabs>
          <w:tab w:val="left" w:pos="1492"/>
          <w:tab w:val="left" w:pos="1493"/>
        </w:tabs>
        <w:spacing w:before="3"/>
        <w:ind w:hanging="421"/>
        <w:rPr>
          <w:sz w:val="21"/>
        </w:rPr>
      </w:pPr>
      <w:r>
        <w:rPr>
          <w:sz w:val="21"/>
        </w:rPr>
        <w:t>Encoding Device: DVR/NVR/ network camera (SD</w:t>
      </w:r>
      <w:r>
        <w:rPr>
          <w:spacing w:val="-15"/>
          <w:sz w:val="21"/>
        </w:rPr>
        <w:t xml:space="preserve"> </w:t>
      </w:r>
      <w:r>
        <w:rPr>
          <w:sz w:val="21"/>
        </w:rPr>
        <w:t>card);</w:t>
      </w:r>
    </w:p>
    <w:p w:rsidR="00647FBF" w:rsidRDefault="00431229">
      <w:pPr>
        <w:pStyle w:val="a4"/>
        <w:numPr>
          <w:ilvl w:val="2"/>
          <w:numId w:val="2"/>
        </w:numPr>
        <w:tabs>
          <w:tab w:val="left" w:pos="1492"/>
          <w:tab w:val="left" w:pos="1493"/>
        </w:tabs>
        <w:spacing w:line="292" w:lineRule="auto"/>
        <w:ind w:right="1455"/>
        <w:rPr>
          <w:sz w:val="21"/>
        </w:rPr>
      </w:pPr>
      <w:r>
        <w:rPr>
          <w:sz w:val="21"/>
        </w:rPr>
        <w:t xml:space="preserve">Recording Server: </w:t>
      </w:r>
      <w:proofErr w:type="spellStart"/>
      <w:r>
        <w:rPr>
          <w:spacing w:val="-5"/>
          <w:sz w:val="21"/>
        </w:rPr>
        <w:t>pStor</w:t>
      </w:r>
      <w:proofErr w:type="spellEnd"/>
      <w:r>
        <w:rPr>
          <w:spacing w:val="-5"/>
          <w:sz w:val="21"/>
        </w:rPr>
        <w:t xml:space="preserve">, </w:t>
      </w:r>
      <w:r>
        <w:rPr>
          <w:sz w:val="21"/>
        </w:rPr>
        <w:t xml:space="preserve">Hybrid SAN, NVR, Cloud </w:t>
      </w:r>
      <w:r>
        <w:rPr>
          <w:spacing w:val="-3"/>
          <w:sz w:val="21"/>
        </w:rPr>
        <w:t xml:space="preserve">Storage Server, </w:t>
      </w:r>
      <w:r>
        <w:rPr>
          <w:sz w:val="21"/>
        </w:rPr>
        <w:t xml:space="preserve">or </w:t>
      </w:r>
      <w:proofErr w:type="spellStart"/>
      <w:r>
        <w:rPr>
          <w:sz w:val="21"/>
        </w:rPr>
        <w:t>pStor</w:t>
      </w:r>
      <w:proofErr w:type="spellEnd"/>
      <w:r>
        <w:rPr>
          <w:sz w:val="21"/>
        </w:rPr>
        <w:t xml:space="preserve"> Cluster Service</w:t>
      </w:r>
    </w:p>
    <w:p w:rsidR="00647FBF" w:rsidRDefault="00431229">
      <w:pPr>
        <w:pStyle w:val="a4"/>
        <w:numPr>
          <w:ilvl w:val="1"/>
          <w:numId w:val="2"/>
        </w:numPr>
        <w:tabs>
          <w:tab w:val="left" w:pos="1060"/>
          <w:tab w:val="left" w:pos="1061"/>
        </w:tabs>
        <w:spacing w:before="4" w:line="292" w:lineRule="auto"/>
        <w:ind w:right="1453"/>
        <w:rPr>
          <w:sz w:val="21"/>
        </w:rPr>
      </w:pPr>
      <w:r>
        <w:rPr>
          <w:sz w:val="21"/>
        </w:rPr>
        <w:t xml:space="preserve">For Remote Site’s cameras, store video files in </w:t>
      </w:r>
      <w:r>
        <w:rPr>
          <w:spacing w:val="-2"/>
          <w:sz w:val="21"/>
        </w:rPr>
        <w:t xml:space="preserve">the </w:t>
      </w:r>
      <w:r>
        <w:rPr>
          <w:sz w:val="21"/>
        </w:rPr>
        <w:t xml:space="preserve">Central System’s </w:t>
      </w:r>
      <w:proofErr w:type="spellStart"/>
      <w:r>
        <w:rPr>
          <w:sz w:val="21"/>
        </w:rPr>
        <w:t>pStor</w:t>
      </w:r>
      <w:proofErr w:type="spellEnd"/>
      <w:r>
        <w:rPr>
          <w:sz w:val="21"/>
        </w:rPr>
        <w:t xml:space="preserve">, Hybrid SAN, Cloud Storage Server, or </w:t>
      </w:r>
      <w:proofErr w:type="spellStart"/>
      <w:r>
        <w:rPr>
          <w:sz w:val="21"/>
        </w:rPr>
        <w:t>pStor</w:t>
      </w:r>
      <w:proofErr w:type="spellEnd"/>
      <w:r>
        <w:rPr>
          <w:sz w:val="21"/>
        </w:rPr>
        <w:t xml:space="preserve"> Cluster</w:t>
      </w:r>
      <w:r>
        <w:rPr>
          <w:spacing w:val="-1"/>
          <w:sz w:val="21"/>
        </w:rPr>
        <w:t xml:space="preserve"> </w:t>
      </w:r>
      <w:r>
        <w:rPr>
          <w:sz w:val="21"/>
        </w:rPr>
        <w:t>Service</w:t>
      </w:r>
    </w:p>
    <w:p w:rsidR="00647FBF" w:rsidRDefault="00431229">
      <w:pPr>
        <w:pStyle w:val="a4"/>
        <w:numPr>
          <w:ilvl w:val="1"/>
          <w:numId w:val="2"/>
        </w:numPr>
        <w:tabs>
          <w:tab w:val="left" w:pos="1060"/>
          <w:tab w:val="left" w:pos="1061"/>
        </w:tabs>
        <w:spacing w:before="3"/>
        <w:ind w:hanging="421"/>
        <w:rPr>
          <w:sz w:val="21"/>
        </w:rPr>
      </w:pPr>
      <w:r>
        <w:rPr>
          <w:sz w:val="21"/>
        </w:rPr>
        <w:t>Continuous recording, event triggered recording, and command triggered</w:t>
      </w:r>
      <w:r>
        <w:rPr>
          <w:spacing w:val="-12"/>
          <w:sz w:val="21"/>
        </w:rPr>
        <w:t xml:space="preserve"> </w:t>
      </w:r>
      <w:r>
        <w:rPr>
          <w:sz w:val="21"/>
        </w:rPr>
        <w:t>recording.</w:t>
      </w:r>
    </w:p>
    <w:p w:rsidR="00647FBF" w:rsidRDefault="00431229">
      <w:pPr>
        <w:pStyle w:val="a4"/>
        <w:numPr>
          <w:ilvl w:val="1"/>
          <w:numId w:val="2"/>
        </w:numPr>
        <w:tabs>
          <w:tab w:val="left" w:pos="1060"/>
          <w:tab w:val="left" w:pos="1061"/>
        </w:tabs>
        <w:spacing w:line="292" w:lineRule="auto"/>
        <w:ind w:right="1458"/>
        <w:rPr>
          <w:sz w:val="21"/>
        </w:rPr>
      </w:pPr>
      <w:r>
        <w:rPr>
          <w:sz w:val="21"/>
        </w:rPr>
        <w:t xml:space="preserve">Set video </w:t>
      </w:r>
      <w:proofErr w:type="spellStart"/>
      <w:r>
        <w:rPr>
          <w:sz w:val="21"/>
        </w:rPr>
        <w:t>copyback</w:t>
      </w:r>
      <w:proofErr w:type="spellEnd"/>
      <w:r>
        <w:rPr>
          <w:sz w:val="21"/>
        </w:rPr>
        <w:t xml:space="preserve"> schedule to upload the specific </w:t>
      </w:r>
      <w:r>
        <w:rPr>
          <w:spacing w:val="-3"/>
          <w:sz w:val="21"/>
        </w:rPr>
        <w:t xml:space="preserve">type </w:t>
      </w:r>
      <w:r>
        <w:rPr>
          <w:sz w:val="21"/>
        </w:rPr>
        <w:t xml:space="preserve">of video files stored in </w:t>
      </w:r>
      <w:r>
        <w:rPr>
          <w:spacing w:val="-2"/>
          <w:sz w:val="21"/>
        </w:rPr>
        <w:t xml:space="preserve">one </w:t>
      </w:r>
      <w:r>
        <w:rPr>
          <w:sz w:val="21"/>
        </w:rPr>
        <w:t>storage medium to the selected storage</w:t>
      </w:r>
      <w:r>
        <w:rPr>
          <w:spacing w:val="-3"/>
          <w:sz w:val="21"/>
        </w:rPr>
        <w:t xml:space="preserve"> </w:t>
      </w:r>
      <w:r>
        <w:rPr>
          <w:sz w:val="21"/>
        </w:rPr>
        <w:t>location</w:t>
      </w:r>
    </w:p>
    <w:p w:rsidR="00647FBF" w:rsidRDefault="00431229">
      <w:pPr>
        <w:pStyle w:val="a4"/>
        <w:numPr>
          <w:ilvl w:val="1"/>
          <w:numId w:val="2"/>
        </w:numPr>
        <w:tabs>
          <w:tab w:val="left" w:pos="1060"/>
          <w:tab w:val="left" w:pos="1061"/>
        </w:tabs>
        <w:spacing w:before="4" w:line="292" w:lineRule="auto"/>
        <w:ind w:right="1455"/>
        <w:rPr>
          <w:sz w:val="21"/>
        </w:rPr>
      </w:pPr>
      <w:r>
        <w:rPr>
          <w:sz w:val="21"/>
        </w:rPr>
        <w:t>Set recording schedule: All-Day Time-Based Template, All-Day Event-Based Template, and Custom</w:t>
      </w:r>
      <w:r>
        <w:rPr>
          <w:spacing w:val="-2"/>
          <w:sz w:val="21"/>
        </w:rPr>
        <w:t xml:space="preserve"> </w:t>
      </w:r>
      <w:r>
        <w:rPr>
          <w:sz w:val="21"/>
        </w:rPr>
        <w:t>Template</w:t>
      </w:r>
    </w:p>
    <w:p w:rsidR="00647FBF" w:rsidRDefault="00431229">
      <w:pPr>
        <w:pStyle w:val="a4"/>
        <w:numPr>
          <w:ilvl w:val="1"/>
          <w:numId w:val="2"/>
        </w:numPr>
        <w:tabs>
          <w:tab w:val="left" w:pos="1060"/>
          <w:tab w:val="left" w:pos="1061"/>
        </w:tabs>
        <w:spacing w:before="3"/>
        <w:ind w:hanging="421"/>
        <w:rPr>
          <w:sz w:val="21"/>
        </w:rPr>
      </w:pPr>
      <w:r>
        <w:rPr>
          <w:sz w:val="21"/>
        </w:rPr>
        <w:t>Auxiliary</w:t>
      </w:r>
      <w:r>
        <w:rPr>
          <w:spacing w:val="-1"/>
          <w:sz w:val="21"/>
        </w:rPr>
        <w:t xml:space="preserve"> </w:t>
      </w:r>
      <w:r>
        <w:rPr>
          <w:sz w:val="21"/>
        </w:rPr>
        <w:t>storage</w:t>
      </w:r>
    </w:p>
    <w:p w:rsidR="00647FBF" w:rsidRDefault="00431229">
      <w:pPr>
        <w:pStyle w:val="a4"/>
        <w:numPr>
          <w:ilvl w:val="0"/>
          <w:numId w:val="2"/>
        </w:numPr>
        <w:tabs>
          <w:tab w:val="left" w:pos="640"/>
          <w:tab w:val="left" w:pos="641"/>
        </w:tabs>
        <w:spacing w:before="47"/>
        <w:ind w:hanging="421"/>
        <w:rPr>
          <w:sz w:val="21"/>
        </w:rPr>
      </w:pPr>
      <w:r>
        <w:rPr>
          <w:sz w:val="21"/>
        </w:rPr>
        <w:t>Picture</w:t>
      </w:r>
      <w:r>
        <w:rPr>
          <w:spacing w:val="-1"/>
          <w:sz w:val="21"/>
        </w:rPr>
        <w:t xml:space="preserve"> </w:t>
      </w:r>
      <w:r>
        <w:rPr>
          <w:sz w:val="21"/>
        </w:rPr>
        <w:t>storage</w:t>
      </w:r>
    </w:p>
    <w:p w:rsidR="00647FBF" w:rsidRDefault="00431229">
      <w:pPr>
        <w:pStyle w:val="a4"/>
        <w:numPr>
          <w:ilvl w:val="1"/>
          <w:numId w:val="2"/>
        </w:numPr>
        <w:tabs>
          <w:tab w:val="left" w:pos="1061"/>
        </w:tabs>
        <w:spacing w:line="292" w:lineRule="auto"/>
        <w:ind w:right="1402"/>
        <w:jc w:val="both"/>
        <w:rPr>
          <w:sz w:val="21"/>
        </w:rPr>
      </w:pPr>
      <w:r>
        <w:rPr>
          <w:sz w:val="21"/>
        </w:rPr>
        <w:t xml:space="preserve">Store the images uploaded from the devices, such as alarm triggered pictures, captured face pictures, and captured plate license pictures on the HDD of SYS server, Hybrid SAN, Cloud Storage Server, </w:t>
      </w:r>
      <w:proofErr w:type="spellStart"/>
      <w:r>
        <w:rPr>
          <w:sz w:val="21"/>
        </w:rPr>
        <w:t>pStor</w:t>
      </w:r>
      <w:proofErr w:type="spellEnd"/>
      <w:r>
        <w:rPr>
          <w:sz w:val="21"/>
        </w:rPr>
        <w:t>, or</w:t>
      </w:r>
      <w:r>
        <w:rPr>
          <w:spacing w:val="-7"/>
          <w:sz w:val="21"/>
        </w:rPr>
        <w:t xml:space="preserve"> </w:t>
      </w:r>
      <w:r>
        <w:rPr>
          <w:sz w:val="21"/>
        </w:rPr>
        <w:t>NVR.</w:t>
      </w:r>
    </w:p>
    <w:p w:rsidR="00F91A04" w:rsidRPr="00F91A04" w:rsidRDefault="00431229" w:rsidP="00F91A04">
      <w:pPr>
        <w:pStyle w:val="a4"/>
        <w:numPr>
          <w:ilvl w:val="1"/>
          <w:numId w:val="2"/>
        </w:numPr>
        <w:tabs>
          <w:tab w:val="left" w:pos="1061"/>
        </w:tabs>
        <w:spacing w:before="3" w:line="292" w:lineRule="auto"/>
        <w:ind w:right="1456"/>
        <w:jc w:val="both"/>
        <w:rPr>
          <w:sz w:val="21"/>
        </w:rPr>
      </w:pPr>
      <w:r>
        <w:rPr>
          <w:sz w:val="21"/>
        </w:rPr>
        <w:t>Store the pictures imported by the users, such as the original undercarriage pictures imported when adding vehicles, static map pictures, the face pictures in the person</w:t>
      </w:r>
      <w:r>
        <w:rPr>
          <w:spacing w:val="-18"/>
          <w:sz w:val="21"/>
        </w:rPr>
        <w:t xml:space="preserve"> </w:t>
      </w:r>
      <w:r>
        <w:rPr>
          <w:sz w:val="21"/>
        </w:rPr>
        <w:t>list,</w:t>
      </w:r>
    </w:p>
    <w:p w:rsidR="00F91A04" w:rsidRDefault="00F91A04" w:rsidP="00F91A04">
      <w:pPr>
        <w:pStyle w:val="a3"/>
        <w:spacing w:before="59"/>
        <w:ind w:left="420" w:hangingChars="200" w:hanging="420"/>
        <w:jc w:val="both"/>
      </w:pPr>
      <w:r>
        <w:tab/>
        <w:t xml:space="preserve">             </w:t>
      </w:r>
      <w:proofErr w:type="gramStart"/>
      <w:r>
        <w:t>on</w:t>
      </w:r>
      <w:proofErr w:type="gramEnd"/>
      <w:r>
        <w:t xml:space="preserve"> the HDD of SYS server.</w:t>
      </w:r>
    </w:p>
    <w:p w:rsidR="00647FBF" w:rsidRDefault="00647FBF" w:rsidP="00F91A04">
      <w:pPr>
        <w:tabs>
          <w:tab w:val="left" w:pos="1030"/>
        </w:tabs>
      </w:pPr>
    </w:p>
    <w:p w:rsidR="00F91A04" w:rsidRDefault="00F91A04" w:rsidP="00F91A04">
      <w:pPr>
        <w:pStyle w:val="a4"/>
        <w:numPr>
          <w:ilvl w:val="0"/>
          <w:numId w:val="2"/>
        </w:numPr>
        <w:tabs>
          <w:tab w:val="left" w:pos="640"/>
          <w:tab w:val="left" w:pos="641"/>
        </w:tabs>
        <w:spacing w:before="50"/>
        <w:ind w:hanging="421"/>
        <w:rPr>
          <w:sz w:val="21"/>
        </w:rPr>
      </w:pPr>
      <w:r>
        <w:rPr>
          <w:sz w:val="21"/>
        </w:rPr>
        <w:t>Set resource</w:t>
      </w:r>
      <w:r>
        <w:rPr>
          <w:spacing w:val="-2"/>
          <w:sz w:val="21"/>
        </w:rPr>
        <w:t xml:space="preserve"> </w:t>
      </w:r>
      <w:r>
        <w:rPr>
          <w:sz w:val="21"/>
        </w:rPr>
        <w:t>groups</w:t>
      </w:r>
    </w:p>
    <w:p w:rsidR="00F91A04" w:rsidRDefault="00F91A04" w:rsidP="00F91A04">
      <w:pPr>
        <w:pStyle w:val="a4"/>
        <w:numPr>
          <w:ilvl w:val="1"/>
          <w:numId w:val="2"/>
        </w:numPr>
        <w:tabs>
          <w:tab w:val="left" w:pos="1060"/>
          <w:tab w:val="left" w:pos="1061"/>
        </w:tabs>
        <w:spacing w:before="55"/>
        <w:ind w:hanging="421"/>
        <w:rPr>
          <w:sz w:val="21"/>
        </w:rPr>
      </w:pPr>
      <w:r>
        <w:rPr>
          <w:sz w:val="21"/>
        </w:rPr>
        <w:t>Alarm</w:t>
      </w:r>
      <w:r>
        <w:rPr>
          <w:spacing w:val="-1"/>
          <w:sz w:val="21"/>
        </w:rPr>
        <w:t xml:space="preserve"> </w:t>
      </w:r>
      <w:r>
        <w:rPr>
          <w:sz w:val="21"/>
        </w:rPr>
        <w:t>group</w:t>
      </w:r>
    </w:p>
    <w:p w:rsidR="00F91A04" w:rsidRDefault="00F91A04" w:rsidP="00F91A04">
      <w:pPr>
        <w:pStyle w:val="a4"/>
        <w:numPr>
          <w:ilvl w:val="1"/>
          <w:numId w:val="2"/>
        </w:numPr>
        <w:tabs>
          <w:tab w:val="left" w:pos="1060"/>
          <w:tab w:val="left" w:pos="1061"/>
        </w:tabs>
        <w:spacing w:before="61"/>
        <w:ind w:hanging="421"/>
        <w:rPr>
          <w:sz w:val="21"/>
        </w:rPr>
      </w:pPr>
      <w:r>
        <w:rPr>
          <w:sz w:val="21"/>
        </w:rPr>
        <w:t>Entry &amp; exit counting</w:t>
      </w:r>
      <w:r>
        <w:rPr>
          <w:spacing w:val="-5"/>
          <w:sz w:val="21"/>
        </w:rPr>
        <w:t xml:space="preserve"> </w:t>
      </w:r>
      <w:r>
        <w:rPr>
          <w:sz w:val="21"/>
        </w:rPr>
        <w:t>group</w:t>
      </w:r>
    </w:p>
    <w:p w:rsidR="00F91A04" w:rsidRDefault="00F91A04" w:rsidP="00F91A04">
      <w:pPr>
        <w:pStyle w:val="a4"/>
        <w:numPr>
          <w:ilvl w:val="1"/>
          <w:numId w:val="2"/>
        </w:numPr>
        <w:tabs>
          <w:tab w:val="left" w:pos="1060"/>
          <w:tab w:val="left" w:pos="1061"/>
        </w:tabs>
        <w:spacing w:before="60"/>
        <w:ind w:hanging="421"/>
        <w:rPr>
          <w:sz w:val="21"/>
        </w:rPr>
      </w:pPr>
      <w:r>
        <w:rPr>
          <w:sz w:val="21"/>
        </w:rPr>
        <w:t>People counting</w:t>
      </w:r>
      <w:r>
        <w:rPr>
          <w:spacing w:val="-2"/>
          <w:sz w:val="21"/>
        </w:rPr>
        <w:t xml:space="preserve"> </w:t>
      </w:r>
      <w:r>
        <w:rPr>
          <w:sz w:val="21"/>
        </w:rPr>
        <w:t>group</w:t>
      </w:r>
    </w:p>
    <w:p w:rsidR="00F91A04" w:rsidRDefault="00F91A04" w:rsidP="00F91A04">
      <w:pPr>
        <w:pStyle w:val="a4"/>
        <w:numPr>
          <w:ilvl w:val="1"/>
          <w:numId w:val="2"/>
        </w:numPr>
        <w:tabs>
          <w:tab w:val="left" w:pos="1060"/>
          <w:tab w:val="left" w:pos="1061"/>
        </w:tabs>
        <w:ind w:hanging="421"/>
        <w:rPr>
          <w:sz w:val="21"/>
        </w:rPr>
      </w:pPr>
      <w:r>
        <w:rPr>
          <w:sz w:val="21"/>
        </w:rPr>
        <w:t>Heat analysis</w:t>
      </w:r>
      <w:r>
        <w:rPr>
          <w:spacing w:val="-4"/>
          <w:sz w:val="21"/>
        </w:rPr>
        <w:t xml:space="preserve"> </w:t>
      </w:r>
      <w:r>
        <w:rPr>
          <w:sz w:val="21"/>
        </w:rPr>
        <w:t>group</w:t>
      </w:r>
    </w:p>
    <w:p w:rsidR="00F91A04" w:rsidRDefault="00F91A04" w:rsidP="00F91A04">
      <w:pPr>
        <w:pStyle w:val="a4"/>
        <w:numPr>
          <w:ilvl w:val="1"/>
          <w:numId w:val="2"/>
        </w:numPr>
        <w:tabs>
          <w:tab w:val="left" w:pos="1060"/>
          <w:tab w:val="left" w:pos="1061"/>
        </w:tabs>
        <w:spacing w:before="61"/>
        <w:ind w:hanging="421"/>
        <w:rPr>
          <w:sz w:val="21"/>
        </w:rPr>
      </w:pPr>
      <w:r>
        <w:rPr>
          <w:sz w:val="21"/>
        </w:rPr>
        <w:t>Pathway analysis</w:t>
      </w:r>
      <w:r>
        <w:rPr>
          <w:spacing w:val="-3"/>
          <w:sz w:val="21"/>
        </w:rPr>
        <w:t xml:space="preserve"> </w:t>
      </w:r>
      <w:r>
        <w:rPr>
          <w:sz w:val="21"/>
        </w:rPr>
        <w:t>group</w:t>
      </w:r>
    </w:p>
    <w:p w:rsidR="00F91A04" w:rsidRDefault="00F91A04" w:rsidP="00F91A04">
      <w:pPr>
        <w:pStyle w:val="a4"/>
        <w:numPr>
          <w:ilvl w:val="1"/>
          <w:numId w:val="2"/>
        </w:numPr>
        <w:tabs>
          <w:tab w:val="left" w:pos="1060"/>
          <w:tab w:val="left" w:pos="1061"/>
        </w:tabs>
        <w:spacing w:before="60"/>
        <w:ind w:hanging="421"/>
        <w:rPr>
          <w:sz w:val="21"/>
        </w:rPr>
      </w:pPr>
      <w:r>
        <w:rPr>
          <w:sz w:val="21"/>
        </w:rPr>
        <w:lastRenderedPageBreak/>
        <w:t>Person feature analysis</w:t>
      </w:r>
      <w:r>
        <w:rPr>
          <w:spacing w:val="-14"/>
          <w:sz w:val="21"/>
        </w:rPr>
        <w:t xml:space="preserve"> </w:t>
      </w:r>
      <w:r>
        <w:rPr>
          <w:sz w:val="21"/>
        </w:rPr>
        <w:t>group</w:t>
      </w:r>
    </w:p>
    <w:p w:rsidR="00F91A04" w:rsidRDefault="00F91A04" w:rsidP="00F91A04">
      <w:pPr>
        <w:pStyle w:val="a4"/>
        <w:numPr>
          <w:ilvl w:val="1"/>
          <w:numId w:val="2"/>
        </w:numPr>
        <w:tabs>
          <w:tab w:val="left" w:pos="1060"/>
          <w:tab w:val="left" w:pos="1061"/>
        </w:tabs>
        <w:ind w:hanging="421"/>
        <w:rPr>
          <w:sz w:val="21"/>
        </w:rPr>
      </w:pPr>
      <w:r>
        <w:rPr>
          <w:sz w:val="21"/>
        </w:rPr>
        <w:t>Multi-door interlocking</w:t>
      </w:r>
      <w:r>
        <w:rPr>
          <w:spacing w:val="-12"/>
          <w:sz w:val="21"/>
        </w:rPr>
        <w:t xml:space="preserve"> </w:t>
      </w:r>
      <w:r>
        <w:rPr>
          <w:sz w:val="21"/>
        </w:rPr>
        <w:t>group</w:t>
      </w:r>
    </w:p>
    <w:p w:rsidR="00F91A04" w:rsidRDefault="00F91A04" w:rsidP="00F91A04">
      <w:pPr>
        <w:pStyle w:val="a4"/>
        <w:numPr>
          <w:ilvl w:val="1"/>
          <w:numId w:val="2"/>
        </w:numPr>
        <w:tabs>
          <w:tab w:val="left" w:pos="1060"/>
          <w:tab w:val="left" w:pos="1061"/>
        </w:tabs>
        <w:spacing w:before="61"/>
        <w:ind w:hanging="421"/>
        <w:rPr>
          <w:sz w:val="21"/>
        </w:rPr>
      </w:pPr>
      <w:r>
        <w:rPr>
          <w:sz w:val="21"/>
        </w:rPr>
        <w:t>Anti-</w:t>
      </w:r>
      <w:proofErr w:type="spellStart"/>
      <w:r>
        <w:rPr>
          <w:sz w:val="21"/>
        </w:rPr>
        <w:t>passback</w:t>
      </w:r>
      <w:proofErr w:type="spellEnd"/>
      <w:r>
        <w:rPr>
          <w:spacing w:val="-1"/>
          <w:sz w:val="21"/>
        </w:rPr>
        <w:t xml:space="preserve"> </w:t>
      </w:r>
      <w:r>
        <w:rPr>
          <w:sz w:val="21"/>
        </w:rPr>
        <w:t>group</w:t>
      </w:r>
    </w:p>
    <w:p w:rsidR="00F91A04" w:rsidRDefault="00F91A04" w:rsidP="00F91A04">
      <w:pPr>
        <w:pStyle w:val="a4"/>
        <w:numPr>
          <w:ilvl w:val="1"/>
          <w:numId w:val="2"/>
        </w:numPr>
        <w:tabs>
          <w:tab w:val="left" w:pos="1060"/>
          <w:tab w:val="left" w:pos="1061"/>
        </w:tabs>
        <w:spacing w:before="60"/>
        <w:ind w:hanging="421"/>
        <w:rPr>
          <w:sz w:val="21"/>
        </w:rPr>
      </w:pPr>
      <w:r>
        <w:rPr>
          <w:sz w:val="21"/>
        </w:rPr>
        <w:t>Emergency operation</w:t>
      </w:r>
      <w:r>
        <w:rPr>
          <w:spacing w:val="-1"/>
          <w:sz w:val="21"/>
        </w:rPr>
        <w:t xml:space="preserve"> </w:t>
      </w:r>
      <w:r>
        <w:rPr>
          <w:sz w:val="21"/>
        </w:rPr>
        <w:t>group</w:t>
      </w:r>
    </w:p>
    <w:p w:rsidR="00F91A04" w:rsidRDefault="00F91A04" w:rsidP="00F91A04">
      <w:pPr>
        <w:pStyle w:val="a4"/>
        <w:numPr>
          <w:ilvl w:val="1"/>
          <w:numId w:val="2"/>
        </w:numPr>
        <w:tabs>
          <w:tab w:val="left" w:pos="1060"/>
          <w:tab w:val="left" w:pos="1061"/>
        </w:tabs>
        <w:spacing w:before="59"/>
        <w:ind w:hanging="421"/>
        <w:rPr>
          <w:sz w:val="21"/>
        </w:rPr>
      </w:pPr>
      <w:r>
        <w:rPr>
          <w:sz w:val="21"/>
        </w:rPr>
        <w:t>Security control</w:t>
      </w:r>
      <w:r>
        <w:rPr>
          <w:spacing w:val="-1"/>
          <w:sz w:val="21"/>
        </w:rPr>
        <w:t xml:space="preserve"> </w:t>
      </w:r>
      <w:r>
        <w:rPr>
          <w:sz w:val="21"/>
        </w:rPr>
        <w:t>partition</w:t>
      </w:r>
    </w:p>
    <w:p w:rsidR="00F91A04" w:rsidRDefault="00F91A04" w:rsidP="00F91A04">
      <w:pPr>
        <w:pStyle w:val="a4"/>
        <w:numPr>
          <w:ilvl w:val="0"/>
          <w:numId w:val="2"/>
        </w:numPr>
        <w:tabs>
          <w:tab w:val="left" w:pos="640"/>
          <w:tab w:val="left" w:pos="641"/>
        </w:tabs>
        <w:spacing w:before="49"/>
        <w:ind w:hanging="421"/>
        <w:rPr>
          <w:sz w:val="21"/>
        </w:rPr>
      </w:pPr>
      <w:r>
        <w:rPr>
          <w:sz w:val="21"/>
        </w:rPr>
        <w:t>Events &amp;</w:t>
      </w:r>
      <w:r>
        <w:rPr>
          <w:spacing w:val="-3"/>
          <w:sz w:val="21"/>
        </w:rPr>
        <w:t xml:space="preserve"> </w:t>
      </w:r>
      <w:r>
        <w:rPr>
          <w:sz w:val="21"/>
        </w:rPr>
        <w:t>Alarms</w:t>
      </w:r>
    </w:p>
    <w:p w:rsidR="00F91A04" w:rsidRDefault="00F91A04" w:rsidP="00F91A04">
      <w:pPr>
        <w:pStyle w:val="a4"/>
        <w:numPr>
          <w:ilvl w:val="1"/>
          <w:numId w:val="2"/>
        </w:numPr>
        <w:tabs>
          <w:tab w:val="left" w:pos="1060"/>
          <w:tab w:val="left" w:pos="1061"/>
        </w:tabs>
        <w:ind w:hanging="421"/>
        <w:rPr>
          <w:sz w:val="21"/>
        </w:rPr>
      </w:pPr>
      <w:r>
        <w:rPr>
          <w:sz w:val="21"/>
        </w:rPr>
        <w:t>Set system-monitored events for the resources in the</w:t>
      </w:r>
      <w:r>
        <w:rPr>
          <w:spacing w:val="-9"/>
          <w:sz w:val="21"/>
        </w:rPr>
        <w:t xml:space="preserve"> </w:t>
      </w:r>
      <w:r>
        <w:rPr>
          <w:sz w:val="21"/>
        </w:rPr>
        <w:t>system</w:t>
      </w:r>
    </w:p>
    <w:p w:rsidR="00F91A04" w:rsidRDefault="00F91A04" w:rsidP="00F91A04">
      <w:pPr>
        <w:pStyle w:val="a3"/>
        <w:spacing w:before="6"/>
        <w:ind w:left="0" w:firstLine="0"/>
        <w:rPr>
          <w:sz w:val="22"/>
        </w:rPr>
      </w:pPr>
    </w:p>
    <w:p w:rsidR="00F91A04" w:rsidRDefault="00F91A04" w:rsidP="00F91A04">
      <w:pPr>
        <w:pStyle w:val="a4"/>
        <w:numPr>
          <w:ilvl w:val="2"/>
          <w:numId w:val="2"/>
        </w:numPr>
        <w:tabs>
          <w:tab w:val="left" w:pos="1492"/>
          <w:tab w:val="left" w:pos="1493"/>
        </w:tabs>
        <w:spacing w:before="1"/>
        <w:ind w:hanging="421"/>
        <w:rPr>
          <w:sz w:val="21"/>
        </w:rPr>
      </w:pPr>
      <w:r>
        <w:rPr>
          <w:sz w:val="21"/>
        </w:rPr>
        <w:t>Remote Site exceptions: site</w:t>
      </w:r>
      <w:r>
        <w:rPr>
          <w:spacing w:val="-6"/>
          <w:sz w:val="21"/>
        </w:rPr>
        <w:t xml:space="preserve"> </w:t>
      </w:r>
      <w:r>
        <w:rPr>
          <w:sz w:val="21"/>
        </w:rPr>
        <w:t>offline</w:t>
      </w:r>
    </w:p>
    <w:p w:rsidR="00F91A04" w:rsidRDefault="00F91A04" w:rsidP="00F91A04">
      <w:pPr>
        <w:pStyle w:val="a4"/>
        <w:numPr>
          <w:ilvl w:val="2"/>
          <w:numId w:val="2"/>
        </w:numPr>
        <w:tabs>
          <w:tab w:val="left" w:pos="1492"/>
          <w:tab w:val="left" w:pos="1493"/>
        </w:tabs>
        <w:spacing w:before="60"/>
        <w:ind w:hanging="421"/>
        <w:rPr>
          <w:sz w:val="21"/>
        </w:rPr>
      </w:pPr>
      <w:r>
        <w:rPr>
          <w:sz w:val="21"/>
        </w:rPr>
        <w:t>Resource group exceptions: person amount more/less than</w:t>
      </w:r>
      <w:r>
        <w:rPr>
          <w:spacing w:val="-15"/>
          <w:sz w:val="21"/>
        </w:rPr>
        <w:t xml:space="preserve"> </w:t>
      </w:r>
      <w:r>
        <w:rPr>
          <w:sz w:val="21"/>
        </w:rPr>
        <w:t>threshold</w:t>
      </w:r>
    </w:p>
    <w:p w:rsidR="00F91A04" w:rsidRDefault="00F91A04" w:rsidP="00F91A04">
      <w:pPr>
        <w:pStyle w:val="a4"/>
        <w:numPr>
          <w:ilvl w:val="2"/>
          <w:numId w:val="2"/>
        </w:numPr>
        <w:tabs>
          <w:tab w:val="left" w:pos="1493"/>
        </w:tabs>
        <w:spacing w:before="61" w:line="292" w:lineRule="auto"/>
        <w:ind w:right="1450"/>
        <w:jc w:val="both"/>
        <w:rPr>
          <w:sz w:val="21"/>
        </w:rPr>
      </w:pPr>
      <w:r>
        <w:rPr>
          <w:sz w:val="21"/>
        </w:rPr>
        <w:t xml:space="preserve">Device exceptions and operations: device offline, HDD full, HDD read/write </w:t>
      </w:r>
      <w:r>
        <w:rPr>
          <w:spacing w:val="-4"/>
          <w:sz w:val="21"/>
        </w:rPr>
        <w:t xml:space="preserve">error, </w:t>
      </w:r>
      <w:r>
        <w:rPr>
          <w:sz w:val="21"/>
        </w:rPr>
        <w:t>etc. (including encoding devices, access control devices, elevator control devices, video intercom device, security control devices, decoding devices, and dock stations)</w:t>
      </w:r>
    </w:p>
    <w:p w:rsidR="00F91A04" w:rsidRDefault="00F91A04" w:rsidP="00F91A04">
      <w:pPr>
        <w:pStyle w:val="a4"/>
        <w:numPr>
          <w:ilvl w:val="2"/>
          <w:numId w:val="2"/>
        </w:numPr>
        <w:tabs>
          <w:tab w:val="left" w:pos="1493"/>
        </w:tabs>
        <w:spacing w:before="0" w:line="292" w:lineRule="auto"/>
        <w:ind w:right="1454"/>
        <w:jc w:val="both"/>
        <w:rPr>
          <w:sz w:val="21"/>
        </w:rPr>
      </w:pPr>
      <w:r>
        <w:rPr>
          <w:sz w:val="21"/>
        </w:rPr>
        <w:t xml:space="preserve">Resource group event: </w:t>
      </w:r>
      <w:r>
        <w:rPr>
          <w:spacing w:val="-3"/>
          <w:sz w:val="21"/>
        </w:rPr>
        <w:t xml:space="preserve">Person </w:t>
      </w:r>
      <w:r>
        <w:rPr>
          <w:sz w:val="21"/>
        </w:rPr>
        <w:t>amount more/less than threshold alarm and pre-alarm</w:t>
      </w:r>
    </w:p>
    <w:p w:rsidR="00F91A04" w:rsidRDefault="00F91A04" w:rsidP="00F91A04">
      <w:pPr>
        <w:pStyle w:val="a4"/>
        <w:numPr>
          <w:ilvl w:val="2"/>
          <w:numId w:val="2"/>
        </w:numPr>
        <w:tabs>
          <w:tab w:val="left" w:pos="1493"/>
        </w:tabs>
        <w:spacing w:before="3" w:line="292" w:lineRule="auto"/>
        <w:ind w:right="1452"/>
        <w:jc w:val="both"/>
        <w:rPr>
          <w:sz w:val="21"/>
        </w:rPr>
      </w:pPr>
      <w:r>
        <w:rPr>
          <w:sz w:val="21"/>
        </w:rPr>
        <w:t xml:space="preserve">Server exceptions: high mainboard temperature, bad disk, disk loss, etc. (including Streaming Servers, Recording Servers, </w:t>
      </w:r>
      <w:proofErr w:type="spellStart"/>
      <w:r>
        <w:rPr>
          <w:sz w:val="21"/>
        </w:rPr>
        <w:t>DeepinMind</w:t>
      </w:r>
      <w:proofErr w:type="spellEnd"/>
      <w:r>
        <w:rPr>
          <w:sz w:val="21"/>
        </w:rPr>
        <w:t xml:space="preserve"> </w:t>
      </w:r>
      <w:r>
        <w:rPr>
          <w:spacing w:val="-4"/>
          <w:sz w:val="21"/>
        </w:rPr>
        <w:t xml:space="preserve">server, </w:t>
      </w:r>
      <w:r>
        <w:rPr>
          <w:sz w:val="21"/>
        </w:rPr>
        <w:t xml:space="preserve">and </w:t>
      </w:r>
      <w:proofErr w:type="spellStart"/>
      <w:r>
        <w:rPr>
          <w:sz w:val="21"/>
        </w:rPr>
        <w:t>HikCentral</w:t>
      </w:r>
      <w:proofErr w:type="spellEnd"/>
      <w:r>
        <w:rPr>
          <w:sz w:val="21"/>
        </w:rPr>
        <w:t xml:space="preserve"> Professional</w:t>
      </w:r>
      <w:r>
        <w:rPr>
          <w:spacing w:val="-1"/>
          <w:sz w:val="21"/>
        </w:rPr>
        <w:t xml:space="preserve"> </w:t>
      </w:r>
      <w:r>
        <w:rPr>
          <w:sz w:val="21"/>
        </w:rPr>
        <w:t>Server)</w:t>
      </w:r>
    </w:p>
    <w:p w:rsidR="00F91A04" w:rsidRDefault="00F91A04" w:rsidP="00F91A04">
      <w:pPr>
        <w:pStyle w:val="a4"/>
        <w:numPr>
          <w:ilvl w:val="2"/>
          <w:numId w:val="2"/>
        </w:numPr>
        <w:tabs>
          <w:tab w:val="left" w:pos="1492"/>
          <w:tab w:val="left" w:pos="1493"/>
        </w:tabs>
        <w:spacing w:before="3"/>
        <w:ind w:hanging="421"/>
        <w:rPr>
          <w:sz w:val="21"/>
        </w:rPr>
      </w:pPr>
      <w:r>
        <w:rPr>
          <w:sz w:val="21"/>
        </w:rPr>
        <w:t>Security audit server events: critical events, normal events, serious</w:t>
      </w:r>
      <w:r>
        <w:rPr>
          <w:spacing w:val="-17"/>
          <w:sz w:val="21"/>
        </w:rPr>
        <w:t xml:space="preserve"> </w:t>
      </w:r>
      <w:r>
        <w:rPr>
          <w:sz w:val="21"/>
        </w:rPr>
        <w:t>events</w:t>
      </w:r>
    </w:p>
    <w:p w:rsidR="00F91A04" w:rsidRDefault="00F91A04" w:rsidP="00F91A04">
      <w:pPr>
        <w:pStyle w:val="a4"/>
        <w:numPr>
          <w:ilvl w:val="2"/>
          <w:numId w:val="2"/>
        </w:numPr>
        <w:tabs>
          <w:tab w:val="left" w:pos="1492"/>
          <w:tab w:val="left" w:pos="1493"/>
        </w:tabs>
        <w:ind w:hanging="421"/>
        <w:rPr>
          <w:sz w:val="21"/>
        </w:rPr>
      </w:pPr>
      <w:r>
        <w:rPr>
          <w:sz w:val="21"/>
        </w:rPr>
        <w:t>User events: user login or</w:t>
      </w:r>
      <w:r>
        <w:rPr>
          <w:spacing w:val="-5"/>
          <w:sz w:val="21"/>
        </w:rPr>
        <w:t xml:space="preserve"> </w:t>
      </w:r>
      <w:r>
        <w:rPr>
          <w:sz w:val="21"/>
        </w:rPr>
        <w:t>logout</w:t>
      </w:r>
    </w:p>
    <w:p w:rsidR="00F91A04" w:rsidRDefault="00F91A04" w:rsidP="00F91A04">
      <w:pPr>
        <w:pStyle w:val="a4"/>
        <w:numPr>
          <w:ilvl w:val="2"/>
          <w:numId w:val="2"/>
        </w:numPr>
        <w:tabs>
          <w:tab w:val="left" w:pos="1492"/>
          <w:tab w:val="left" w:pos="1493"/>
        </w:tabs>
        <w:spacing w:before="60"/>
        <w:ind w:hanging="421"/>
        <w:rPr>
          <w:sz w:val="21"/>
        </w:rPr>
      </w:pPr>
      <w:r>
        <w:rPr>
          <w:sz w:val="21"/>
        </w:rPr>
        <w:t>User-defined</w:t>
      </w:r>
      <w:r>
        <w:rPr>
          <w:spacing w:val="-3"/>
          <w:sz w:val="21"/>
        </w:rPr>
        <w:t xml:space="preserve"> </w:t>
      </w:r>
      <w:r>
        <w:rPr>
          <w:sz w:val="21"/>
        </w:rPr>
        <w:t>events</w:t>
      </w:r>
    </w:p>
    <w:p w:rsidR="00F91A04" w:rsidRDefault="00F91A04" w:rsidP="00F91A04">
      <w:pPr>
        <w:pStyle w:val="a4"/>
        <w:numPr>
          <w:ilvl w:val="2"/>
          <w:numId w:val="2"/>
        </w:numPr>
        <w:tabs>
          <w:tab w:val="left" w:pos="1492"/>
          <w:tab w:val="left" w:pos="1493"/>
        </w:tabs>
        <w:spacing w:before="61"/>
        <w:ind w:hanging="421"/>
        <w:rPr>
          <w:sz w:val="21"/>
        </w:rPr>
      </w:pPr>
      <w:r>
        <w:rPr>
          <w:sz w:val="21"/>
        </w:rPr>
        <w:t>Generic</w:t>
      </w:r>
      <w:r>
        <w:rPr>
          <w:spacing w:val="-3"/>
          <w:sz w:val="21"/>
        </w:rPr>
        <w:t xml:space="preserve"> </w:t>
      </w:r>
      <w:r>
        <w:rPr>
          <w:sz w:val="21"/>
        </w:rPr>
        <w:t>events</w:t>
      </w:r>
    </w:p>
    <w:p w:rsidR="00F91A04" w:rsidRDefault="00F91A04" w:rsidP="00F91A04">
      <w:pPr>
        <w:pStyle w:val="a4"/>
        <w:numPr>
          <w:ilvl w:val="1"/>
          <w:numId w:val="2"/>
        </w:numPr>
        <w:tabs>
          <w:tab w:val="left" w:pos="1061"/>
        </w:tabs>
        <w:spacing w:before="3" w:line="292" w:lineRule="auto"/>
        <w:ind w:right="1458"/>
        <w:jc w:val="both"/>
        <w:rPr>
          <w:sz w:val="21"/>
        </w:rPr>
      </w:pPr>
      <w:r>
        <w:rPr>
          <w:sz w:val="21"/>
        </w:rPr>
        <w:t>Send emails to notify users of triggered event information with email template configurable. For alarm input event, attach an entry &amp; exit counting report in the</w:t>
      </w:r>
      <w:r>
        <w:rPr>
          <w:spacing w:val="-29"/>
          <w:sz w:val="21"/>
        </w:rPr>
        <w:t xml:space="preserve"> </w:t>
      </w:r>
      <w:r>
        <w:rPr>
          <w:sz w:val="21"/>
        </w:rPr>
        <w:t>email</w:t>
      </w:r>
    </w:p>
    <w:p w:rsidR="00F91A04" w:rsidRDefault="00F91A04" w:rsidP="00F91A04">
      <w:pPr>
        <w:pStyle w:val="a4"/>
        <w:numPr>
          <w:ilvl w:val="1"/>
          <w:numId w:val="2"/>
        </w:numPr>
        <w:tabs>
          <w:tab w:val="left" w:pos="1061"/>
        </w:tabs>
        <w:spacing w:before="1" w:line="292" w:lineRule="auto"/>
        <w:ind w:right="1457"/>
        <w:jc w:val="both"/>
        <w:rPr>
          <w:sz w:val="21"/>
        </w:rPr>
      </w:pPr>
      <w:r>
        <w:rPr>
          <w:sz w:val="21"/>
        </w:rPr>
        <w:t>Create a generic event rule to analyze the received TCP and/or UDP data packages, and trigger events</w:t>
      </w:r>
    </w:p>
    <w:p w:rsidR="00F91A04" w:rsidRDefault="00F91A04" w:rsidP="00F91A04">
      <w:pPr>
        <w:pStyle w:val="a4"/>
        <w:numPr>
          <w:ilvl w:val="1"/>
          <w:numId w:val="2"/>
        </w:numPr>
        <w:tabs>
          <w:tab w:val="left" w:pos="1061"/>
        </w:tabs>
        <w:spacing w:before="3" w:line="292" w:lineRule="auto"/>
        <w:ind w:right="1454"/>
        <w:jc w:val="both"/>
        <w:rPr>
          <w:sz w:val="21"/>
        </w:rPr>
      </w:pPr>
      <w:r>
        <w:rPr>
          <w:sz w:val="21"/>
        </w:rPr>
        <w:t>Customize a user-defined event to define the event which is not in the provided system-related event list. You can trigger it manually on the Control</w:t>
      </w:r>
      <w:r>
        <w:rPr>
          <w:spacing w:val="-12"/>
          <w:sz w:val="21"/>
        </w:rPr>
        <w:t xml:space="preserve"> </w:t>
      </w:r>
      <w:r>
        <w:rPr>
          <w:sz w:val="21"/>
        </w:rPr>
        <w:t>Client</w:t>
      </w:r>
    </w:p>
    <w:p w:rsidR="00F91A04" w:rsidRDefault="00F91A04" w:rsidP="00F91A04">
      <w:pPr>
        <w:pStyle w:val="a4"/>
        <w:numPr>
          <w:ilvl w:val="1"/>
          <w:numId w:val="2"/>
        </w:numPr>
        <w:tabs>
          <w:tab w:val="left" w:pos="1061"/>
        </w:tabs>
        <w:spacing w:before="4" w:line="292" w:lineRule="auto"/>
        <w:ind w:right="1456"/>
        <w:jc w:val="both"/>
        <w:rPr>
          <w:sz w:val="21"/>
        </w:rPr>
      </w:pPr>
      <w:r>
        <w:rPr>
          <w:sz w:val="21"/>
        </w:rPr>
        <w:t>Trigger the events as alarms and set alarm linkage actions including related cameras, related maps, pop-up window, displaying on smart wall (decoding or graphic), audible warning, and triggering user-defined</w:t>
      </w:r>
      <w:r>
        <w:rPr>
          <w:spacing w:val="-9"/>
          <w:sz w:val="21"/>
        </w:rPr>
        <w:t xml:space="preserve"> </w:t>
      </w:r>
      <w:r>
        <w:rPr>
          <w:sz w:val="21"/>
        </w:rPr>
        <w:t>event</w:t>
      </w:r>
    </w:p>
    <w:p w:rsidR="00F91A04" w:rsidRDefault="00F91A04" w:rsidP="00F91A04">
      <w:pPr>
        <w:pStyle w:val="a4"/>
        <w:numPr>
          <w:ilvl w:val="1"/>
          <w:numId w:val="2"/>
        </w:numPr>
        <w:tabs>
          <w:tab w:val="left" w:pos="1061"/>
        </w:tabs>
        <w:spacing w:before="0"/>
        <w:ind w:hanging="421"/>
        <w:jc w:val="both"/>
        <w:rPr>
          <w:sz w:val="21"/>
        </w:rPr>
      </w:pPr>
      <w:r>
        <w:rPr>
          <w:sz w:val="21"/>
        </w:rPr>
        <w:t>Save event as alarm when editing</w:t>
      </w:r>
      <w:r>
        <w:rPr>
          <w:spacing w:val="-12"/>
          <w:sz w:val="21"/>
        </w:rPr>
        <w:t xml:space="preserve"> </w:t>
      </w:r>
      <w:r>
        <w:rPr>
          <w:sz w:val="21"/>
        </w:rPr>
        <w:t>event</w:t>
      </w:r>
    </w:p>
    <w:p w:rsidR="00F91A04" w:rsidRDefault="00F91A04" w:rsidP="00F91A04">
      <w:pPr>
        <w:pStyle w:val="a4"/>
        <w:numPr>
          <w:ilvl w:val="1"/>
          <w:numId w:val="2"/>
        </w:numPr>
        <w:tabs>
          <w:tab w:val="left" w:pos="1061"/>
        </w:tabs>
        <w:spacing w:before="60"/>
        <w:ind w:hanging="421"/>
        <w:jc w:val="both"/>
        <w:rPr>
          <w:sz w:val="21"/>
        </w:rPr>
      </w:pPr>
      <w:r>
        <w:rPr>
          <w:sz w:val="21"/>
        </w:rPr>
        <w:t>In the Central System, detect camera alarms configured on Remote</w:t>
      </w:r>
      <w:r>
        <w:rPr>
          <w:spacing w:val="-7"/>
          <w:sz w:val="21"/>
        </w:rPr>
        <w:t xml:space="preserve"> </w:t>
      </w:r>
      <w:r>
        <w:rPr>
          <w:sz w:val="21"/>
        </w:rPr>
        <w:t>Site</w:t>
      </w:r>
    </w:p>
    <w:p w:rsidR="00F91A04" w:rsidRDefault="00F91A04" w:rsidP="00F91A04">
      <w:pPr>
        <w:pStyle w:val="a4"/>
        <w:numPr>
          <w:ilvl w:val="1"/>
          <w:numId w:val="2"/>
        </w:numPr>
        <w:tabs>
          <w:tab w:val="left" w:pos="1061"/>
        </w:tabs>
        <w:spacing w:before="61" w:line="292" w:lineRule="auto"/>
        <w:ind w:right="1456"/>
        <w:jc w:val="both"/>
        <w:rPr>
          <w:sz w:val="21"/>
        </w:rPr>
      </w:pPr>
      <w:r>
        <w:rPr>
          <w:sz w:val="21"/>
        </w:rPr>
        <w:t>Remote Site alarms, device exception alarms, server exception alarms, user alarms, user-defined alarms, and generic</w:t>
      </w:r>
      <w:r>
        <w:rPr>
          <w:spacing w:val="-2"/>
          <w:sz w:val="21"/>
        </w:rPr>
        <w:t xml:space="preserve"> </w:t>
      </w:r>
      <w:r>
        <w:rPr>
          <w:sz w:val="21"/>
        </w:rPr>
        <w:t>alarms</w:t>
      </w:r>
    </w:p>
    <w:p w:rsidR="00F91A04" w:rsidRDefault="00F91A04" w:rsidP="00F91A04">
      <w:pPr>
        <w:pStyle w:val="a4"/>
        <w:numPr>
          <w:ilvl w:val="1"/>
          <w:numId w:val="2"/>
        </w:numPr>
        <w:tabs>
          <w:tab w:val="left" w:pos="1061"/>
        </w:tabs>
        <w:spacing w:before="0" w:line="292" w:lineRule="auto"/>
        <w:ind w:right="1455"/>
        <w:jc w:val="both"/>
        <w:rPr>
          <w:sz w:val="21"/>
        </w:rPr>
      </w:pPr>
      <w:r>
        <w:rPr>
          <w:sz w:val="21"/>
        </w:rPr>
        <w:t xml:space="preserve">Set arming schedule for </w:t>
      </w:r>
      <w:r>
        <w:rPr>
          <w:spacing w:val="-2"/>
          <w:sz w:val="21"/>
        </w:rPr>
        <w:t xml:space="preserve">the </w:t>
      </w:r>
      <w:r>
        <w:rPr>
          <w:sz w:val="21"/>
        </w:rPr>
        <w:t>events: all-day template, weekday template, weekend template, and custom</w:t>
      </w:r>
      <w:r>
        <w:rPr>
          <w:spacing w:val="-2"/>
          <w:sz w:val="21"/>
        </w:rPr>
        <w:t xml:space="preserve"> </w:t>
      </w:r>
      <w:r>
        <w:rPr>
          <w:sz w:val="21"/>
        </w:rPr>
        <w:t>template</w:t>
      </w:r>
    </w:p>
    <w:p w:rsidR="00F91A04" w:rsidRDefault="00F91A04" w:rsidP="00F91A04">
      <w:pPr>
        <w:pStyle w:val="a4"/>
        <w:numPr>
          <w:ilvl w:val="1"/>
          <w:numId w:val="2"/>
        </w:numPr>
        <w:tabs>
          <w:tab w:val="left" w:pos="1061"/>
        </w:tabs>
        <w:spacing w:before="3" w:line="292" w:lineRule="auto"/>
        <w:ind w:right="1455"/>
        <w:jc w:val="both"/>
        <w:rPr>
          <w:sz w:val="21"/>
        </w:rPr>
      </w:pPr>
      <w:r>
        <w:rPr>
          <w:sz w:val="21"/>
        </w:rPr>
        <w:t xml:space="preserve">Set arming schedule for </w:t>
      </w:r>
      <w:r>
        <w:rPr>
          <w:spacing w:val="-2"/>
          <w:sz w:val="21"/>
        </w:rPr>
        <w:t xml:space="preserve">the </w:t>
      </w:r>
      <w:r>
        <w:rPr>
          <w:sz w:val="21"/>
        </w:rPr>
        <w:t>alarms: all-day template, weekday template, weekend template, custom template, or the alarms can be armed or disarmed when an event starts or</w:t>
      </w:r>
      <w:r>
        <w:rPr>
          <w:spacing w:val="-2"/>
          <w:sz w:val="21"/>
        </w:rPr>
        <w:t xml:space="preserve"> </w:t>
      </w:r>
      <w:r>
        <w:rPr>
          <w:sz w:val="21"/>
        </w:rPr>
        <w:t>ends</w:t>
      </w:r>
    </w:p>
    <w:p w:rsidR="00F91A04" w:rsidRDefault="00F91A04" w:rsidP="00F91A04">
      <w:pPr>
        <w:pStyle w:val="a4"/>
        <w:numPr>
          <w:ilvl w:val="1"/>
          <w:numId w:val="2"/>
        </w:numPr>
        <w:tabs>
          <w:tab w:val="left" w:pos="1061"/>
        </w:tabs>
        <w:spacing w:before="3"/>
        <w:ind w:hanging="421"/>
        <w:jc w:val="both"/>
        <w:rPr>
          <w:sz w:val="21"/>
        </w:rPr>
      </w:pPr>
      <w:r>
        <w:rPr>
          <w:sz w:val="21"/>
        </w:rPr>
        <w:t>Set alarm priority: high, medium, low, and</w:t>
      </w:r>
      <w:r>
        <w:rPr>
          <w:spacing w:val="-5"/>
          <w:sz w:val="21"/>
        </w:rPr>
        <w:t xml:space="preserve"> </w:t>
      </w:r>
      <w:r>
        <w:rPr>
          <w:sz w:val="21"/>
        </w:rPr>
        <w:t>custom</w:t>
      </w:r>
    </w:p>
    <w:p w:rsidR="00F91A04" w:rsidRPr="00F91A04" w:rsidRDefault="00F91A04" w:rsidP="00F91A04">
      <w:pPr>
        <w:pStyle w:val="a4"/>
        <w:numPr>
          <w:ilvl w:val="1"/>
          <w:numId w:val="2"/>
        </w:numPr>
        <w:tabs>
          <w:tab w:val="left" w:pos="1061"/>
        </w:tabs>
        <w:ind w:hanging="421"/>
        <w:jc w:val="both"/>
        <w:rPr>
          <w:sz w:val="21"/>
        </w:rPr>
      </w:pPr>
      <w:r>
        <w:rPr>
          <w:sz w:val="21"/>
        </w:rPr>
        <w:t>Set alarm category: true, false, to be acknowledged, and to be</w:t>
      </w:r>
      <w:r>
        <w:rPr>
          <w:spacing w:val="-11"/>
          <w:sz w:val="21"/>
        </w:rPr>
        <w:t xml:space="preserve"> </w:t>
      </w:r>
      <w:r>
        <w:rPr>
          <w:sz w:val="21"/>
        </w:rPr>
        <w:t>verified</w:t>
      </w:r>
    </w:p>
    <w:p w:rsidR="00F91A04" w:rsidRDefault="00F91A04" w:rsidP="00F91A04">
      <w:pPr>
        <w:pStyle w:val="a4"/>
        <w:numPr>
          <w:ilvl w:val="0"/>
          <w:numId w:val="2"/>
        </w:numPr>
        <w:tabs>
          <w:tab w:val="left" w:pos="640"/>
          <w:tab w:val="left" w:pos="641"/>
        </w:tabs>
        <w:spacing w:before="100"/>
        <w:ind w:hanging="421"/>
        <w:rPr>
          <w:sz w:val="21"/>
        </w:rPr>
      </w:pPr>
      <w:r>
        <w:rPr>
          <w:sz w:val="21"/>
        </w:rPr>
        <w:t>Map</w:t>
      </w:r>
      <w:r>
        <w:rPr>
          <w:spacing w:val="-1"/>
          <w:sz w:val="21"/>
        </w:rPr>
        <w:t xml:space="preserve"> </w:t>
      </w:r>
      <w:r>
        <w:rPr>
          <w:sz w:val="21"/>
        </w:rPr>
        <w:t>management</w:t>
      </w:r>
    </w:p>
    <w:p w:rsidR="00F91A04" w:rsidRDefault="00F91A04" w:rsidP="00F91A04">
      <w:pPr>
        <w:pStyle w:val="a4"/>
        <w:numPr>
          <w:ilvl w:val="1"/>
          <w:numId w:val="2"/>
        </w:numPr>
        <w:tabs>
          <w:tab w:val="left" w:pos="1060"/>
          <w:tab w:val="left" w:pos="1061"/>
        </w:tabs>
        <w:ind w:hanging="421"/>
        <w:rPr>
          <w:sz w:val="21"/>
        </w:rPr>
      </w:pPr>
      <w:r>
        <w:rPr>
          <w:sz w:val="21"/>
        </w:rPr>
        <w:t>Link e-map to</w:t>
      </w:r>
      <w:r>
        <w:rPr>
          <w:spacing w:val="-4"/>
          <w:sz w:val="21"/>
        </w:rPr>
        <w:t xml:space="preserve"> </w:t>
      </w:r>
      <w:r>
        <w:rPr>
          <w:sz w:val="21"/>
        </w:rPr>
        <w:t>area</w:t>
      </w:r>
    </w:p>
    <w:p w:rsidR="00F91A04" w:rsidRDefault="00F91A04" w:rsidP="00F91A04">
      <w:pPr>
        <w:pStyle w:val="a4"/>
        <w:numPr>
          <w:ilvl w:val="1"/>
          <w:numId w:val="2"/>
        </w:numPr>
        <w:tabs>
          <w:tab w:val="left" w:pos="1060"/>
          <w:tab w:val="left" w:pos="1061"/>
        </w:tabs>
        <w:spacing w:before="61"/>
        <w:ind w:hanging="421"/>
        <w:rPr>
          <w:sz w:val="21"/>
        </w:rPr>
      </w:pPr>
      <w:r>
        <w:rPr>
          <w:sz w:val="21"/>
        </w:rPr>
        <w:t>Set map</w:t>
      </w:r>
      <w:r>
        <w:rPr>
          <w:spacing w:val="-1"/>
          <w:sz w:val="21"/>
        </w:rPr>
        <w:t xml:space="preserve"> </w:t>
      </w:r>
      <w:r>
        <w:rPr>
          <w:sz w:val="21"/>
        </w:rPr>
        <w:t>scale</w:t>
      </w:r>
    </w:p>
    <w:p w:rsidR="00F91A04" w:rsidRDefault="00F91A04" w:rsidP="00F91A04">
      <w:pPr>
        <w:pStyle w:val="a4"/>
        <w:numPr>
          <w:ilvl w:val="1"/>
          <w:numId w:val="2"/>
        </w:numPr>
        <w:tabs>
          <w:tab w:val="left" w:pos="1060"/>
          <w:tab w:val="left" w:pos="1061"/>
        </w:tabs>
        <w:ind w:hanging="421"/>
        <w:rPr>
          <w:sz w:val="21"/>
        </w:rPr>
      </w:pPr>
      <w:r>
        <w:rPr>
          <w:sz w:val="21"/>
        </w:rPr>
        <w:t>Search locations on GIS</w:t>
      </w:r>
      <w:r>
        <w:rPr>
          <w:spacing w:val="-5"/>
          <w:sz w:val="21"/>
        </w:rPr>
        <w:t xml:space="preserve"> </w:t>
      </w:r>
      <w:r>
        <w:rPr>
          <w:sz w:val="21"/>
        </w:rPr>
        <w:t>map</w:t>
      </w:r>
    </w:p>
    <w:p w:rsidR="00F91A04" w:rsidRDefault="00F91A04" w:rsidP="00F91A04">
      <w:pPr>
        <w:pStyle w:val="a4"/>
        <w:numPr>
          <w:ilvl w:val="1"/>
          <w:numId w:val="2"/>
        </w:numPr>
        <w:tabs>
          <w:tab w:val="left" w:pos="1060"/>
          <w:tab w:val="left" w:pos="1061"/>
        </w:tabs>
        <w:spacing w:before="60"/>
        <w:ind w:hanging="421"/>
        <w:rPr>
          <w:sz w:val="21"/>
        </w:rPr>
      </w:pPr>
      <w:r>
        <w:rPr>
          <w:sz w:val="21"/>
        </w:rPr>
        <w:lastRenderedPageBreak/>
        <w:t>Set the current site's and added Remote Site's location to the GIS</w:t>
      </w:r>
      <w:r>
        <w:rPr>
          <w:spacing w:val="-8"/>
          <w:sz w:val="21"/>
        </w:rPr>
        <w:t xml:space="preserve"> </w:t>
      </w:r>
      <w:r>
        <w:rPr>
          <w:sz w:val="21"/>
        </w:rPr>
        <w:t>map</w:t>
      </w:r>
    </w:p>
    <w:p w:rsidR="00F91A04" w:rsidRDefault="00F91A04" w:rsidP="00F91A04">
      <w:pPr>
        <w:pStyle w:val="a4"/>
        <w:numPr>
          <w:ilvl w:val="1"/>
          <w:numId w:val="2"/>
        </w:numPr>
        <w:tabs>
          <w:tab w:val="left" w:pos="1060"/>
          <w:tab w:val="left" w:pos="1061"/>
        </w:tabs>
        <w:spacing w:before="60"/>
        <w:ind w:hanging="421"/>
        <w:rPr>
          <w:sz w:val="21"/>
        </w:rPr>
      </w:pPr>
      <w:r>
        <w:rPr>
          <w:sz w:val="21"/>
        </w:rPr>
        <w:t>Add/edit/delete the hot region on the</w:t>
      </w:r>
      <w:r>
        <w:rPr>
          <w:spacing w:val="-4"/>
          <w:sz w:val="21"/>
        </w:rPr>
        <w:t xml:space="preserve"> </w:t>
      </w:r>
      <w:r>
        <w:rPr>
          <w:sz w:val="21"/>
        </w:rPr>
        <w:t>map</w:t>
      </w:r>
    </w:p>
    <w:p w:rsidR="00F91A04" w:rsidRDefault="00F91A04" w:rsidP="00F91A04">
      <w:pPr>
        <w:pStyle w:val="a4"/>
        <w:numPr>
          <w:ilvl w:val="1"/>
          <w:numId w:val="2"/>
        </w:numPr>
        <w:tabs>
          <w:tab w:val="left" w:pos="1060"/>
          <w:tab w:val="left" w:pos="1061"/>
        </w:tabs>
        <w:spacing w:before="59"/>
        <w:ind w:hanging="421"/>
        <w:rPr>
          <w:sz w:val="21"/>
        </w:rPr>
      </w:pPr>
      <w:r>
        <w:rPr>
          <w:sz w:val="21"/>
        </w:rPr>
        <w:t>Add/edit/delete hot spots (camera/alarm input/alarm</w:t>
      </w:r>
      <w:r>
        <w:rPr>
          <w:spacing w:val="-7"/>
          <w:sz w:val="21"/>
        </w:rPr>
        <w:t xml:space="preserve"> </w:t>
      </w:r>
      <w:r>
        <w:rPr>
          <w:sz w:val="21"/>
        </w:rPr>
        <w:t>output/door/elevator/radar</w:t>
      </w:r>
    </w:p>
    <w:p w:rsidR="00F91A04" w:rsidRDefault="00F91A04" w:rsidP="00F91A04">
      <w:pPr>
        <w:pStyle w:val="a3"/>
        <w:spacing w:before="55"/>
        <w:ind w:firstLine="0"/>
      </w:pPr>
      <w:r>
        <w:t>/UVSS/third-party resource) on the map</w:t>
      </w:r>
    </w:p>
    <w:p w:rsidR="00F91A04" w:rsidRDefault="00F91A04" w:rsidP="00F91A04">
      <w:pPr>
        <w:pStyle w:val="a4"/>
        <w:numPr>
          <w:ilvl w:val="1"/>
          <w:numId w:val="2"/>
        </w:numPr>
        <w:tabs>
          <w:tab w:val="left" w:pos="1060"/>
          <w:tab w:val="left" w:pos="1061"/>
        </w:tabs>
        <w:spacing w:before="61"/>
        <w:ind w:hanging="421"/>
        <w:rPr>
          <w:sz w:val="21"/>
        </w:rPr>
      </w:pPr>
      <w:r>
        <w:rPr>
          <w:sz w:val="21"/>
        </w:rPr>
        <w:t>Add labels with description on the</w:t>
      </w:r>
      <w:r>
        <w:rPr>
          <w:spacing w:val="-6"/>
          <w:sz w:val="21"/>
        </w:rPr>
        <w:t xml:space="preserve"> </w:t>
      </w:r>
      <w:r>
        <w:rPr>
          <w:sz w:val="21"/>
        </w:rPr>
        <w:t>map</w:t>
      </w:r>
    </w:p>
    <w:p w:rsidR="00F91A04" w:rsidRDefault="00F91A04" w:rsidP="00F91A04">
      <w:pPr>
        <w:pStyle w:val="a4"/>
        <w:numPr>
          <w:ilvl w:val="1"/>
          <w:numId w:val="2"/>
        </w:numPr>
        <w:tabs>
          <w:tab w:val="left" w:pos="1060"/>
          <w:tab w:val="left" w:pos="1061"/>
        </w:tabs>
        <w:spacing w:before="60"/>
        <w:ind w:hanging="421"/>
        <w:rPr>
          <w:sz w:val="21"/>
        </w:rPr>
      </w:pPr>
      <w:r>
        <w:rPr>
          <w:sz w:val="21"/>
        </w:rPr>
        <w:t>Locate resource groups on the</w:t>
      </w:r>
      <w:r>
        <w:rPr>
          <w:spacing w:val="-3"/>
          <w:sz w:val="21"/>
        </w:rPr>
        <w:t xml:space="preserve"> </w:t>
      </w:r>
      <w:r>
        <w:rPr>
          <w:sz w:val="21"/>
        </w:rPr>
        <w:t>map</w:t>
      </w:r>
    </w:p>
    <w:p w:rsidR="00F91A04" w:rsidRDefault="00F91A04" w:rsidP="00F91A04">
      <w:pPr>
        <w:pStyle w:val="a4"/>
        <w:numPr>
          <w:ilvl w:val="0"/>
          <w:numId w:val="2"/>
        </w:numPr>
        <w:tabs>
          <w:tab w:val="left" w:pos="640"/>
          <w:tab w:val="left" w:pos="641"/>
        </w:tabs>
        <w:spacing w:before="47"/>
        <w:ind w:hanging="421"/>
        <w:rPr>
          <w:sz w:val="21"/>
        </w:rPr>
      </w:pPr>
      <w:r>
        <w:rPr>
          <w:sz w:val="21"/>
        </w:rPr>
        <w:t>Person</w:t>
      </w:r>
      <w:r>
        <w:rPr>
          <w:spacing w:val="-1"/>
          <w:sz w:val="21"/>
        </w:rPr>
        <w:t xml:space="preserve"> </w:t>
      </w:r>
      <w:r>
        <w:rPr>
          <w:sz w:val="21"/>
        </w:rPr>
        <w:t>management</w:t>
      </w:r>
    </w:p>
    <w:p w:rsidR="00F91A04" w:rsidRDefault="00F91A04" w:rsidP="00F91A04">
      <w:pPr>
        <w:pStyle w:val="a4"/>
        <w:numPr>
          <w:ilvl w:val="1"/>
          <w:numId w:val="2"/>
        </w:numPr>
        <w:tabs>
          <w:tab w:val="left" w:pos="1060"/>
          <w:tab w:val="left" w:pos="1061"/>
        </w:tabs>
        <w:ind w:hanging="421"/>
        <w:rPr>
          <w:sz w:val="21"/>
        </w:rPr>
      </w:pPr>
      <w:r>
        <w:rPr>
          <w:sz w:val="21"/>
        </w:rPr>
        <w:t>Add person</w:t>
      </w:r>
      <w:r>
        <w:rPr>
          <w:spacing w:val="-2"/>
          <w:sz w:val="21"/>
        </w:rPr>
        <w:t xml:space="preserve"> </w:t>
      </w:r>
      <w:r>
        <w:rPr>
          <w:sz w:val="21"/>
        </w:rPr>
        <w:t>group</w:t>
      </w:r>
    </w:p>
    <w:p w:rsidR="00F91A04" w:rsidRDefault="00F91A04" w:rsidP="00F91A04">
      <w:pPr>
        <w:pStyle w:val="a4"/>
        <w:numPr>
          <w:ilvl w:val="1"/>
          <w:numId w:val="2"/>
        </w:numPr>
        <w:tabs>
          <w:tab w:val="left" w:pos="1060"/>
          <w:tab w:val="left" w:pos="1061"/>
        </w:tabs>
        <w:spacing w:before="61"/>
        <w:ind w:hanging="421"/>
        <w:rPr>
          <w:sz w:val="21"/>
        </w:rPr>
      </w:pPr>
      <w:r>
        <w:rPr>
          <w:sz w:val="21"/>
        </w:rPr>
        <w:t>Enroll credentials (card numbers, fingerprints, faces) by Enrollment</w:t>
      </w:r>
      <w:r>
        <w:rPr>
          <w:spacing w:val="-9"/>
          <w:sz w:val="21"/>
        </w:rPr>
        <w:t xml:space="preserve"> </w:t>
      </w:r>
      <w:r>
        <w:rPr>
          <w:sz w:val="21"/>
        </w:rPr>
        <w:t>Station</w:t>
      </w:r>
    </w:p>
    <w:p w:rsidR="00F91A04" w:rsidRDefault="00F91A04" w:rsidP="00F91A04">
      <w:pPr>
        <w:pStyle w:val="a4"/>
        <w:numPr>
          <w:ilvl w:val="1"/>
          <w:numId w:val="2"/>
        </w:numPr>
        <w:tabs>
          <w:tab w:val="left" w:pos="1060"/>
          <w:tab w:val="left" w:pos="1061"/>
        </w:tabs>
        <w:spacing w:before="60"/>
        <w:ind w:hanging="421"/>
        <w:rPr>
          <w:sz w:val="21"/>
        </w:rPr>
      </w:pPr>
      <w:r>
        <w:rPr>
          <w:sz w:val="21"/>
        </w:rPr>
        <w:t>Link person group with access group and attendance</w:t>
      </w:r>
      <w:r>
        <w:rPr>
          <w:spacing w:val="-6"/>
          <w:sz w:val="21"/>
        </w:rPr>
        <w:t xml:space="preserve"> </w:t>
      </w:r>
      <w:r>
        <w:rPr>
          <w:sz w:val="21"/>
        </w:rPr>
        <w:t>group</w:t>
      </w:r>
    </w:p>
    <w:p w:rsidR="00887D1C" w:rsidRDefault="00F91A04" w:rsidP="00887D1C">
      <w:pPr>
        <w:pStyle w:val="a4"/>
        <w:numPr>
          <w:ilvl w:val="1"/>
          <w:numId w:val="2"/>
        </w:numPr>
        <w:tabs>
          <w:tab w:val="left" w:pos="1060"/>
          <w:tab w:val="left" w:pos="1061"/>
        </w:tabs>
        <w:ind w:hanging="421"/>
        <w:rPr>
          <w:sz w:val="21"/>
        </w:rPr>
      </w:pPr>
      <w:r>
        <w:rPr>
          <w:sz w:val="21"/>
        </w:rPr>
        <w:t>Add person information one by</w:t>
      </w:r>
    </w:p>
    <w:p w:rsidR="00887D1C" w:rsidRDefault="00887D1C" w:rsidP="00887D1C">
      <w:pPr>
        <w:pStyle w:val="a4"/>
        <w:numPr>
          <w:ilvl w:val="0"/>
          <w:numId w:val="2"/>
        </w:numPr>
        <w:tabs>
          <w:tab w:val="left" w:pos="640"/>
          <w:tab w:val="left" w:pos="641"/>
        </w:tabs>
        <w:spacing w:before="47"/>
        <w:ind w:hanging="421"/>
        <w:rPr>
          <w:sz w:val="21"/>
        </w:rPr>
      </w:pPr>
      <w:r>
        <w:rPr>
          <w:sz w:val="21"/>
        </w:rPr>
        <w:t>Dock station</w:t>
      </w:r>
      <w:r>
        <w:rPr>
          <w:spacing w:val="-1"/>
          <w:sz w:val="21"/>
        </w:rPr>
        <w:t xml:space="preserve"> </w:t>
      </w:r>
      <w:r>
        <w:rPr>
          <w:sz w:val="21"/>
        </w:rPr>
        <w:t>group</w:t>
      </w:r>
    </w:p>
    <w:p w:rsidR="00887D1C" w:rsidRDefault="00887D1C" w:rsidP="00887D1C">
      <w:pPr>
        <w:pStyle w:val="a4"/>
        <w:numPr>
          <w:ilvl w:val="1"/>
          <w:numId w:val="2"/>
        </w:numPr>
        <w:tabs>
          <w:tab w:val="left" w:pos="1060"/>
          <w:tab w:val="left" w:pos="1061"/>
        </w:tabs>
        <w:ind w:hanging="421"/>
        <w:rPr>
          <w:sz w:val="21"/>
        </w:rPr>
      </w:pPr>
      <w:r>
        <w:rPr>
          <w:sz w:val="21"/>
        </w:rPr>
        <w:t>Group persons into dock station</w:t>
      </w:r>
      <w:r>
        <w:rPr>
          <w:spacing w:val="-5"/>
          <w:sz w:val="21"/>
        </w:rPr>
        <w:t xml:space="preserve"> </w:t>
      </w:r>
      <w:r>
        <w:rPr>
          <w:sz w:val="21"/>
        </w:rPr>
        <w:t>groups</w:t>
      </w:r>
    </w:p>
    <w:p w:rsidR="00887D1C" w:rsidRDefault="00887D1C" w:rsidP="00887D1C">
      <w:pPr>
        <w:pStyle w:val="a4"/>
        <w:numPr>
          <w:ilvl w:val="1"/>
          <w:numId w:val="2"/>
        </w:numPr>
        <w:tabs>
          <w:tab w:val="left" w:pos="1060"/>
          <w:tab w:val="left" w:pos="1061"/>
        </w:tabs>
        <w:spacing w:before="61" w:line="292" w:lineRule="auto"/>
        <w:ind w:right="1464"/>
        <w:rPr>
          <w:sz w:val="21"/>
        </w:rPr>
      </w:pPr>
      <w:r>
        <w:rPr>
          <w:sz w:val="21"/>
        </w:rPr>
        <w:t>Link dock station(s) to dock station group and the videos and pictures on the person's body cameras can be copied to the linked dock</w:t>
      </w:r>
      <w:r>
        <w:rPr>
          <w:spacing w:val="-9"/>
          <w:sz w:val="21"/>
        </w:rPr>
        <w:t xml:space="preserve"> </w:t>
      </w:r>
      <w:r>
        <w:rPr>
          <w:sz w:val="21"/>
        </w:rPr>
        <w:t>station(s)</w:t>
      </w:r>
    </w:p>
    <w:p w:rsidR="00887D1C" w:rsidRDefault="00887D1C" w:rsidP="00887D1C">
      <w:pPr>
        <w:pStyle w:val="a4"/>
        <w:numPr>
          <w:ilvl w:val="0"/>
          <w:numId w:val="2"/>
        </w:numPr>
        <w:tabs>
          <w:tab w:val="left" w:pos="640"/>
          <w:tab w:val="left" w:pos="641"/>
        </w:tabs>
        <w:spacing w:before="0" w:line="264" w:lineRule="exact"/>
        <w:ind w:hanging="421"/>
        <w:rPr>
          <w:sz w:val="21"/>
        </w:rPr>
      </w:pPr>
      <w:r>
        <w:rPr>
          <w:sz w:val="21"/>
        </w:rPr>
        <w:t>Role &amp; User management</w:t>
      </w:r>
    </w:p>
    <w:p w:rsidR="00887D1C" w:rsidRDefault="00887D1C" w:rsidP="00887D1C">
      <w:pPr>
        <w:pStyle w:val="a4"/>
        <w:numPr>
          <w:ilvl w:val="1"/>
          <w:numId w:val="2"/>
        </w:numPr>
        <w:tabs>
          <w:tab w:val="left" w:pos="1060"/>
          <w:tab w:val="left" w:pos="1061"/>
        </w:tabs>
        <w:ind w:hanging="421"/>
        <w:rPr>
          <w:sz w:val="21"/>
        </w:rPr>
      </w:pPr>
      <w:r>
        <w:rPr>
          <w:sz w:val="21"/>
        </w:rPr>
        <w:t>The default password of the admin user must be changed at first-time</w:t>
      </w:r>
      <w:r>
        <w:rPr>
          <w:spacing w:val="-10"/>
          <w:sz w:val="21"/>
        </w:rPr>
        <w:t xml:space="preserve"> </w:t>
      </w:r>
      <w:r>
        <w:rPr>
          <w:sz w:val="21"/>
        </w:rPr>
        <w:t>login.</w:t>
      </w:r>
    </w:p>
    <w:p w:rsidR="00887D1C" w:rsidRDefault="00887D1C" w:rsidP="00887D1C">
      <w:pPr>
        <w:pStyle w:val="a4"/>
        <w:numPr>
          <w:ilvl w:val="1"/>
          <w:numId w:val="2"/>
        </w:numPr>
        <w:tabs>
          <w:tab w:val="left" w:pos="1060"/>
          <w:tab w:val="left" w:pos="1061"/>
        </w:tabs>
        <w:ind w:hanging="421"/>
        <w:rPr>
          <w:sz w:val="21"/>
        </w:rPr>
      </w:pPr>
      <w:r>
        <w:rPr>
          <w:sz w:val="21"/>
        </w:rPr>
        <w:t>Support changing the password of the admin</w:t>
      </w:r>
      <w:r>
        <w:rPr>
          <w:spacing w:val="-3"/>
          <w:sz w:val="21"/>
        </w:rPr>
        <w:t xml:space="preserve"> </w:t>
      </w:r>
      <w:r>
        <w:rPr>
          <w:sz w:val="21"/>
        </w:rPr>
        <w:t>user</w:t>
      </w:r>
    </w:p>
    <w:p w:rsidR="00887D1C" w:rsidRDefault="00887D1C" w:rsidP="00887D1C">
      <w:pPr>
        <w:pStyle w:val="a4"/>
        <w:numPr>
          <w:ilvl w:val="1"/>
          <w:numId w:val="2"/>
        </w:numPr>
        <w:tabs>
          <w:tab w:val="left" w:pos="1060"/>
          <w:tab w:val="left" w:pos="1061"/>
        </w:tabs>
        <w:spacing w:before="60"/>
        <w:ind w:hanging="421"/>
        <w:rPr>
          <w:sz w:val="21"/>
        </w:rPr>
      </w:pPr>
      <w:r>
        <w:rPr>
          <w:sz w:val="21"/>
        </w:rPr>
        <w:t>The admin user can reset other users’</w:t>
      </w:r>
      <w:r>
        <w:rPr>
          <w:spacing w:val="-5"/>
          <w:sz w:val="21"/>
        </w:rPr>
        <w:t xml:space="preserve"> </w:t>
      </w:r>
      <w:r>
        <w:rPr>
          <w:sz w:val="21"/>
        </w:rPr>
        <w:t>password</w:t>
      </w:r>
    </w:p>
    <w:p w:rsidR="00887D1C" w:rsidRDefault="00887D1C" w:rsidP="00887D1C">
      <w:pPr>
        <w:pStyle w:val="a4"/>
        <w:numPr>
          <w:ilvl w:val="1"/>
          <w:numId w:val="2"/>
        </w:numPr>
        <w:tabs>
          <w:tab w:val="left" w:pos="1060"/>
          <w:tab w:val="left" w:pos="1061"/>
        </w:tabs>
        <w:spacing w:before="61"/>
        <w:ind w:hanging="421"/>
        <w:rPr>
          <w:sz w:val="21"/>
        </w:rPr>
      </w:pPr>
      <w:r>
        <w:rPr>
          <w:sz w:val="21"/>
        </w:rPr>
        <w:t>The user account will be frozen for 30 minutes after 5 failed password</w:t>
      </w:r>
      <w:r>
        <w:rPr>
          <w:spacing w:val="-9"/>
          <w:sz w:val="21"/>
        </w:rPr>
        <w:t xml:space="preserve"> </w:t>
      </w:r>
      <w:r>
        <w:rPr>
          <w:sz w:val="21"/>
        </w:rPr>
        <w:t>attempts</w:t>
      </w:r>
    </w:p>
    <w:p w:rsidR="00887D1C" w:rsidRDefault="00887D1C" w:rsidP="00887D1C">
      <w:pPr>
        <w:pStyle w:val="a4"/>
        <w:numPr>
          <w:ilvl w:val="1"/>
          <w:numId w:val="2"/>
        </w:numPr>
        <w:tabs>
          <w:tab w:val="left" w:pos="1060"/>
          <w:tab w:val="left" w:pos="1061"/>
        </w:tabs>
        <w:spacing w:before="59"/>
        <w:ind w:hanging="421"/>
        <w:rPr>
          <w:sz w:val="21"/>
        </w:rPr>
      </w:pPr>
      <w:r>
        <w:rPr>
          <w:sz w:val="21"/>
        </w:rPr>
        <w:t>Add/edit/delete roles and</w:t>
      </w:r>
      <w:r>
        <w:rPr>
          <w:spacing w:val="-5"/>
          <w:sz w:val="21"/>
        </w:rPr>
        <w:t xml:space="preserve"> </w:t>
      </w:r>
      <w:r>
        <w:rPr>
          <w:sz w:val="21"/>
        </w:rPr>
        <w:t>users</w:t>
      </w:r>
    </w:p>
    <w:p w:rsidR="00887D1C" w:rsidRDefault="00887D1C" w:rsidP="00887D1C">
      <w:pPr>
        <w:pStyle w:val="a4"/>
        <w:numPr>
          <w:ilvl w:val="1"/>
          <w:numId w:val="2"/>
        </w:numPr>
        <w:tabs>
          <w:tab w:val="left" w:pos="1060"/>
          <w:tab w:val="left" w:pos="1061"/>
        </w:tabs>
        <w:spacing w:before="60"/>
        <w:ind w:hanging="421"/>
        <w:rPr>
          <w:sz w:val="21"/>
        </w:rPr>
      </w:pPr>
      <w:r>
        <w:rPr>
          <w:sz w:val="21"/>
        </w:rPr>
        <w:t>Role's permission applicable for rental</w:t>
      </w:r>
      <w:r>
        <w:rPr>
          <w:spacing w:val="-5"/>
          <w:sz w:val="21"/>
        </w:rPr>
        <w:t xml:space="preserve"> </w:t>
      </w:r>
      <w:r>
        <w:rPr>
          <w:sz w:val="21"/>
        </w:rPr>
        <w:t>scenario</w:t>
      </w:r>
    </w:p>
    <w:p w:rsidR="00887D1C" w:rsidRDefault="00887D1C" w:rsidP="00887D1C">
      <w:pPr>
        <w:pStyle w:val="a4"/>
        <w:numPr>
          <w:ilvl w:val="1"/>
          <w:numId w:val="2"/>
        </w:numPr>
        <w:tabs>
          <w:tab w:val="left" w:pos="1060"/>
          <w:tab w:val="left" w:pos="1061"/>
        </w:tabs>
        <w:spacing w:before="60" w:line="292" w:lineRule="auto"/>
        <w:ind w:right="1457"/>
        <w:rPr>
          <w:sz w:val="21"/>
        </w:rPr>
      </w:pPr>
      <w:r>
        <w:rPr>
          <w:sz w:val="21"/>
        </w:rPr>
        <w:t>Assign permission schedule template to role to define when the role's permissions are valid</w:t>
      </w:r>
    </w:p>
    <w:p w:rsidR="00887D1C" w:rsidRDefault="00887D1C" w:rsidP="00887D1C">
      <w:pPr>
        <w:pStyle w:val="a4"/>
        <w:numPr>
          <w:ilvl w:val="1"/>
          <w:numId w:val="2"/>
        </w:numPr>
        <w:tabs>
          <w:tab w:val="left" w:pos="1060"/>
          <w:tab w:val="left" w:pos="1061"/>
        </w:tabs>
        <w:spacing w:before="1" w:line="292" w:lineRule="auto"/>
        <w:ind w:right="1454"/>
        <w:rPr>
          <w:sz w:val="21"/>
        </w:rPr>
      </w:pPr>
      <w:r>
        <w:rPr>
          <w:sz w:val="21"/>
        </w:rPr>
        <w:t>Roles can be assigned with different permissions, including area display rule, resource access, and user</w:t>
      </w:r>
      <w:r>
        <w:rPr>
          <w:spacing w:val="-1"/>
          <w:sz w:val="21"/>
        </w:rPr>
        <w:t xml:space="preserve"> </w:t>
      </w:r>
      <w:r>
        <w:rPr>
          <w:sz w:val="21"/>
        </w:rPr>
        <w:t>permissions</w:t>
      </w:r>
    </w:p>
    <w:p w:rsidR="00887D1C" w:rsidRDefault="00887D1C" w:rsidP="00887D1C">
      <w:pPr>
        <w:pStyle w:val="a4"/>
        <w:numPr>
          <w:ilvl w:val="1"/>
          <w:numId w:val="2"/>
        </w:numPr>
        <w:tabs>
          <w:tab w:val="left" w:pos="1060"/>
          <w:tab w:val="left" w:pos="1061"/>
        </w:tabs>
        <w:spacing w:before="4"/>
        <w:ind w:hanging="421"/>
        <w:rPr>
          <w:sz w:val="21"/>
        </w:rPr>
      </w:pPr>
      <w:r>
        <w:rPr>
          <w:sz w:val="21"/>
        </w:rPr>
        <w:t>Two default roles are supported: administrators and</w:t>
      </w:r>
      <w:r>
        <w:rPr>
          <w:spacing w:val="-5"/>
          <w:sz w:val="21"/>
        </w:rPr>
        <w:t xml:space="preserve"> </w:t>
      </w:r>
      <w:r>
        <w:rPr>
          <w:sz w:val="21"/>
        </w:rPr>
        <w:t>operators</w:t>
      </w:r>
    </w:p>
    <w:p w:rsidR="00887D1C" w:rsidRDefault="00887D1C" w:rsidP="00887D1C">
      <w:pPr>
        <w:pStyle w:val="a4"/>
        <w:numPr>
          <w:ilvl w:val="1"/>
          <w:numId w:val="2"/>
        </w:numPr>
        <w:tabs>
          <w:tab w:val="left" w:pos="1060"/>
          <w:tab w:val="left" w:pos="1061"/>
        </w:tabs>
        <w:spacing w:before="60"/>
        <w:ind w:hanging="421"/>
        <w:rPr>
          <w:sz w:val="21"/>
        </w:rPr>
      </w:pPr>
      <w:r>
        <w:rPr>
          <w:sz w:val="21"/>
        </w:rPr>
        <w:t>The role name, expiry date, and text description can be set for the</w:t>
      </w:r>
      <w:r>
        <w:rPr>
          <w:spacing w:val="-15"/>
          <w:sz w:val="21"/>
        </w:rPr>
        <w:t xml:space="preserve"> </w:t>
      </w:r>
      <w:r>
        <w:rPr>
          <w:sz w:val="21"/>
        </w:rPr>
        <w:t>roles</w:t>
      </w:r>
    </w:p>
    <w:p w:rsidR="00887D1C" w:rsidRDefault="00887D1C" w:rsidP="00887D1C">
      <w:pPr>
        <w:pStyle w:val="a4"/>
        <w:numPr>
          <w:ilvl w:val="1"/>
          <w:numId w:val="2"/>
        </w:numPr>
        <w:tabs>
          <w:tab w:val="left" w:pos="1060"/>
          <w:tab w:val="left" w:pos="1061"/>
        </w:tabs>
        <w:ind w:hanging="421"/>
        <w:rPr>
          <w:sz w:val="21"/>
        </w:rPr>
      </w:pPr>
      <w:r>
        <w:rPr>
          <w:sz w:val="21"/>
        </w:rPr>
        <w:t>The users can be assigned with the roles to obtain the corresponding</w:t>
      </w:r>
      <w:r>
        <w:rPr>
          <w:spacing w:val="-10"/>
          <w:sz w:val="21"/>
        </w:rPr>
        <w:t xml:space="preserve"> </w:t>
      </w:r>
      <w:r>
        <w:rPr>
          <w:sz w:val="21"/>
        </w:rPr>
        <w:t>permissions</w:t>
      </w:r>
    </w:p>
    <w:p w:rsidR="00887D1C" w:rsidRPr="00887D1C" w:rsidRDefault="00887D1C" w:rsidP="00887D1C">
      <w:pPr>
        <w:pStyle w:val="a4"/>
        <w:numPr>
          <w:ilvl w:val="1"/>
          <w:numId w:val="2"/>
        </w:numPr>
        <w:tabs>
          <w:tab w:val="left" w:pos="1060"/>
          <w:tab w:val="left" w:pos="1061"/>
        </w:tabs>
        <w:spacing w:before="61"/>
        <w:ind w:hanging="421"/>
        <w:rPr>
          <w:sz w:val="21"/>
        </w:rPr>
      </w:pPr>
      <w:r>
        <w:rPr>
          <w:sz w:val="21"/>
        </w:rPr>
        <w:t>The user name, expiry date, and text description can be set for the</w:t>
      </w:r>
      <w:r>
        <w:rPr>
          <w:spacing w:val="-13"/>
          <w:sz w:val="21"/>
        </w:rPr>
        <w:t xml:space="preserve"> </w:t>
      </w:r>
      <w:r>
        <w:rPr>
          <w:sz w:val="21"/>
        </w:rPr>
        <w:t>users</w:t>
      </w:r>
    </w:p>
    <w:p w:rsidR="00887D1C" w:rsidRDefault="00887D1C" w:rsidP="00887D1C">
      <w:pPr>
        <w:pStyle w:val="a4"/>
        <w:numPr>
          <w:ilvl w:val="1"/>
          <w:numId w:val="2"/>
        </w:numPr>
        <w:tabs>
          <w:tab w:val="left" w:pos="1060"/>
          <w:tab w:val="left" w:pos="1061"/>
        </w:tabs>
        <w:spacing w:before="90" w:line="292" w:lineRule="auto"/>
        <w:ind w:right="1452"/>
        <w:rPr>
          <w:sz w:val="21"/>
        </w:rPr>
      </w:pPr>
      <w:r>
        <w:rPr>
          <w:sz w:val="21"/>
        </w:rPr>
        <w:t>Customize the properties of person addition information, which are not pre-defined in the</w:t>
      </w:r>
      <w:r>
        <w:rPr>
          <w:spacing w:val="-1"/>
          <w:sz w:val="21"/>
        </w:rPr>
        <w:t xml:space="preserve"> </w:t>
      </w:r>
      <w:r>
        <w:rPr>
          <w:sz w:val="21"/>
        </w:rPr>
        <w:t>system</w:t>
      </w:r>
    </w:p>
    <w:p w:rsidR="00887D1C" w:rsidRDefault="00887D1C" w:rsidP="00887D1C">
      <w:pPr>
        <w:pStyle w:val="a4"/>
        <w:numPr>
          <w:ilvl w:val="1"/>
          <w:numId w:val="2"/>
        </w:numPr>
        <w:tabs>
          <w:tab w:val="left" w:pos="1060"/>
          <w:tab w:val="left" w:pos="1061"/>
        </w:tabs>
        <w:spacing w:before="3"/>
        <w:ind w:hanging="421"/>
        <w:rPr>
          <w:sz w:val="21"/>
        </w:rPr>
      </w:pPr>
      <w:r>
        <w:rPr>
          <w:sz w:val="21"/>
        </w:rPr>
        <w:t>Import information of multiple persons in a batch by importing an Excel</w:t>
      </w:r>
      <w:r>
        <w:rPr>
          <w:spacing w:val="-12"/>
          <w:sz w:val="21"/>
        </w:rPr>
        <w:t xml:space="preserve"> </w:t>
      </w:r>
      <w:r>
        <w:rPr>
          <w:sz w:val="21"/>
        </w:rPr>
        <w:t>file</w:t>
      </w:r>
    </w:p>
    <w:p w:rsidR="00887D1C" w:rsidRDefault="00887D1C" w:rsidP="00887D1C">
      <w:pPr>
        <w:pStyle w:val="a4"/>
        <w:numPr>
          <w:ilvl w:val="1"/>
          <w:numId w:val="2"/>
        </w:numPr>
        <w:tabs>
          <w:tab w:val="left" w:pos="1060"/>
          <w:tab w:val="left" w:pos="1061"/>
        </w:tabs>
        <w:ind w:hanging="421"/>
        <w:rPr>
          <w:sz w:val="21"/>
        </w:rPr>
      </w:pPr>
      <w:r>
        <w:rPr>
          <w:sz w:val="21"/>
        </w:rPr>
        <w:t>Import information of multiple persons in the domain in a</w:t>
      </w:r>
      <w:r>
        <w:rPr>
          <w:spacing w:val="-10"/>
          <w:sz w:val="21"/>
        </w:rPr>
        <w:t xml:space="preserve"> </w:t>
      </w:r>
      <w:r>
        <w:rPr>
          <w:sz w:val="21"/>
        </w:rPr>
        <w:t>batch</w:t>
      </w:r>
    </w:p>
    <w:p w:rsidR="00887D1C" w:rsidRDefault="00887D1C" w:rsidP="00887D1C">
      <w:pPr>
        <w:pStyle w:val="a4"/>
        <w:numPr>
          <w:ilvl w:val="1"/>
          <w:numId w:val="2"/>
        </w:numPr>
        <w:tabs>
          <w:tab w:val="left" w:pos="1060"/>
          <w:tab w:val="left" w:pos="1061"/>
        </w:tabs>
        <w:spacing w:before="60"/>
        <w:ind w:hanging="421"/>
        <w:rPr>
          <w:sz w:val="21"/>
        </w:rPr>
      </w:pPr>
      <w:r>
        <w:rPr>
          <w:sz w:val="21"/>
        </w:rPr>
        <w:t>Import multiple persons’ profiles in a</w:t>
      </w:r>
      <w:r>
        <w:rPr>
          <w:spacing w:val="-2"/>
          <w:sz w:val="21"/>
        </w:rPr>
        <w:t xml:space="preserve"> </w:t>
      </w:r>
      <w:r>
        <w:rPr>
          <w:sz w:val="21"/>
        </w:rPr>
        <w:t>batch</w:t>
      </w:r>
    </w:p>
    <w:p w:rsidR="00887D1C" w:rsidRDefault="00887D1C" w:rsidP="00887D1C">
      <w:pPr>
        <w:pStyle w:val="a4"/>
        <w:numPr>
          <w:ilvl w:val="1"/>
          <w:numId w:val="2"/>
        </w:numPr>
        <w:tabs>
          <w:tab w:val="left" w:pos="1060"/>
          <w:tab w:val="left" w:pos="1061"/>
        </w:tabs>
        <w:spacing w:before="61" w:line="292" w:lineRule="auto"/>
        <w:ind w:right="1455"/>
        <w:rPr>
          <w:sz w:val="21"/>
        </w:rPr>
      </w:pPr>
      <w:r>
        <w:rPr>
          <w:sz w:val="21"/>
        </w:rPr>
        <w:t>Import person information from devices, including access control devices, encoding devices, facial recognition servers, and Enrollment</w:t>
      </w:r>
      <w:r>
        <w:rPr>
          <w:spacing w:val="-12"/>
          <w:sz w:val="21"/>
        </w:rPr>
        <w:t xml:space="preserve"> </w:t>
      </w:r>
      <w:r>
        <w:rPr>
          <w:sz w:val="21"/>
        </w:rPr>
        <w:t>Stations</w:t>
      </w:r>
    </w:p>
    <w:p w:rsidR="00887D1C" w:rsidRDefault="00887D1C" w:rsidP="00887D1C">
      <w:pPr>
        <w:pStyle w:val="a4"/>
        <w:numPr>
          <w:ilvl w:val="1"/>
          <w:numId w:val="2"/>
        </w:numPr>
        <w:tabs>
          <w:tab w:val="left" w:pos="1060"/>
          <w:tab w:val="left" w:pos="1061"/>
        </w:tabs>
        <w:spacing w:before="1"/>
        <w:ind w:hanging="421"/>
        <w:rPr>
          <w:sz w:val="21"/>
        </w:rPr>
      </w:pPr>
      <w:r>
        <w:rPr>
          <w:sz w:val="21"/>
        </w:rPr>
        <w:t>Profile format: JPG, JPEG, and PNG</w:t>
      </w:r>
    </w:p>
    <w:p w:rsidR="00887D1C" w:rsidRDefault="00887D1C" w:rsidP="00887D1C">
      <w:pPr>
        <w:pStyle w:val="a4"/>
        <w:numPr>
          <w:ilvl w:val="1"/>
          <w:numId w:val="2"/>
        </w:numPr>
        <w:tabs>
          <w:tab w:val="left" w:pos="1060"/>
          <w:tab w:val="left" w:pos="1061"/>
        </w:tabs>
        <w:spacing w:before="60" w:line="292" w:lineRule="auto"/>
        <w:ind w:right="1456"/>
        <w:rPr>
          <w:sz w:val="21"/>
        </w:rPr>
      </w:pPr>
      <w:r>
        <w:rPr>
          <w:sz w:val="21"/>
        </w:rPr>
        <w:t>Verify face quality by added access control device when collecting profiles by added device</w:t>
      </w:r>
    </w:p>
    <w:p w:rsidR="00887D1C" w:rsidRDefault="00887D1C" w:rsidP="00887D1C">
      <w:pPr>
        <w:pStyle w:val="a4"/>
        <w:numPr>
          <w:ilvl w:val="1"/>
          <w:numId w:val="2"/>
        </w:numPr>
        <w:tabs>
          <w:tab w:val="left" w:pos="1060"/>
          <w:tab w:val="left" w:pos="1061"/>
        </w:tabs>
        <w:spacing w:before="4"/>
        <w:ind w:hanging="421"/>
        <w:rPr>
          <w:sz w:val="21"/>
        </w:rPr>
      </w:pPr>
      <w:r>
        <w:rPr>
          <w:sz w:val="21"/>
        </w:rPr>
        <w:t>Issue cards to multiple persons in a</w:t>
      </w:r>
      <w:r>
        <w:rPr>
          <w:spacing w:val="-6"/>
          <w:sz w:val="21"/>
        </w:rPr>
        <w:t xml:space="preserve"> </w:t>
      </w:r>
      <w:r>
        <w:rPr>
          <w:sz w:val="21"/>
        </w:rPr>
        <w:t>batch</w:t>
      </w:r>
    </w:p>
    <w:p w:rsidR="00887D1C" w:rsidRDefault="00887D1C" w:rsidP="00887D1C">
      <w:pPr>
        <w:pStyle w:val="a4"/>
        <w:numPr>
          <w:ilvl w:val="1"/>
          <w:numId w:val="2"/>
        </w:numPr>
        <w:tabs>
          <w:tab w:val="left" w:pos="1060"/>
          <w:tab w:val="left" w:pos="1061"/>
        </w:tabs>
        <w:ind w:hanging="421"/>
        <w:rPr>
          <w:sz w:val="21"/>
        </w:rPr>
      </w:pPr>
      <w:r>
        <w:rPr>
          <w:sz w:val="21"/>
        </w:rPr>
        <w:t>Report card loss for person if the card is lost, and issue a temporary</w:t>
      </w:r>
      <w:r>
        <w:rPr>
          <w:spacing w:val="-10"/>
          <w:sz w:val="21"/>
        </w:rPr>
        <w:t xml:space="preserve"> </w:t>
      </w:r>
      <w:r>
        <w:rPr>
          <w:sz w:val="21"/>
        </w:rPr>
        <w:t>card</w:t>
      </w:r>
    </w:p>
    <w:p w:rsidR="00887D1C" w:rsidRDefault="00887D1C" w:rsidP="00887D1C">
      <w:pPr>
        <w:pStyle w:val="a4"/>
        <w:numPr>
          <w:ilvl w:val="1"/>
          <w:numId w:val="2"/>
        </w:numPr>
        <w:tabs>
          <w:tab w:val="left" w:pos="1060"/>
          <w:tab w:val="left" w:pos="1061"/>
        </w:tabs>
        <w:spacing w:before="61"/>
        <w:ind w:hanging="421"/>
        <w:rPr>
          <w:sz w:val="21"/>
        </w:rPr>
      </w:pPr>
      <w:r>
        <w:rPr>
          <w:sz w:val="21"/>
        </w:rPr>
        <w:t>Cancel card loss if the lost card is</w:t>
      </w:r>
      <w:r>
        <w:rPr>
          <w:spacing w:val="-4"/>
          <w:sz w:val="21"/>
        </w:rPr>
        <w:t xml:space="preserve"> </w:t>
      </w:r>
      <w:r>
        <w:rPr>
          <w:sz w:val="21"/>
        </w:rPr>
        <w:t>found</w:t>
      </w:r>
    </w:p>
    <w:p w:rsidR="00887D1C" w:rsidRDefault="00887D1C" w:rsidP="00887D1C">
      <w:pPr>
        <w:pStyle w:val="a4"/>
        <w:numPr>
          <w:ilvl w:val="1"/>
          <w:numId w:val="2"/>
        </w:numPr>
        <w:tabs>
          <w:tab w:val="left" w:pos="1060"/>
          <w:tab w:val="left" w:pos="1061"/>
        </w:tabs>
        <w:spacing w:before="60"/>
        <w:ind w:hanging="421"/>
        <w:rPr>
          <w:sz w:val="21"/>
        </w:rPr>
      </w:pPr>
      <w:r>
        <w:rPr>
          <w:sz w:val="21"/>
        </w:rPr>
        <w:t>Set credentials under duress and credentials for dismiss for</w:t>
      </w:r>
      <w:r>
        <w:rPr>
          <w:spacing w:val="-15"/>
          <w:sz w:val="21"/>
        </w:rPr>
        <w:t xml:space="preserve"> </w:t>
      </w:r>
      <w:r>
        <w:rPr>
          <w:sz w:val="21"/>
        </w:rPr>
        <w:t>persons</w:t>
      </w:r>
    </w:p>
    <w:p w:rsidR="00887D1C" w:rsidRDefault="00887D1C" w:rsidP="00887D1C">
      <w:pPr>
        <w:pStyle w:val="a4"/>
        <w:numPr>
          <w:ilvl w:val="1"/>
          <w:numId w:val="2"/>
        </w:numPr>
        <w:tabs>
          <w:tab w:val="left" w:pos="1060"/>
          <w:tab w:val="left" w:pos="1061"/>
        </w:tabs>
        <w:ind w:hanging="421"/>
        <w:rPr>
          <w:sz w:val="21"/>
        </w:rPr>
      </w:pPr>
      <w:r>
        <w:rPr>
          <w:sz w:val="21"/>
        </w:rPr>
        <w:t>Link person with indoor</w:t>
      </w:r>
      <w:r>
        <w:rPr>
          <w:spacing w:val="-1"/>
          <w:sz w:val="21"/>
        </w:rPr>
        <w:t xml:space="preserve"> </w:t>
      </w:r>
      <w:r>
        <w:rPr>
          <w:sz w:val="21"/>
        </w:rPr>
        <w:t>station</w:t>
      </w:r>
    </w:p>
    <w:p w:rsidR="00887D1C" w:rsidRPr="00887D1C" w:rsidRDefault="00887D1C" w:rsidP="00887D1C">
      <w:pPr>
        <w:pStyle w:val="a4"/>
        <w:numPr>
          <w:ilvl w:val="1"/>
          <w:numId w:val="2"/>
        </w:numPr>
        <w:tabs>
          <w:tab w:val="left" w:pos="1060"/>
          <w:tab w:val="left" w:pos="1061"/>
        </w:tabs>
        <w:ind w:hanging="421"/>
        <w:rPr>
          <w:sz w:val="21"/>
        </w:rPr>
      </w:pPr>
      <w:r w:rsidRPr="00887D1C">
        <w:rPr>
          <w:sz w:val="21"/>
        </w:rPr>
        <w:t>Two types of user status are supported: active and</w:t>
      </w:r>
      <w:r w:rsidRPr="00887D1C">
        <w:rPr>
          <w:spacing w:val="-5"/>
          <w:sz w:val="21"/>
        </w:rPr>
        <w:t xml:space="preserve"> </w:t>
      </w:r>
      <w:r w:rsidRPr="00887D1C">
        <w:rPr>
          <w:sz w:val="21"/>
        </w:rPr>
        <w:t>inactive</w:t>
      </w:r>
    </w:p>
    <w:p w:rsidR="00887D1C" w:rsidRPr="00A124A9" w:rsidRDefault="00887D1C" w:rsidP="00887D1C">
      <w:pPr>
        <w:pStyle w:val="a4"/>
        <w:numPr>
          <w:ilvl w:val="1"/>
          <w:numId w:val="2"/>
        </w:numPr>
        <w:tabs>
          <w:tab w:val="left" w:pos="1060"/>
          <w:tab w:val="left" w:pos="1061"/>
        </w:tabs>
        <w:spacing w:before="60" w:line="292" w:lineRule="auto"/>
        <w:ind w:right="1461"/>
        <w:rPr>
          <w:sz w:val="21"/>
        </w:rPr>
      </w:pPr>
      <w:r>
        <w:rPr>
          <w:sz w:val="21"/>
        </w:rPr>
        <w:lastRenderedPageBreak/>
        <w:t xml:space="preserve">Set an email address for </w:t>
      </w:r>
      <w:r>
        <w:rPr>
          <w:spacing w:val="-2"/>
          <w:sz w:val="21"/>
        </w:rPr>
        <w:t xml:space="preserve">the </w:t>
      </w:r>
      <w:r>
        <w:rPr>
          <w:sz w:val="21"/>
        </w:rPr>
        <w:t>added user so that he/she can reset the password via email if he/she forgot the</w:t>
      </w:r>
      <w:r>
        <w:rPr>
          <w:spacing w:val="-5"/>
          <w:sz w:val="21"/>
        </w:rPr>
        <w:t xml:space="preserve"> </w:t>
      </w:r>
      <w:r>
        <w:rPr>
          <w:sz w:val="21"/>
        </w:rPr>
        <w:t>password</w:t>
      </w:r>
    </w:p>
    <w:p w:rsidR="00887D1C" w:rsidRDefault="00887D1C" w:rsidP="00887D1C">
      <w:pPr>
        <w:pStyle w:val="a4"/>
        <w:numPr>
          <w:ilvl w:val="1"/>
          <w:numId w:val="2"/>
        </w:numPr>
        <w:tabs>
          <w:tab w:val="left" w:pos="1060"/>
          <w:tab w:val="left" w:pos="1061"/>
        </w:tabs>
        <w:spacing w:before="60"/>
        <w:ind w:hanging="421"/>
        <w:rPr>
          <w:sz w:val="21"/>
        </w:rPr>
      </w:pPr>
      <w:r>
        <w:rPr>
          <w:sz w:val="21"/>
        </w:rPr>
        <w:t>Domain users can be imported in</w:t>
      </w:r>
      <w:r>
        <w:rPr>
          <w:spacing w:val="-3"/>
          <w:sz w:val="21"/>
        </w:rPr>
        <w:t xml:space="preserve"> </w:t>
      </w:r>
      <w:r>
        <w:rPr>
          <w:sz w:val="21"/>
        </w:rPr>
        <w:t>batches</w:t>
      </w:r>
    </w:p>
    <w:p w:rsidR="00887D1C" w:rsidRDefault="00887D1C" w:rsidP="00887D1C">
      <w:pPr>
        <w:pStyle w:val="a4"/>
        <w:numPr>
          <w:ilvl w:val="1"/>
          <w:numId w:val="2"/>
        </w:numPr>
        <w:tabs>
          <w:tab w:val="left" w:pos="1060"/>
          <w:tab w:val="left" w:pos="1061"/>
        </w:tabs>
        <w:spacing w:before="61"/>
        <w:ind w:hanging="421"/>
        <w:rPr>
          <w:sz w:val="21"/>
        </w:rPr>
      </w:pPr>
      <w:r>
        <w:rPr>
          <w:sz w:val="21"/>
        </w:rPr>
        <w:t>The user can be forced to logout by the admin</w:t>
      </w:r>
      <w:r>
        <w:rPr>
          <w:spacing w:val="-5"/>
          <w:sz w:val="21"/>
        </w:rPr>
        <w:t xml:space="preserve"> </w:t>
      </w:r>
      <w:r>
        <w:rPr>
          <w:sz w:val="21"/>
        </w:rPr>
        <w:t>user</w:t>
      </w:r>
    </w:p>
    <w:p w:rsidR="00887D1C" w:rsidRDefault="00887D1C" w:rsidP="00887D1C">
      <w:pPr>
        <w:pStyle w:val="a4"/>
        <w:numPr>
          <w:ilvl w:val="0"/>
          <w:numId w:val="2"/>
        </w:numPr>
        <w:tabs>
          <w:tab w:val="left" w:pos="640"/>
          <w:tab w:val="left" w:pos="641"/>
        </w:tabs>
        <w:spacing w:before="47"/>
        <w:ind w:hanging="421"/>
        <w:rPr>
          <w:sz w:val="21"/>
        </w:rPr>
      </w:pPr>
      <w:r>
        <w:rPr>
          <w:sz w:val="21"/>
        </w:rPr>
        <w:t>Security</w:t>
      </w:r>
      <w:r>
        <w:rPr>
          <w:spacing w:val="-1"/>
          <w:sz w:val="21"/>
        </w:rPr>
        <w:t xml:space="preserve"> </w:t>
      </w:r>
      <w:r>
        <w:rPr>
          <w:sz w:val="21"/>
        </w:rPr>
        <w:t>settings</w:t>
      </w:r>
    </w:p>
    <w:p w:rsidR="00887D1C" w:rsidRDefault="00887D1C" w:rsidP="00887D1C">
      <w:pPr>
        <w:pStyle w:val="a4"/>
        <w:numPr>
          <w:ilvl w:val="1"/>
          <w:numId w:val="2"/>
        </w:numPr>
        <w:tabs>
          <w:tab w:val="left" w:pos="1060"/>
          <w:tab w:val="left" w:pos="1061"/>
        </w:tabs>
        <w:spacing w:line="292" w:lineRule="auto"/>
        <w:ind w:right="1456"/>
        <w:rPr>
          <w:sz w:val="21"/>
        </w:rPr>
      </w:pPr>
      <w:r>
        <w:rPr>
          <w:sz w:val="21"/>
        </w:rPr>
        <w:t>Lock IP address for configurable duration when reaching the configured failed password</w:t>
      </w:r>
      <w:r>
        <w:rPr>
          <w:spacing w:val="-1"/>
          <w:sz w:val="21"/>
        </w:rPr>
        <w:t xml:space="preserve"> </w:t>
      </w:r>
      <w:r>
        <w:rPr>
          <w:sz w:val="21"/>
        </w:rPr>
        <w:t>attempts</w:t>
      </w:r>
    </w:p>
    <w:p w:rsidR="00887D1C" w:rsidRDefault="00887D1C" w:rsidP="00887D1C">
      <w:pPr>
        <w:pStyle w:val="a4"/>
        <w:numPr>
          <w:ilvl w:val="1"/>
          <w:numId w:val="2"/>
        </w:numPr>
        <w:tabs>
          <w:tab w:val="left" w:pos="1060"/>
          <w:tab w:val="left" w:pos="1061"/>
        </w:tabs>
        <w:spacing w:before="3"/>
        <w:ind w:hanging="421"/>
        <w:rPr>
          <w:sz w:val="21"/>
        </w:rPr>
      </w:pPr>
      <w:r>
        <w:rPr>
          <w:sz w:val="21"/>
        </w:rPr>
        <w:t>Set the minimum password</w:t>
      </w:r>
      <w:r>
        <w:rPr>
          <w:spacing w:val="-8"/>
          <w:sz w:val="21"/>
        </w:rPr>
        <w:t xml:space="preserve"> </w:t>
      </w:r>
      <w:r>
        <w:rPr>
          <w:sz w:val="21"/>
        </w:rPr>
        <w:t>strength</w:t>
      </w:r>
    </w:p>
    <w:p w:rsidR="00887D1C" w:rsidRDefault="00887D1C" w:rsidP="00887D1C">
      <w:pPr>
        <w:pStyle w:val="a4"/>
        <w:numPr>
          <w:ilvl w:val="1"/>
          <w:numId w:val="2"/>
        </w:numPr>
        <w:tabs>
          <w:tab w:val="left" w:pos="1060"/>
          <w:tab w:val="left" w:pos="1061"/>
        </w:tabs>
        <w:spacing w:before="61"/>
        <w:ind w:hanging="421"/>
        <w:rPr>
          <w:sz w:val="21"/>
        </w:rPr>
      </w:pPr>
      <w:r>
        <w:rPr>
          <w:sz w:val="21"/>
        </w:rPr>
        <w:t>Set the maximum password</w:t>
      </w:r>
      <w:r>
        <w:rPr>
          <w:spacing w:val="-6"/>
          <w:sz w:val="21"/>
        </w:rPr>
        <w:t xml:space="preserve"> </w:t>
      </w:r>
      <w:r>
        <w:rPr>
          <w:sz w:val="21"/>
        </w:rPr>
        <w:t>age</w:t>
      </w:r>
    </w:p>
    <w:p w:rsidR="00887D1C" w:rsidRDefault="00887D1C" w:rsidP="00887D1C">
      <w:pPr>
        <w:pStyle w:val="a4"/>
        <w:numPr>
          <w:ilvl w:val="1"/>
          <w:numId w:val="2"/>
        </w:numPr>
        <w:tabs>
          <w:tab w:val="left" w:pos="1060"/>
          <w:tab w:val="left" w:pos="1061"/>
        </w:tabs>
        <w:ind w:hanging="421"/>
        <w:rPr>
          <w:sz w:val="21"/>
        </w:rPr>
      </w:pPr>
      <w:r>
        <w:rPr>
          <w:sz w:val="21"/>
        </w:rPr>
        <w:t>Lock the Control Client after a time period of</w:t>
      </w:r>
      <w:r>
        <w:rPr>
          <w:spacing w:val="-7"/>
          <w:sz w:val="21"/>
        </w:rPr>
        <w:t xml:space="preserve"> </w:t>
      </w:r>
      <w:r>
        <w:rPr>
          <w:sz w:val="21"/>
        </w:rPr>
        <w:t>inactivity</w:t>
      </w:r>
    </w:p>
    <w:p w:rsidR="00887D1C" w:rsidRDefault="00887D1C" w:rsidP="00887D1C">
      <w:pPr>
        <w:pStyle w:val="a4"/>
        <w:numPr>
          <w:ilvl w:val="0"/>
          <w:numId w:val="2"/>
        </w:numPr>
        <w:tabs>
          <w:tab w:val="left" w:pos="640"/>
          <w:tab w:val="left" w:pos="641"/>
        </w:tabs>
        <w:spacing w:before="50"/>
        <w:ind w:hanging="421"/>
        <w:rPr>
          <w:sz w:val="21"/>
        </w:rPr>
      </w:pPr>
      <w:r>
        <w:rPr>
          <w:sz w:val="21"/>
        </w:rPr>
        <w:t>System configuration &amp;</w:t>
      </w:r>
      <w:r>
        <w:rPr>
          <w:spacing w:val="-2"/>
          <w:sz w:val="21"/>
        </w:rPr>
        <w:t xml:space="preserve"> </w:t>
      </w:r>
      <w:r>
        <w:rPr>
          <w:sz w:val="21"/>
        </w:rPr>
        <w:t>maintenance</w:t>
      </w:r>
    </w:p>
    <w:p w:rsidR="00887D1C" w:rsidRDefault="00887D1C" w:rsidP="00887D1C">
      <w:pPr>
        <w:pStyle w:val="a4"/>
        <w:numPr>
          <w:ilvl w:val="1"/>
          <w:numId w:val="2"/>
        </w:numPr>
        <w:tabs>
          <w:tab w:val="left" w:pos="1060"/>
          <w:tab w:val="left" w:pos="1061"/>
        </w:tabs>
        <w:ind w:hanging="421"/>
        <w:rPr>
          <w:sz w:val="21"/>
        </w:rPr>
      </w:pPr>
      <w:r>
        <w:rPr>
          <w:sz w:val="21"/>
        </w:rPr>
        <w:t>Create a name for the current</w:t>
      </w:r>
      <w:r>
        <w:rPr>
          <w:spacing w:val="-3"/>
          <w:sz w:val="21"/>
        </w:rPr>
        <w:t xml:space="preserve"> </w:t>
      </w:r>
      <w:r>
        <w:rPr>
          <w:sz w:val="21"/>
        </w:rPr>
        <w:t>site</w:t>
      </w:r>
    </w:p>
    <w:p w:rsidR="00887D1C" w:rsidRDefault="00887D1C" w:rsidP="00887D1C">
      <w:pPr>
        <w:pStyle w:val="a4"/>
        <w:numPr>
          <w:ilvl w:val="1"/>
          <w:numId w:val="2"/>
        </w:numPr>
        <w:tabs>
          <w:tab w:val="left" w:pos="1060"/>
          <w:tab w:val="left" w:pos="1061"/>
        </w:tabs>
        <w:ind w:hanging="421"/>
        <w:rPr>
          <w:sz w:val="21"/>
        </w:rPr>
      </w:pPr>
      <w:r>
        <w:rPr>
          <w:sz w:val="21"/>
        </w:rPr>
        <w:t>Set the first time of the</w:t>
      </w:r>
      <w:r>
        <w:rPr>
          <w:spacing w:val="-8"/>
          <w:sz w:val="21"/>
        </w:rPr>
        <w:t xml:space="preserve"> </w:t>
      </w:r>
      <w:r>
        <w:rPr>
          <w:sz w:val="21"/>
        </w:rPr>
        <w:t>week</w:t>
      </w:r>
    </w:p>
    <w:p w:rsidR="00887D1C" w:rsidRDefault="00887D1C" w:rsidP="00887D1C">
      <w:pPr>
        <w:pStyle w:val="a4"/>
        <w:numPr>
          <w:ilvl w:val="1"/>
          <w:numId w:val="2"/>
        </w:numPr>
        <w:tabs>
          <w:tab w:val="left" w:pos="1060"/>
          <w:tab w:val="left" w:pos="1061"/>
        </w:tabs>
        <w:spacing w:before="60"/>
        <w:ind w:hanging="421"/>
        <w:rPr>
          <w:sz w:val="21"/>
        </w:rPr>
      </w:pPr>
      <w:r>
        <w:rPr>
          <w:sz w:val="21"/>
        </w:rPr>
        <w:t>Set the unit for the</w:t>
      </w:r>
      <w:r>
        <w:rPr>
          <w:spacing w:val="-7"/>
          <w:sz w:val="21"/>
        </w:rPr>
        <w:t xml:space="preserve"> </w:t>
      </w:r>
      <w:r>
        <w:rPr>
          <w:sz w:val="21"/>
        </w:rPr>
        <w:t>temperature</w:t>
      </w:r>
    </w:p>
    <w:p w:rsidR="00887D1C" w:rsidRDefault="00887D1C" w:rsidP="00887D1C">
      <w:pPr>
        <w:pStyle w:val="a4"/>
        <w:numPr>
          <w:ilvl w:val="1"/>
          <w:numId w:val="2"/>
        </w:numPr>
        <w:tabs>
          <w:tab w:val="left" w:pos="1060"/>
          <w:tab w:val="left" w:pos="1061"/>
        </w:tabs>
        <w:spacing w:before="61" w:line="292" w:lineRule="auto"/>
        <w:ind w:right="1459"/>
        <w:rPr>
          <w:sz w:val="21"/>
        </w:rPr>
      </w:pPr>
      <w:r>
        <w:rPr>
          <w:sz w:val="21"/>
        </w:rPr>
        <w:t>Enable GIS map function, configure the map API URL, and customize the icons of hot region and hot</w:t>
      </w:r>
      <w:r>
        <w:rPr>
          <w:spacing w:val="-2"/>
          <w:sz w:val="21"/>
        </w:rPr>
        <w:t xml:space="preserve"> </w:t>
      </w:r>
      <w:r>
        <w:rPr>
          <w:sz w:val="21"/>
        </w:rPr>
        <w:t>spot</w:t>
      </w:r>
    </w:p>
    <w:p w:rsidR="00887D1C" w:rsidRDefault="00887D1C" w:rsidP="00887D1C">
      <w:pPr>
        <w:pStyle w:val="a4"/>
        <w:numPr>
          <w:ilvl w:val="1"/>
          <w:numId w:val="2"/>
        </w:numPr>
        <w:tabs>
          <w:tab w:val="left" w:pos="1060"/>
          <w:tab w:val="left" w:pos="1061"/>
        </w:tabs>
        <w:spacing w:before="1"/>
        <w:ind w:hanging="421"/>
        <w:rPr>
          <w:sz w:val="21"/>
        </w:rPr>
      </w:pPr>
      <w:r>
        <w:rPr>
          <w:sz w:val="21"/>
        </w:rPr>
        <w:t>Set the threshold for the SYS server’s CPU usage and RAM</w:t>
      </w:r>
      <w:r>
        <w:rPr>
          <w:spacing w:val="-10"/>
          <w:sz w:val="21"/>
        </w:rPr>
        <w:t xml:space="preserve"> </w:t>
      </w:r>
      <w:r>
        <w:rPr>
          <w:sz w:val="21"/>
        </w:rPr>
        <w:t>usage</w:t>
      </w:r>
    </w:p>
    <w:p w:rsidR="00887D1C" w:rsidRDefault="00887D1C" w:rsidP="00887D1C">
      <w:pPr>
        <w:pStyle w:val="a4"/>
        <w:numPr>
          <w:ilvl w:val="1"/>
          <w:numId w:val="2"/>
        </w:numPr>
        <w:tabs>
          <w:tab w:val="left" w:pos="1060"/>
          <w:tab w:val="left" w:pos="1061"/>
        </w:tabs>
        <w:spacing w:before="60"/>
        <w:ind w:hanging="421"/>
        <w:rPr>
          <w:sz w:val="21"/>
        </w:rPr>
      </w:pPr>
      <w:r>
        <w:rPr>
          <w:sz w:val="21"/>
        </w:rPr>
        <w:t>NTP</w:t>
      </w:r>
      <w:r>
        <w:rPr>
          <w:spacing w:val="-1"/>
          <w:sz w:val="21"/>
        </w:rPr>
        <w:t xml:space="preserve"> </w:t>
      </w:r>
      <w:r>
        <w:rPr>
          <w:sz w:val="21"/>
        </w:rPr>
        <w:t>settings</w:t>
      </w:r>
    </w:p>
    <w:p w:rsidR="00887D1C" w:rsidRDefault="00887D1C" w:rsidP="00887D1C">
      <w:pPr>
        <w:pStyle w:val="a4"/>
        <w:numPr>
          <w:ilvl w:val="1"/>
          <w:numId w:val="2"/>
        </w:numPr>
        <w:tabs>
          <w:tab w:val="left" w:pos="1060"/>
          <w:tab w:val="left" w:pos="1061"/>
        </w:tabs>
        <w:spacing w:before="61"/>
        <w:ind w:hanging="421"/>
        <w:rPr>
          <w:sz w:val="21"/>
        </w:rPr>
      </w:pPr>
      <w:r>
        <w:rPr>
          <w:sz w:val="21"/>
        </w:rPr>
        <w:t>Active directory</w:t>
      </w:r>
      <w:r>
        <w:rPr>
          <w:spacing w:val="-3"/>
          <w:sz w:val="21"/>
        </w:rPr>
        <w:t xml:space="preserve"> </w:t>
      </w:r>
      <w:r>
        <w:rPr>
          <w:sz w:val="21"/>
        </w:rPr>
        <w:t>settings</w:t>
      </w:r>
    </w:p>
    <w:p w:rsidR="00887D1C" w:rsidRDefault="00887D1C" w:rsidP="00887D1C">
      <w:pPr>
        <w:pStyle w:val="a4"/>
        <w:numPr>
          <w:ilvl w:val="1"/>
          <w:numId w:val="2"/>
        </w:numPr>
        <w:tabs>
          <w:tab w:val="left" w:pos="1060"/>
          <w:tab w:val="left" w:pos="1061"/>
        </w:tabs>
        <w:ind w:hanging="421"/>
        <w:rPr>
          <w:sz w:val="21"/>
        </w:rPr>
      </w:pPr>
      <w:r>
        <w:rPr>
          <w:sz w:val="21"/>
        </w:rPr>
        <w:t>Link person information in the domain with the person information in the</w:t>
      </w:r>
      <w:r>
        <w:rPr>
          <w:spacing w:val="-4"/>
          <w:sz w:val="21"/>
        </w:rPr>
        <w:t xml:space="preserve"> </w:t>
      </w:r>
      <w:r>
        <w:rPr>
          <w:sz w:val="21"/>
        </w:rPr>
        <w:t>system</w:t>
      </w:r>
    </w:p>
    <w:p w:rsidR="00887D1C" w:rsidRDefault="00887D1C" w:rsidP="00887D1C">
      <w:pPr>
        <w:pStyle w:val="a4"/>
        <w:numPr>
          <w:ilvl w:val="1"/>
          <w:numId w:val="2"/>
        </w:numPr>
        <w:tabs>
          <w:tab w:val="left" w:pos="1060"/>
          <w:tab w:val="left" w:pos="1061"/>
        </w:tabs>
        <w:spacing w:before="60"/>
        <w:ind w:hanging="421"/>
        <w:rPr>
          <w:sz w:val="21"/>
        </w:rPr>
      </w:pPr>
      <w:r>
        <w:rPr>
          <w:sz w:val="21"/>
        </w:rPr>
        <w:t>Allow the system to receive the configured generic</w:t>
      </w:r>
      <w:r>
        <w:rPr>
          <w:spacing w:val="-11"/>
          <w:sz w:val="21"/>
        </w:rPr>
        <w:t xml:space="preserve"> </w:t>
      </w:r>
      <w:r>
        <w:rPr>
          <w:sz w:val="21"/>
        </w:rPr>
        <w:t>events.</w:t>
      </w:r>
    </w:p>
    <w:p w:rsidR="00887D1C" w:rsidRDefault="00887D1C" w:rsidP="00887D1C">
      <w:pPr>
        <w:pStyle w:val="a4"/>
        <w:numPr>
          <w:ilvl w:val="1"/>
          <w:numId w:val="2"/>
        </w:numPr>
        <w:tabs>
          <w:tab w:val="left" w:pos="1060"/>
          <w:tab w:val="left" w:pos="1061"/>
        </w:tabs>
        <w:spacing w:before="61"/>
        <w:ind w:hanging="421"/>
        <w:rPr>
          <w:sz w:val="21"/>
        </w:rPr>
      </w:pPr>
      <w:r>
        <w:rPr>
          <w:sz w:val="21"/>
        </w:rPr>
        <w:t>For Central System, allow Remote Site</w:t>
      </w:r>
      <w:r>
        <w:rPr>
          <w:spacing w:val="-7"/>
          <w:sz w:val="21"/>
        </w:rPr>
        <w:t xml:space="preserve"> </w:t>
      </w:r>
      <w:r>
        <w:rPr>
          <w:sz w:val="21"/>
        </w:rPr>
        <w:t>registration</w:t>
      </w:r>
    </w:p>
    <w:p w:rsidR="00887D1C" w:rsidRDefault="00887D1C" w:rsidP="00887D1C">
      <w:pPr>
        <w:pStyle w:val="a4"/>
        <w:numPr>
          <w:ilvl w:val="1"/>
          <w:numId w:val="2"/>
        </w:numPr>
        <w:tabs>
          <w:tab w:val="left" w:pos="1060"/>
          <w:tab w:val="left" w:pos="1061"/>
        </w:tabs>
        <w:ind w:hanging="421"/>
        <w:rPr>
          <w:sz w:val="21"/>
        </w:rPr>
      </w:pPr>
      <w:r>
        <w:rPr>
          <w:sz w:val="21"/>
        </w:rPr>
        <w:t>For Remote Site, register Remote Site to Central</w:t>
      </w:r>
      <w:r>
        <w:rPr>
          <w:spacing w:val="-7"/>
          <w:sz w:val="21"/>
        </w:rPr>
        <w:t xml:space="preserve"> </w:t>
      </w:r>
      <w:r>
        <w:rPr>
          <w:sz w:val="21"/>
        </w:rPr>
        <w:t>System</w:t>
      </w:r>
    </w:p>
    <w:p w:rsidR="00887D1C" w:rsidRDefault="00887D1C" w:rsidP="00887D1C">
      <w:pPr>
        <w:pStyle w:val="a4"/>
        <w:numPr>
          <w:ilvl w:val="1"/>
          <w:numId w:val="2"/>
        </w:numPr>
        <w:tabs>
          <w:tab w:val="left" w:pos="1060"/>
          <w:tab w:val="left" w:pos="1061"/>
        </w:tabs>
        <w:spacing w:before="61"/>
        <w:ind w:hanging="421"/>
        <w:rPr>
          <w:sz w:val="21"/>
        </w:rPr>
      </w:pPr>
      <w:r>
        <w:rPr>
          <w:sz w:val="21"/>
        </w:rPr>
        <w:t>Allow devices of earlier ISUP protocols to access the system or</w:t>
      </w:r>
      <w:r>
        <w:rPr>
          <w:spacing w:val="-13"/>
          <w:sz w:val="21"/>
        </w:rPr>
        <w:t xml:space="preserve"> </w:t>
      </w:r>
      <w:r>
        <w:rPr>
          <w:sz w:val="21"/>
        </w:rPr>
        <w:t>not</w:t>
      </w:r>
    </w:p>
    <w:p w:rsidR="00887D1C" w:rsidRDefault="00887D1C" w:rsidP="00887D1C">
      <w:pPr>
        <w:pStyle w:val="a4"/>
        <w:numPr>
          <w:ilvl w:val="1"/>
          <w:numId w:val="2"/>
        </w:numPr>
        <w:tabs>
          <w:tab w:val="left" w:pos="1060"/>
          <w:tab w:val="left" w:pos="1061"/>
        </w:tabs>
        <w:spacing w:before="60"/>
        <w:ind w:hanging="421"/>
        <w:rPr>
          <w:sz w:val="21"/>
        </w:rPr>
      </w:pPr>
      <w:r>
        <w:rPr>
          <w:sz w:val="21"/>
        </w:rPr>
        <w:t>A static IP address or a domain name can be set for the WAN</w:t>
      </w:r>
      <w:r>
        <w:rPr>
          <w:spacing w:val="-13"/>
          <w:sz w:val="21"/>
        </w:rPr>
        <w:t xml:space="preserve"> </w:t>
      </w:r>
      <w:r>
        <w:rPr>
          <w:sz w:val="21"/>
        </w:rPr>
        <w:t>access</w:t>
      </w:r>
    </w:p>
    <w:p w:rsidR="00887D1C" w:rsidRDefault="00887D1C" w:rsidP="00887D1C">
      <w:pPr>
        <w:pStyle w:val="a4"/>
        <w:numPr>
          <w:ilvl w:val="1"/>
          <w:numId w:val="2"/>
        </w:numPr>
        <w:tabs>
          <w:tab w:val="left" w:pos="1060"/>
          <w:tab w:val="left" w:pos="1061"/>
        </w:tabs>
        <w:ind w:hanging="421"/>
        <w:rPr>
          <w:sz w:val="21"/>
        </w:rPr>
      </w:pPr>
      <w:r>
        <w:rPr>
          <w:sz w:val="21"/>
        </w:rPr>
        <w:t>Set network timeout (default waiting time) for the configurations on the Web</w:t>
      </w:r>
      <w:r>
        <w:rPr>
          <w:spacing w:val="-18"/>
          <w:sz w:val="21"/>
        </w:rPr>
        <w:t xml:space="preserve"> </w:t>
      </w:r>
      <w:r>
        <w:rPr>
          <w:sz w:val="21"/>
        </w:rPr>
        <w:t>Client</w:t>
      </w:r>
    </w:p>
    <w:p w:rsidR="00887D1C" w:rsidRDefault="00887D1C" w:rsidP="00887D1C">
      <w:pPr>
        <w:pStyle w:val="a4"/>
        <w:numPr>
          <w:ilvl w:val="1"/>
          <w:numId w:val="2"/>
        </w:numPr>
        <w:tabs>
          <w:tab w:val="left" w:pos="1060"/>
          <w:tab w:val="left" w:pos="1061"/>
        </w:tabs>
        <w:spacing w:before="60"/>
        <w:ind w:hanging="421"/>
        <w:rPr>
          <w:sz w:val="21"/>
        </w:rPr>
      </w:pPr>
      <w:r>
        <w:rPr>
          <w:sz w:val="21"/>
        </w:rPr>
        <w:t>Set device access mode as automatically judge or proxy</w:t>
      </w:r>
      <w:r>
        <w:rPr>
          <w:spacing w:val="-10"/>
          <w:sz w:val="21"/>
        </w:rPr>
        <w:t xml:space="preserve"> </w:t>
      </w:r>
      <w:r>
        <w:rPr>
          <w:sz w:val="21"/>
        </w:rPr>
        <w:t>mode</w:t>
      </w:r>
    </w:p>
    <w:p w:rsidR="00887D1C" w:rsidRPr="002A0F60" w:rsidRDefault="00887D1C" w:rsidP="00887D1C">
      <w:pPr>
        <w:pStyle w:val="a4"/>
        <w:numPr>
          <w:ilvl w:val="1"/>
          <w:numId w:val="2"/>
        </w:numPr>
        <w:tabs>
          <w:tab w:val="left" w:pos="1060"/>
          <w:tab w:val="left" w:pos="1061"/>
        </w:tabs>
        <w:spacing w:before="61"/>
        <w:ind w:hanging="421"/>
        <w:rPr>
          <w:sz w:val="21"/>
        </w:rPr>
      </w:pPr>
      <w:r w:rsidRPr="002A0F60">
        <w:rPr>
          <w:sz w:val="21"/>
        </w:rPr>
        <w:t>SYS server NIC</w:t>
      </w:r>
      <w:r w:rsidRPr="002A0F60">
        <w:rPr>
          <w:spacing w:val="-4"/>
          <w:sz w:val="21"/>
        </w:rPr>
        <w:t xml:space="preserve"> </w:t>
      </w:r>
      <w:r w:rsidRPr="002A0F60">
        <w:rPr>
          <w:sz w:val="21"/>
        </w:rPr>
        <w:t>settings</w:t>
      </w:r>
    </w:p>
    <w:p w:rsidR="00887D1C" w:rsidRPr="002A0F60" w:rsidRDefault="00887D1C" w:rsidP="00887D1C">
      <w:pPr>
        <w:pStyle w:val="a4"/>
        <w:numPr>
          <w:ilvl w:val="1"/>
          <w:numId w:val="2"/>
        </w:numPr>
        <w:tabs>
          <w:tab w:val="left" w:pos="1060"/>
          <w:tab w:val="left" w:pos="1061"/>
        </w:tabs>
        <w:ind w:hanging="421"/>
        <w:rPr>
          <w:sz w:val="21"/>
        </w:rPr>
      </w:pPr>
      <w:r w:rsidRPr="002A0F60">
        <w:rPr>
          <w:sz w:val="21"/>
        </w:rPr>
        <w:t>Set the retention period for storing the data recorded in</w:t>
      </w:r>
      <w:r w:rsidRPr="002A0F60">
        <w:rPr>
          <w:spacing w:val="-13"/>
          <w:sz w:val="21"/>
        </w:rPr>
        <w:t xml:space="preserve"> </w:t>
      </w:r>
      <w:r w:rsidRPr="002A0F60">
        <w:rPr>
          <w:sz w:val="21"/>
        </w:rPr>
        <w:t>system</w:t>
      </w:r>
    </w:p>
    <w:p w:rsidR="00887D1C" w:rsidRDefault="00887D1C" w:rsidP="00887D1C">
      <w:pPr>
        <w:pStyle w:val="a4"/>
        <w:numPr>
          <w:ilvl w:val="1"/>
          <w:numId w:val="2"/>
        </w:numPr>
        <w:tabs>
          <w:tab w:val="left" w:pos="1061"/>
        </w:tabs>
        <w:spacing w:before="2" w:line="292" w:lineRule="auto"/>
        <w:ind w:right="1458"/>
        <w:jc w:val="both"/>
        <w:rPr>
          <w:sz w:val="21"/>
        </w:rPr>
      </w:pPr>
      <w:r>
        <w:rPr>
          <w:sz w:val="21"/>
        </w:rPr>
        <w:t>Enable evidence collection so that operators can save video footage as evidence on the Control</w:t>
      </w:r>
      <w:r>
        <w:rPr>
          <w:spacing w:val="-1"/>
          <w:sz w:val="21"/>
        </w:rPr>
        <w:t xml:space="preserve"> </w:t>
      </w:r>
      <w:r>
        <w:rPr>
          <w:sz w:val="21"/>
        </w:rPr>
        <w:t>Client</w:t>
      </w:r>
    </w:p>
    <w:p w:rsidR="00887D1C" w:rsidRDefault="00887D1C" w:rsidP="00887D1C">
      <w:pPr>
        <w:pStyle w:val="a4"/>
        <w:tabs>
          <w:tab w:val="left" w:pos="1061"/>
        </w:tabs>
        <w:spacing w:before="2" w:line="292" w:lineRule="auto"/>
        <w:ind w:right="1458" w:firstLine="0"/>
        <w:jc w:val="both"/>
        <w:rPr>
          <w:sz w:val="21"/>
        </w:rPr>
      </w:pPr>
    </w:p>
    <w:p w:rsidR="00887D1C" w:rsidRDefault="00887D1C" w:rsidP="00887D1C">
      <w:pPr>
        <w:pStyle w:val="a4"/>
        <w:tabs>
          <w:tab w:val="left" w:pos="1061"/>
        </w:tabs>
        <w:spacing w:before="2" w:line="292" w:lineRule="auto"/>
        <w:ind w:right="1458" w:hanging="2230"/>
        <w:jc w:val="both"/>
        <w:rPr>
          <w:sz w:val="21"/>
        </w:rPr>
      </w:pPr>
      <w:r>
        <w:rPr>
          <w:noProof/>
          <w:lang w:eastAsia="zh-CN" w:bidi="ar-SA"/>
        </w:rPr>
        <w:drawing>
          <wp:inline distT="0" distB="0" distL="0" distR="0" wp14:anchorId="3BB0A285" wp14:editId="0257A90E">
            <wp:extent cx="634365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3650" cy="1828800"/>
                    </a:xfrm>
                    <a:prstGeom prst="rect">
                      <a:avLst/>
                    </a:prstGeom>
                  </pic:spPr>
                </pic:pic>
              </a:graphicData>
            </a:graphic>
          </wp:inline>
        </w:drawing>
      </w:r>
    </w:p>
    <w:p w:rsidR="00887D1C" w:rsidRDefault="00887D1C" w:rsidP="00887D1C">
      <w:pPr>
        <w:pStyle w:val="a4"/>
        <w:numPr>
          <w:ilvl w:val="1"/>
          <w:numId w:val="2"/>
        </w:numPr>
        <w:tabs>
          <w:tab w:val="left" w:pos="1061"/>
        </w:tabs>
        <w:spacing w:before="4"/>
        <w:ind w:hanging="421"/>
        <w:jc w:val="both"/>
        <w:rPr>
          <w:sz w:val="21"/>
        </w:rPr>
      </w:pPr>
      <w:r>
        <w:rPr>
          <w:sz w:val="21"/>
        </w:rPr>
        <w:t>Set unique IDs for the cameras in the</w:t>
      </w:r>
      <w:r>
        <w:rPr>
          <w:spacing w:val="-7"/>
          <w:sz w:val="21"/>
        </w:rPr>
        <w:t xml:space="preserve"> </w:t>
      </w:r>
      <w:r>
        <w:rPr>
          <w:sz w:val="21"/>
        </w:rPr>
        <w:t>system</w:t>
      </w:r>
    </w:p>
    <w:p w:rsidR="00887D1C" w:rsidRDefault="00887D1C" w:rsidP="00887D1C">
      <w:pPr>
        <w:spacing w:line="292" w:lineRule="auto"/>
        <w:jc w:val="both"/>
        <w:rPr>
          <w:sz w:val="21"/>
        </w:rPr>
        <w:sectPr w:rsidR="00887D1C">
          <w:pgSz w:w="11910" w:h="16840"/>
          <w:pgMar w:top="1100" w:right="340" w:bottom="1160" w:left="1580" w:header="890" w:footer="972" w:gutter="0"/>
          <w:cols w:space="720"/>
        </w:sectPr>
      </w:pPr>
    </w:p>
    <w:p w:rsidR="00887D1C" w:rsidRDefault="00887D1C" w:rsidP="00887D1C">
      <w:pPr>
        <w:pStyle w:val="a3"/>
        <w:spacing w:before="6"/>
        <w:ind w:left="0" w:firstLine="0"/>
        <w:rPr>
          <w:sz w:val="22"/>
        </w:rPr>
      </w:pPr>
    </w:p>
    <w:p w:rsidR="00887D1C" w:rsidRDefault="00887D1C" w:rsidP="00887D1C">
      <w:pPr>
        <w:pStyle w:val="a4"/>
        <w:numPr>
          <w:ilvl w:val="1"/>
          <w:numId w:val="2"/>
        </w:numPr>
        <w:tabs>
          <w:tab w:val="left" w:pos="1060"/>
          <w:tab w:val="left" w:pos="1061"/>
        </w:tabs>
        <w:spacing w:before="90"/>
        <w:ind w:hanging="421"/>
        <w:rPr>
          <w:sz w:val="21"/>
        </w:rPr>
      </w:pPr>
      <w:r>
        <w:rPr>
          <w:sz w:val="21"/>
        </w:rPr>
        <w:t>Set transfer protocol as HTTP or</w:t>
      </w:r>
      <w:r>
        <w:rPr>
          <w:spacing w:val="-6"/>
          <w:sz w:val="21"/>
        </w:rPr>
        <w:t xml:space="preserve"> </w:t>
      </w:r>
      <w:r>
        <w:rPr>
          <w:sz w:val="21"/>
        </w:rPr>
        <w:t>HTTPS</w:t>
      </w:r>
    </w:p>
    <w:p w:rsidR="00887D1C" w:rsidRDefault="00887D1C" w:rsidP="00887D1C">
      <w:pPr>
        <w:pStyle w:val="a4"/>
        <w:numPr>
          <w:ilvl w:val="1"/>
          <w:numId w:val="2"/>
        </w:numPr>
        <w:tabs>
          <w:tab w:val="left" w:pos="1060"/>
          <w:tab w:val="left" w:pos="1061"/>
        </w:tabs>
        <w:spacing w:before="60"/>
        <w:ind w:hanging="421"/>
        <w:rPr>
          <w:sz w:val="21"/>
        </w:rPr>
      </w:pPr>
      <w:r>
        <w:rPr>
          <w:sz w:val="21"/>
        </w:rPr>
        <w:t>Enable encrypted transmission between ADS and</w:t>
      </w:r>
      <w:r>
        <w:rPr>
          <w:spacing w:val="-4"/>
          <w:sz w:val="21"/>
        </w:rPr>
        <w:t xml:space="preserve"> </w:t>
      </w:r>
      <w:r>
        <w:rPr>
          <w:sz w:val="21"/>
        </w:rPr>
        <w:t>SYS</w:t>
      </w:r>
    </w:p>
    <w:p w:rsidR="00887D1C" w:rsidRDefault="00887D1C" w:rsidP="00887D1C">
      <w:pPr>
        <w:pStyle w:val="a4"/>
        <w:numPr>
          <w:ilvl w:val="1"/>
          <w:numId w:val="2"/>
        </w:numPr>
        <w:tabs>
          <w:tab w:val="left" w:pos="1060"/>
          <w:tab w:val="left" w:pos="1061"/>
        </w:tabs>
        <w:ind w:hanging="421"/>
        <w:rPr>
          <w:sz w:val="21"/>
        </w:rPr>
      </w:pPr>
      <w:r>
        <w:rPr>
          <w:sz w:val="21"/>
        </w:rPr>
        <w:t>Add fuzzy matching rules for license plate</w:t>
      </w:r>
      <w:r>
        <w:rPr>
          <w:spacing w:val="-7"/>
          <w:sz w:val="21"/>
        </w:rPr>
        <w:t xml:space="preserve"> </w:t>
      </w:r>
      <w:r>
        <w:rPr>
          <w:sz w:val="21"/>
        </w:rPr>
        <w:t>search</w:t>
      </w:r>
    </w:p>
    <w:p w:rsidR="00887D1C" w:rsidRDefault="00887D1C" w:rsidP="00887D1C">
      <w:pPr>
        <w:pStyle w:val="a4"/>
        <w:numPr>
          <w:ilvl w:val="1"/>
          <w:numId w:val="2"/>
        </w:numPr>
        <w:tabs>
          <w:tab w:val="left" w:pos="1060"/>
          <w:tab w:val="left" w:pos="1061"/>
        </w:tabs>
        <w:spacing w:before="61"/>
        <w:ind w:hanging="421"/>
        <w:rPr>
          <w:sz w:val="21"/>
        </w:rPr>
      </w:pPr>
      <w:r>
        <w:rPr>
          <w:sz w:val="21"/>
        </w:rPr>
        <w:t>System hot spare</w:t>
      </w:r>
      <w:r>
        <w:rPr>
          <w:spacing w:val="-2"/>
          <w:sz w:val="21"/>
        </w:rPr>
        <w:t xml:space="preserve"> </w:t>
      </w:r>
      <w:r>
        <w:rPr>
          <w:sz w:val="21"/>
        </w:rPr>
        <w:t>settings</w:t>
      </w:r>
    </w:p>
    <w:p w:rsidR="00887D1C" w:rsidRDefault="00887D1C" w:rsidP="00887D1C">
      <w:pPr>
        <w:pStyle w:val="a4"/>
        <w:numPr>
          <w:ilvl w:val="1"/>
          <w:numId w:val="2"/>
        </w:numPr>
        <w:tabs>
          <w:tab w:val="left" w:pos="1060"/>
          <w:tab w:val="left" w:pos="1061"/>
        </w:tabs>
        <w:spacing w:before="60"/>
        <w:ind w:hanging="421"/>
        <w:rPr>
          <w:sz w:val="21"/>
        </w:rPr>
      </w:pPr>
      <w:r>
        <w:rPr>
          <w:sz w:val="21"/>
        </w:rPr>
        <w:t>Third-party system integration</w:t>
      </w:r>
      <w:r>
        <w:rPr>
          <w:spacing w:val="-1"/>
          <w:sz w:val="21"/>
        </w:rPr>
        <w:t xml:space="preserve"> </w:t>
      </w:r>
      <w:r>
        <w:rPr>
          <w:sz w:val="21"/>
        </w:rPr>
        <w:t>settings</w:t>
      </w:r>
    </w:p>
    <w:p w:rsidR="00887D1C" w:rsidRDefault="00887D1C" w:rsidP="00887D1C">
      <w:pPr>
        <w:pStyle w:val="a4"/>
        <w:numPr>
          <w:ilvl w:val="1"/>
          <w:numId w:val="2"/>
        </w:numPr>
        <w:tabs>
          <w:tab w:val="left" w:pos="1060"/>
          <w:tab w:val="left" w:pos="1061"/>
        </w:tabs>
        <w:ind w:hanging="421"/>
        <w:rPr>
          <w:sz w:val="21"/>
        </w:rPr>
      </w:pPr>
      <w:r>
        <w:rPr>
          <w:sz w:val="21"/>
        </w:rPr>
        <w:t>Data interchange settings including database synchronization and access records</w:t>
      </w:r>
      <w:r>
        <w:rPr>
          <w:spacing w:val="-11"/>
          <w:sz w:val="21"/>
        </w:rPr>
        <w:t xml:space="preserve"> </w:t>
      </w:r>
      <w:r>
        <w:rPr>
          <w:sz w:val="21"/>
        </w:rPr>
        <w:t>dump</w:t>
      </w:r>
    </w:p>
    <w:p w:rsidR="00887D1C" w:rsidRDefault="00887D1C" w:rsidP="00887D1C">
      <w:pPr>
        <w:pStyle w:val="a4"/>
        <w:numPr>
          <w:ilvl w:val="1"/>
          <w:numId w:val="2"/>
        </w:numPr>
        <w:tabs>
          <w:tab w:val="left" w:pos="1060"/>
          <w:tab w:val="left" w:pos="1061"/>
        </w:tabs>
        <w:spacing w:before="61"/>
        <w:ind w:hanging="421"/>
        <w:rPr>
          <w:sz w:val="21"/>
        </w:rPr>
      </w:pPr>
      <w:r>
        <w:rPr>
          <w:sz w:val="21"/>
        </w:rPr>
        <w:t>Reset network information of added</w:t>
      </w:r>
      <w:r>
        <w:rPr>
          <w:spacing w:val="-5"/>
          <w:sz w:val="21"/>
        </w:rPr>
        <w:t xml:space="preserve"> </w:t>
      </w:r>
      <w:r>
        <w:rPr>
          <w:sz w:val="21"/>
        </w:rPr>
        <w:t>devices</w:t>
      </w:r>
    </w:p>
    <w:p w:rsidR="00887D1C" w:rsidRDefault="00887D1C" w:rsidP="00887D1C">
      <w:pPr>
        <w:pStyle w:val="a4"/>
        <w:numPr>
          <w:ilvl w:val="1"/>
          <w:numId w:val="2"/>
        </w:numPr>
        <w:tabs>
          <w:tab w:val="left" w:pos="1060"/>
          <w:tab w:val="left" w:pos="1061"/>
        </w:tabs>
        <w:spacing w:before="60"/>
        <w:ind w:hanging="421"/>
        <w:rPr>
          <w:sz w:val="21"/>
        </w:rPr>
      </w:pPr>
      <w:r>
        <w:rPr>
          <w:sz w:val="21"/>
        </w:rPr>
        <w:t>Export service component certificate from SYS</w:t>
      </w:r>
      <w:r>
        <w:rPr>
          <w:spacing w:val="-5"/>
          <w:sz w:val="21"/>
        </w:rPr>
        <w:t xml:space="preserve"> </w:t>
      </w:r>
      <w:r>
        <w:rPr>
          <w:sz w:val="21"/>
        </w:rPr>
        <w:t>server</w:t>
      </w:r>
    </w:p>
    <w:p w:rsidR="00887D1C" w:rsidRPr="002A0F60" w:rsidRDefault="00887D1C" w:rsidP="00887D1C">
      <w:pPr>
        <w:pStyle w:val="a4"/>
        <w:numPr>
          <w:ilvl w:val="1"/>
          <w:numId w:val="2"/>
        </w:numPr>
        <w:tabs>
          <w:tab w:val="left" w:pos="1060"/>
          <w:tab w:val="left" w:pos="1061"/>
        </w:tabs>
        <w:ind w:hanging="421"/>
        <w:rPr>
          <w:sz w:val="21"/>
        </w:rPr>
      </w:pPr>
      <w:r w:rsidRPr="002A0F60">
        <w:rPr>
          <w:sz w:val="21"/>
        </w:rPr>
        <w:t>Set open</w:t>
      </w:r>
      <w:r w:rsidRPr="002A0F60">
        <w:rPr>
          <w:spacing w:val="-2"/>
          <w:sz w:val="21"/>
        </w:rPr>
        <w:t xml:space="preserve"> </w:t>
      </w:r>
      <w:r w:rsidRPr="002A0F60">
        <w:rPr>
          <w:sz w:val="21"/>
        </w:rPr>
        <w:t>platform</w:t>
      </w:r>
    </w:p>
    <w:p w:rsidR="00887D1C" w:rsidRPr="002A0F60" w:rsidRDefault="00887D1C" w:rsidP="00887D1C">
      <w:pPr>
        <w:pStyle w:val="a4"/>
        <w:numPr>
          <w:ilvl w:val="1"/>
          <w:numId w:val="2"/>
        </w:numPr>
        <w:tabs>
          <w:tab w:val="left" w:pos="1060"/>
          <w:tab w:val="left" w:pos="1061"/>
        </w:tabs>
        <w:spacing w:before="60"/>
        <w:ind w:hanging="421"/>
        <w:rPr>
          <w:sz w:val="21"/>
        </w:rPr>
      </w:pPr>
      <w:r w:rsidRPr="002A0F60">
        <w:rPr>
          <w:sz w:val="21"/>
        </w:rPr>
        <w:t>Set database</w:t>
      </w:r>
      <w:r w:rsidRPr="002A0F60">
        <w:rPr>
          <w:spacing w:val="-2"/>
          <w:sz w:val="21"/>
        </w:rPr>
        <w:t xml:space="preserve"> </w:t>
      </w:r>
      <w:r w:rsidRPr="002A0F60">
        <w:rPr>
          <w:sz w:val="21"/>
        </w:rPr>
        <w:t>password</w:t>
      </w:r>
    </w:p>
    <w:p w:rsidR="00887D1C" w:rsidRPr="002A0F60" w:rsidRDefault="00887D1C" w:rsidP="00887D1C">
      <w:pPr>
        <w:pStyle w:val="a4"/>
        <w:numPr>
          <w:ilvl w:val="0"/>
          <w:numId w:val="2"/>
        </w:numPr>
        <w:tabs>
          <w:tab w:val="left" w:pos="640"/>
          <w:tab w:val="left" w:pos="641"/>
        </w:tabs>
        <w:spacing w:before="47"/>
        <w:ind w:hanging="421"/>
        <w:rPr>
          <w:sz w:val="21"/>
        </w:rPr>
      </w:pPr>
      <w:r w:rsidRPr="002A0F60">
        <w:rPr>
          <w:sz w:val="21"/>
        </w:rPr>
        <w:t>Backup and restore</w:t>
      </w:r>
      <w:r w:rsidRPr="002A0F60">
        <w:rPr>
          <w:spacing w:val="-5"/>
          <w:sz w:val="21"/>
        </w:rPr>
        <w:t xml:space="preserve"> </w:t>
      </w:r>
      <w:r w:rsidRPr="002A0F60">
        <w:rPr>
          <w:sz w:val="21"/>
        </w:rPr>
        <w:t>database</w:t>
      </w:r>
    </w:p>
    <w:p w:rsidR="00887D1C" w:rsidRDefault="00887D1C" w:rsidP="00887D1C">
      <w:pPr>
        <w:pStyle w:val="a4"/>
        <w:numPr>
          <w:ilvl w:val="0"/>
          <w:numId w:val="2"/>
        </w:numPr>
        <w:tabs>
          <w:tab w:val="left" w:pos="640"/>
          <w:tab w:val="left" w:pos="641"/>
        </w:tabs>
        <w:spacing w:before="48"/>
        <w:ind w:hanging="421"/>
        <w:rPr>
          <w:sz w:val="21"/>
        </w:rPr>
      </w:pPr>
      <w:r>
        <w:rPr>
          <w:sz w:val="21"/>
        </w:rPr>
        <w:t>Live</w:t>
      </w:r>
      <w:r>
        <w:rPr>
          <w:spacing w:val="-2"/>
          <w:sz w:val="21"/>
        </w:rPr>
        <w:t xml:space="preserve"> </w:t>
      </w:r>
      <w:r>
        <w:rPr>
          <w:sz w:val="21"/>
        </w:rPr>
        <w:t>view</w:t>
      </w:r>
    </w:p>
    <w:p w:rsidR="00887D1C" w:rsidRDefault="00887D1C" w:rsidP="00887D1C">
      <w:pPr>
        <w:pStyle w:val="a4"/>
        <w:numPr>
          <w:ilvl w:val="1"/>
          <w:numId w:val="2"/>
        </w:numPr>
        <w:tabs>
          <w:tab w:val="left" w:pos="1060"/>
          <w:tab w:val="left" w:pos="1061"/>
        </w:tabs>
        <w:ind w:hanging="421"/>
        <w:rPr>
          <w:sz w:val="21"/>
        </w:rPr>
      </w:pPr>
      <w:r>
        <w:rPr>
          <w:sz w:val="21"/>
        </w:rPr>
        <w:t>Manual</w:t>
      </w:r>
      <w:r>
        <w:rPr>
          <w:spacing w:val="-2"/>
          <w:sz w:val="21"/>
        </w:rPr>
        <w:t xml:space="preserve"> </w:t>
      </w:r>
      <w:r>
        <w:rPr>
          <w:sz w:val="21"/>
        </w:rPr>
        <w:t>recording</w:t>
      </w:r>
    </w:p>
    <w:p w:rsidR="00887D1C" w:rsidRDefault="00887D1C" w:rsidP="00887D1C">
      <w:pPr>
        <w:pStyle w:val="a4"/>
        <w:numPr>
          <w:ilvl w:val="1"/>
          <w:numId w:val="2"/>
        </w:numPr>
        <w:tabs>
          <w:tab w:val="left" w:pos="1060"/>
          <w:tab w:val="left" w:pos="1061"/>
        </w:tabs>
        <w:spacing w:before="61"/>
        <w:ind w:hanging="421"/>
        <w:rPr>
          <w:sz w:val="21"/>
        </w:rPr>
      </w:pPr>
      <w:r>
        <w:rPr>
          <w:sz w:val="21"/>
        </w:rPr>
        <w:t>Capture</w:t>
      </w:r>
    </w:p>
    <w:p w:rsidR="00887D1C" w:rsidRDefault="00887D1C" w:rsidP="00887D1C">
      <w:pPr>
        <w:pStyle w:val="a4"/>
        <w:numPr>
          <w:ilvl w:val="1"/>
          <w:numId w:val="2"/>
        </w:numPr>
        <w:tabs>
          <w:tab w:val="left" w:pos="1060"/>
          <w:tab w:val="left" w:pos="1061"/>
        </w:tabs>
        <w:spacing w:before="60"/>
        <w:ind w:hanging="421"/>
        <w:rPr>
          <w:sz w:val="21"/>
        </w:rPr>
      </w:pPr>
      <w:r>
        <w:rPr>
          <w:sz w:val="21"/>
        </w:rPr>
        <w:t>Instant</w:t>
      </w:r>
      <w:r>
        <w:rPr>
          <w:spacing w:val="-1"/>
          <w:sz w:val="21"/>
        </w:rPr>
        <w:t xml:space="preserve"> </w:t>
      </w:r>
      <w:r>
        <w:rPr>
          <w:sz w:val="21"/>
        </w:rPr>
        <w:t>playback</w:t>
      </w:r>
    </w:p>
    <w:p w:rsidR="00887D1C" w:rsidRDefault="00887D1C" w:rsidP="00887D1C">
      <w:pPr>
        <w:pStyle w:val="a4"/>
        <w:numPr>
          <w:ilvl w:val="0"/>
          <w:numId w:val="2"/>
        </w:numPr>
        <w:tabs>
          <w:tab w:val="left" w:pos="640"/>
          <w:tab w:val="left" w:pos="641"/>
        </w:tabs>
        <w:spacing w:before="47"/>
        <w:ind w:hanging="421"/>
        <w:rPr>
          <w:sz w:val="21"/>
        </w:rPr>
      </w:pPr>
      <w:r>
        <w:rPr>
          <w:sz w:val="21"/>
        </w:rPr>
        <w:t>Playback</w:t>
      </w:r>
    </w:p>
    <w:p w:rsidR="00887D1C" w:rsidRDefault="00887D1C" w:rsidP="00887D1C">
      <w:pPr>
        <w:pStyle w:val="a4"/>
        <w:numPr>
          <w:ilvl w:val="1"/>
          <w:numId w:val="2"/>
        </w:numPr>
        <w:tabs>
          <w:tab w:val="left" w:pos="1060"/>
          <w:tab w:val="left" w:pos="1061"/>
        </w:tabs>
        <w:spacing w:line="292" w:lineRule="auto"/>
        <w:ind w:right="1455"/>
        <w:rPr>
          <w:sz w:val="21"/>
        </w:rPr>
      </w:pPr>
      <w:r>
        <w:rPr>
          <w:sz w:val="21"/>
        </w:rPr>
        <w:t xml:space="preserve">Play the recorded video of the cameras </w:t>
      </w:r>
    </w:p>
    <w:p w:rsidR="00887D1C" w:rsidRDefault="00887D1C" w:rsidP="00887D1C">
      <w:pPr>
        <w:pStyle w:val="a4"/>
        <w:numPr>
          <w:ilvl w:val="1"/>
          <w:numId w:val="2"/>
        </w:numPr>
        <w:tabs>
          <w:tab w:val="left" w:pos="1060"/>
          <w:tab w:val="left" w:pos="1061"/>
        </w:tabs>
        <w:spacing w:before="4"/>
        <w:ind w:hanging="421"/>
        <w:rPr>
          <w:sz w:val="21"/>
        </w:rPr>
      </w:pPr>
      <w:r>
        <w:rPr>
          <w:sz w:val="21"/>
        </w:rPr>
        <w:t>Playback by</w:t>
      </w:r>
      <w:r>
        <w:rPr>
          <w:spacing w:val="-1"/>
          <w:sz w:val="21"/>
        </w:rPr>
        <w:t xml:space="preserve"> </w:t>
      </w:r>
      <w:r>
        <w:rPr>
          <w:sz w:val="21"/>
        </w:rPr>
        <w:t>timeline</w:t>
      </w:r>
    </w:p>
    <w:p w:rsidR="00887D1C" w:rsidRDefault="00887D1C" w:rsidP="00887D1C">
      <w:pPr>
        <w:pStyle w:val="a4"/>
        <w:numPr>
          <w:ilvl w:val="1"/>
          <w:numId w:val="2"/>
        </w:numPr>
        <w:tabs>
          <w:tab w:val="left" w:pos="1060"/>
          <w:tab w:val="left" w:pos="1061"/>
        </w:tabs>
        <w:spacing w:before="60"/>
        <w:ind w:hanging="421"/>
        <w:rPr>
          <w:sz w:val="21"/>
        </w:rPr>
      </w:pPr>
      <w:r>
        <w:rPr>
          <w:sz w:val="21"/>
        </w:rPr>
        <w:t>Playback for up to 16</w:t>
      </w:r>
      <w:r>
        <w:rPr>
          <w:spacing w:val="-5"/>
          <w:sz w:val="21"/>
        </w:rPr>
        <w:t xml:space="preserve"> </w:t>
      </w:r>
      <w:r>
        <w:rPr>
          <w:sz w:val="21"/>
        </w:rPr>
        <w:t>cameras</w:t>
      </w:r>
    </w:p>
    <w:p w:rsidR="00887D1C" w:rsidRDefault="00887D1C" w:rsidP="00887D1C">
      <w:pPr>
        <w:pStyle w:val="a4"/>
        <w:numPr>
          <w:ilvl w:val="1"/>
          <w:numId w:val="2"/>
        </w:numPr>
        <w:tabs>
          <w:tab w:val="left" w:pos="1060"/>
          <w:tab w:val="left" w:pos="1061"/>
        </w:tabs>
        <w:ind w:hanging="421"/>
        <w:rPr>
          <w:sz w:val="21"/>
        </w:rPr>
      </w:pPr>
      <w:r>
        <w:rPr>
          <w:sz w:val="21"/>
        </w:rPr>
        <w:t>Download the recordings for</w:t>
      </w:r>
      <w:r>
        <w:rPr>
          <w:spacing w:val="-5"/>
          <w:sz w:val="21"/>
        </w:rPr>
        <w:t xml:space="preserve"> </w:t>
      </w:r>
      <w:r>
        <w:rPr>
          <w:sz w:val="21"/>
        </w:rPr>
        <w:t>backup</w:t>
      </w:r>
    </w:p>
    <w:p w:rsidR="00887D1C" w:rsidRDefault="00887D1C" w:rsidP="00887D1C">
      <w:pPr>
        <w:pStyle w:val="a4"/>
        <w:numPr>
          <w:ilvl w:val="1"/>
          <w:numId w:val="2"/>
        </w:numPr>
        <w:tabs>
          <w:tab w:val="left" w:pos="1060"/>
          <w:tab w:val="left" w:pos="1061"/>
        </w:tabs>
        <w:spacing w:before="61"/>
        <w:ind w:hanging="421"/>
        <w:rPr>
          <w:sz w:val="21"/>
        </w:rPr>
      </w:pPr>
      <w:r>
        <w:rPr>
          <w:sz w:val="21"/>
        </w:rPr>
        <w:t>Reverse</w:t>
      </w:r>
      <w:r>
        <w:rPr>
          <w:spacing w:val="-1"/>
          <w:sz w:val="21"/>
        </w:rPr>
        <w:t xml:space="preserve"> </w:t>
      </w:r>
      <w:r>
        <w:rPr>
          <w:sz w:val="21"/>
        </w:rPr>
        <w:t>playback</w:t>
      </w:r>
    </w:p>
    <w:p w:rsidR="00887D1C" w:rsidRDefault="00887D1C" w:rsidP="00887D1C">
      <w:pPr>
        <w:pStyle w:val="a4"/>
        <w:numPr>
          <w:ilvl w:val="1"/>
          <w:numId w:val="2"/>
        </w:numPr>
        <w:tabs>
          <w:tab w:val="left" w:pos="1060"/>
          <w:tab w:val="left" w:pos="1061"/>
        </w:tabs>
        <w:spacing w:before="61"/>
        <w:ind w:hanging="421"/>
        <w:rPr>
          <w:sz w:val="21"/>
        </w:rPr>
      </w:pPr>
      <w:r>
        <w:rPr>
          <w:sz w:val="21"/>
        </w:rPr>
        <w:t>Playback</w:t>
      </w:r>
      <w:r>
        <w:rPr>
          <w:spacing w:val="-1"/>
          <w:sz w:val="21"/>
        </w:rPr>
        <w:t xml:space="preserve"> </w:t>
      </w:r>
      <w:r>
        <w:rPr>
          <w:sz w:val="21"/>
        </w:rPr>
        <w:t>frame-by-frame</w:t>
      </w:r>
    </w:p>
    <w:p w:rsidR="00887D1C" w:rsidRDefault="00887D1C" w:rsidP="00887D1C">
      <w:pPr>
        <w:pStyle w:val="a4"/>
        <w:numPr>
          <w:ilvl w:val="1"/>
          <w:numId w:val="2"/>
        </w:numPr>
        <w:tabs>
          <w:tab w:val="left" w:pos="1060"/>
          <w:tab w:val="left" w:pos="1061"/>
        </w:tabs>
        <w:ind w:hanging="421"/>
        <w:rPr>
          <w:sz w:val="21"/>
        </w:rPr>
      </w:pPr>
      <w:r>
        <w:rPr>
          <w:sz w:val="21"/>
        </w:rPr>
        <w:t>Single-frame</w:t>
      </w:r>
      <w:r>
        <w:rPr>
          <w:spacing w:val="-1"/>
          <w:sz w:val="21"/>
        </w:rPr>
        <w:t xml:space="preserve"> </w:t>
      </w:r>
      <w:r>
        <w:rPr>
          <w:sz w:val="21"/>
        </w:rPr>
        <w:t>backward</w:t>
      </w:r>
    </w:p>
    <w:p w:rsidR="00887D1C" w:rsidRDefault="00887D1C" w:rsidP="00887D1C">
      <w:pPr>
        <w:pStyle w:val="a4"/>
        <w:numPr>
          <w:ilvl w:val="1"/>
          <w:numId w:val="2"/>
        </w:numPr>
        <w:tabs>
          <w:tab w:val="left" w:pos="1060"/>
          <w:tab w:val="left" w:pos="1061"/>
        </w:tabs>
        <w:spacing w:before="60"/>
        <w:ind w:hanging="421"/>
        <w:rPr>
          <w:sz w:val="21"/>
        </w:rPr>
      </w:pPr>
      <w:r>
        <w:rPr>
          <w:sz w:val="21"/>
        </w:rPr>
        <w:t>Slow forward/fast</w:t>
      </w:r>
      <w:r>
        <w:rPr>
          <w:spacing w:val="-2"/>
          <w:sz w:val="21"/>
        </w:rPr>
        <w:t xml:space="preserve"> </w:t>
      </w:r>
      <w:r>
        <w:rPr>
          <w:sz w:val="21"/>
        </w:rPr>
        <w:t>forward</w:t>
      </w:r>
    </w:p>
    <w:p w:rsidR="00887D1C" w:rsidRDefault="00887D1C" w:rsidP="00887D1C">
      <w:pPr>
        <w:pStyle w:val="a4"/>
        <w:numPr>
          <w:ilvl w:val="1"/>
          <w:numId w:val="2"/>
        </w:numPr>
        <w:tabs>
          <w:tab w:val="left" w:pos="1060"/>
          <w:tab w:val="left" w:pos="1061"/>
        </w:tabs>
        <w:spacing w:before="61"/>
        <w:ind w:hanging="421"/>
        <w:rPr>
          <w:sz w:val="21"/>
        </w:rPr>
      </w:pPr>
      <w:r>
        <w:rPr>
          <w:sz w:val="21"/>
        </w:rPr>
        <w:t>Turn on/off the audio in playback; adjust the</w:t>
      </w:r>
      <w:r>
        <w:rPr>
          <w:spacing w:val="-10"/>
          <w:sz w:val="21"/>
        </w:rPr>
        <w:t xml:space="preserve"> </w:t>
      </w:r>
      <w:r>
        <w:rPr>
          <w:sz w:val="21"/>
        </w:rPr>
        <w:t>volume</w:t>
      </w:r>
    </w:p>
    <w:p w:rsidR="00887D1C" w:rsidRDefault="00887D1C" w:rsidP="00887D1C">
      <w:pPr>
        <w:pStyle w:val="a4"/>
        <w:numPr>
          <w:ilvl w:val="1"/>
          <w:numId w:val="2"/>
        </w:numPr>
        <w:tabs>
          <w:tab w:val="left" w:pos="1060"/>
          <w:tab w:val="left" w:pos="1061"/>
        </w:tabs>
        <w:ind w:hanging="421"/>
        <w:rPr>
          <w:sz w:val="21"/>
        </w:rPr>
      </w:pPr>
      <w:r>
        <w:rPr>
          <w:sz w:val="21"/>
        </w:rPr>
        <w:t>Video clipping and</w:t>
      </w:r>
      <w:r>
        <w:rPr>
          <w:spacing w:val="-3"/>
          <w:sz w:val="21"/>
        </w:rPr>
        <w:t xml:space="preserve"> </w:t>
      </w:r>
      <w:r>
        <w:rPr>
          <w:sz w:val="21"/>
        </w:rPr>
        <w:t>capture</w:t>
      </w:r>
    </w:p>
    <w:p w:rsidR="00887D1C" w:rsidRDefault="00887D1C" w:rsidP="00887D1C">
      <w:pPr>
        <w:pStyle w:val="a4"/>
        <w:numPr>
          <w:ilvl w:val="1"/>
          <w:numId w:val="2"/>
        </w:numPr>
        <w:tabs>
          <w:tab w:val="left" w:pos="1060"/>
          <w:tab w:val="left" w:pos="1061"/>
        </w:tabs>
        <w:ind w:hanging="421"/>
        <w:rPr>
          <w:sz w:val="21"/>
        </w:rPr>
      </w:pPr>
      <w:r>
        <w:rPr>
          <w:sz w:val="21"/>
        </w:rPr>
        <w:t>Display video</w:t>
      </w:r>
      <w:r>
        <w:rPr>
          <w:spacing w:val="-1"/>
          <w:sz w:val="21"/>
        </w:rPr>
        <w:t xml:space="preserve"> </w:t>
      </w:r>
      <w:r>
        <w:rPr>
          <w:sz w:val="21"/>
        </w:rPr>
        <w:t>parameters</w:t>
      </w:r>
    </w:p>
    <w:p w:rsidR="00887D1C" w:rsidRPr="00887D1C" w:rsidRDefault="00887D1C" w:rsidP="00887D1C">
      <w:pPr>
        <w:pStyle w:val="a4"/>
        <w:numPr>
          <w:ilvl w:val="1"/>
          <w:numId w:val="2"/>
        </w:numPr>
        <w:tabs>
          <w:tab w:val="left" w:pos="1060"/>
          <w:tab w:val="left" w:pos="1061"/>
        </w:tabs>
        <w:spacing w:before="60"/>
        <w:ind w:hanging="421"/>
        <w:rPr>
          <w:sz w:val="21"/>
        </w:rPr>
      </w:pPr>
      <w:r>
        <w:rPr>
          <w:sz w:val="21"/>
        </w:rPr>
        <w:t>Customize playback</w:t>
      </w:r>
      <w:r>
        <w:rPr>
          <w:spacing w:val="-1"/>
          <w:sz w:val="21"/>
        </w:rPr>
        <w:t xml:space="preserve"> </w:t>
      </w:r>
      <w:r>
        <w:rPr>
          <w:sz w:val="21"/>
        </w:rPr>
        <w:t>speed</w:t>
      </w:r>
    </w:p>
    <w:p w:rsidR="00887D1C" w:rsidRDefault="00887D1C" w:rsidP="00887D1C">
      <w:pPr>
        <w:pStyle w:val="a4"/>
        <w:numPr>
          <w:ilvl w:val="1"/>
          <w:numId w:val="2"/>
        </w:numPr>
        <w:tabs>
          <w:tab w:val="left" w:pos="1060"/>
          <w:tab w:val="left" w:pos="1061"/>
        </w:tabs>
        <w:spacing w:before="90"/>
        <w:ind w:hanging="421"/>
        <w:rPr>
          <w:sz w:val="21"/>
        </w:rPr>
      </w:pPr>
      <w:r>
        <w:rPr>
          <w:sz w:val="21"/>
        </w:rPr>
        <w:t>Select storage location and stream type for</w:t>
      </w:r>
      <w:r>
        <w:rPr>
          <w:spacing w:val="-6"/>
          <w:sz w:val="21"/>
        </w:rPr>
        <w:t xml:space="preserve"> </w:t>
      </w:r>
      <w:r>
        <w:rPr>
          <w:sz w:val="21"/>
        </w:rPr>
        <w:t>playback</w:t>
      </w:r>
    </w:p>
    <w:p w:rsidR="00887D1C" w:rsidRDefault="00887D1C" w:rsidP="00887D1C">
      <w:pPr>
        <w:pStyle w:val="a4"/>
        <w:numPr>
          <w:ilvl w:val="0"/>
          <w:numId w:val="2"/>
        </w:numPr>
        <w:tabs>
          <w:tab w:val="left" w:pos="640"/>
          <w:tab w:val="left" w:pos="641"/>
        </w:tabs>
        <w:spacing w:before="49"/>
        <w:ind w:hanging="421"/>
        <w:rPr>
          <w:sz w:val="21"/>
        </w:rPr>
      </w:pPr>
      <w:r>
        <w:rPr>
          <w:sz w:val="21"/>
        </w:rPr>
        <w:t>Local</w:t>
      </w:r>
      <w:r>
        <w:rPr>
          <w:spacing w:val="-1"/>
          <w:sz w:val="21"/>
        </w:rPr>
        <w:t xml:space="preserve"> </w:t>
      </w:r>
      <w:r>
        <w:rPr>
          <w:sz w:val="21"/>
        </w:rPr>
        <w:t>configuration</w:t>
      </w:r>
    </w:p>
    <w:p w:rsidR="00887D1C" w:rsidRDefault="00887D1C" w:rsidP="00887D1C">
      <w:pPr>
        <w:pStyle w:val="a4"/>
        <w:numPr>
          <w:ilvl w:val="1"/>
          <w:numId w:val="2"/>
        </w:numPr>
        <w:tabs>
          <w:tab w:val="left" w:pos="1060"/>
          <w:tab w:val="left" w:pos="1061"/>
        </w:tabs>
        <w:ind w:hanging="421"/>
        <w:rPr>
          <w:sz w:val="21"/>
        </w:rPr>
      </w:pPr>
      <w:r>
        <w:rPr>
          <w:sz w:val="21"/>
        </w:rPr>
        <w:t>Set the network transmission</w:t>
      </w:r>
      <w:r>
        <w:rPr>
          <w:spacing w:val="-2"/>
          <w:sz w:val="21"/>
        </w:rPr>
        <w:t xml:space="preserve"> </w:t>
      </w:r>
      <w:r>
        <w:rPr>
          <w:sz w:val="21"/>
        </w:rPr>
        <w:t>settings</w:t>
      </w:r>
    </w:p>
    <w:p w:rsidR="00887D1C" w:rsidRPr="00887D1C" w:rsidRDefault="00887D1C" w:rsidP="00887D1C">
      <w:pPr>
        <w:pStyle w:val="a4"/>
        <w:numPr>
          <w:ilvl w:val="2"/>
          <w:numId w:val="2"/>
        </w:numPr>
        <w:tabs>
          <w:tab w:val="left" w:pos="1492"/>
          <w:tab w:val="left" w:pos="1493"/>
        </w:tabs>
        <w:ind w:hanging="421"/>
        <w:rPr>
          <w:sz w:val="21"/>
        </w:rPr>
      </w:pPr>
      <w:r>
        <w:rPr>
          <w:sz w:val="21"/>
        </w:rPr>
        <w:t xml:space="preserve">GPU </w:t>
      </w:r>
      <w:r>
        <w:rPr>
          <w:spacing w:val="-3"/>
          <w:sz w:val="21"/>
        </w:rPr>
        <w:t>hardware</w:t>
      </w:r>
      <w:r>
        <w:rPr>
          <w:spacing w:val="-1"/>
          <w:sz w:val="21"/>
        </w:rPr>
        <w:t xml:space="preserve"> </w:t>
      </w:r>
      <w:r>
        <w:rPr>
          <w:sz w:val="21"/>
        </w:rPr>
        <w:t>decoding</w:t>
      </w:r>
    </w:p>
    <w:p w:rsidR="00887D1C" w:rsidRDefault="00887D1C" w:rsidP="00887D1C">
      <w:pPr>
        <w:pStyle w:val="a4"/>
        <w:numPr>
          <w:ilvl w:val="2"/>
          <w:numId w:val="2"/>
        </w:numPr>
        <w:tabs>
          <w:tab w:val="left" w:pos="1492"/>
          <w:tab w:val="left" w:pos="1493"/>
        </w:tabs>
        <w:spacing w:before="60" w:line="292" w:lineRule="auto"/>
        <w:ind w:right="1457"/>
        <w:rPr>
          <w:sz w:val="21"/>
        </w:rPr>
      </w:pPr>
      <w:r>
        <w:rPr>
          <w:sz w:val="21"/>
        </w:rPr>
        <w:t>Set the window proportion threshold for switching between main stream or sub-stream</w:t>
      </w:r>
    </w:p>
    <w:p w:rsidR="00887D1C" w:rsidRDefault="00887D1C" w:rsidP="00887D1C">
      <w:pPr>
        <w:pStyle w:val="a4"/>
        <w:numPr>
          <w:ilvl w:val="2"/>
          <w:numId w:val="2"/>
        </w:numPr>
        <w:tabs>
          <w:tab w:val="left" w:pos="1492"/>
          <w:tab w:val="left" w:pos="1493"/>
        </w:tabs>
        <w:spacing w:before="1" w:line="292" w:lineRule="auto"/>
        <w:ind w:right="1458"/>
        <w:rPr>
          <w:sz w:val="21"/>
        </w:rPr>
      </w:pPr>
      <w:r>
        <w:rPr>
          <w:sz w:val="21"/>
        </w:rPr>
        <w:t xml:space="preserve">Network timeout: default waiting time for the operations in Applications on the </w:t>
      </w:r>
      <w:r>
        <w:rPr>
          <w:spacing w:val="-3"/>
          <w:sz w:val="21"/>
        </w:rPr>
        <w:t>Web</w:t>
      </w:r>
      <w:r>
        <w:rPr>
          <w:spacing w:val="-1"/>
          <w:sz w:val="21"/>
        </w:rPr>
        <w:t xml:space="preserve"> </w:t>
      </w:r>
      <w:r>
        <w:rPr>
          <w:sz w:val="21"/>
        </w:rPr>
        <w:t>Client</w:t>
      </w:r>
    </w:p>
    <w:p w:rsidR="00887D1C" w:rsidRDefault="00887D1C" w:rsidP="00887D1C">
      <w:pPr>
        <w:pStyle w:val="a4"/>
        <w:numPr>
          <w:ilvl w:val="2"/>
          <w:numId w:val="2"/>
        </w:numPr>
        <w:tabs>
          <w:tab w:val="left" w:pos="1492"/>
          <w:tab w:val="left" w:pos="1493"/>
        </w:tabs>
        <w:spacing w:before="3"/>
        <w:ind w:hanging="421"/>
        <w:rPr>
          <w:sz w:val="21"/>
        </w:rPr>
      </w:pPr>
      <w:r>
        <w:rPr>
          <w:sz w:val="21"/>
        </w:rPr>
        <w:t>Video caching: small (1 frame)/medium (6 frames)/large (15</w:t>
      </w:r>
      <w:r>
        <w:rPr>
          <w:spacing w:val="-14"/>
          <w:sz w:val="21"/>
        </w:rPr>
        <w:t xml:space="preserve"> </w:t>
      </w:r>
      <w:r>
        <w:rPr>
          <w:sz w:val="21"/>
        </w:rPr>
        <w:t>frame)</w:t>
      </w:r>
    </w:p>
    <w:p w:rsidR="00887D1C" w:rsidRDefault="00887D1C" w:rsidP="00887D1C">
      <w:pPr>
        <w:pStyle w:val="a4"/>
        <w:numPr>
          <w:ilvl w:val="2"/>
          <w:numId w:val="2"/>
        </w:numPr>
        <w:tabs>
          <w:tab w:val="left" w:pos="1492"/>
          <w:tab w:val="left" w:pos="1493"/>
        </w:tabs>
        <w:spacing w:before="61"/>
        <w:ind w:hanging="421"/>
        <w:rPr>
          <w:sz w:val="21"/>
        </w:rPr>
      </w:pPr>
      <w:r>
        <w:rPr>
          <w:sz w:val="21"/>
        </w:rPr>
        <w:t>Captured picture format:</w:t>
      </w:r>
      <w:r>
        <w:rPr>
          <w:spacing w:val="1"/>
          <w:sz w:val="21"/>
        </w:rPr>
        <w:t xml:space="preserve"> </w:t>
      </w:r>
      <w:r>
        <w:rPr>
          <w:sz w:val="21"/>
        </w:rPr>
        <w:t>JPEG/BMP</w:t>
      </w:r>
    </w:p>
    <w:p w:rsidR="00887D1C" w:rsidRDefault="00887D1C" w:rsidP="00887D1C">
      <w:pPr>
        <w:pStyle w:val="a4"/>
        <w:numPr>
          <w:ilvl w:val="2"/>
          <w:numId w:val="2"/>
        </w:numPr>
        <w:tabs>
          <w:tab w:val="left" w:pos="1492"/>
          <w:tab w:val="left" w:pos="1493"/>
        </w:tabs>
        <w:ind w:hanging="421"/>
        <w:rPr>
          <w:sz w:val="21"/>
        </w:rPr>
      </w:pPr>
      <w:r>
        <w:rPr>
          <w:sz w:val="21"/>
        </w:rPr>
        <w:t xml:space="preserve">Device access mode: </w:t>
      </w:r>
      <w:r>
        <w:rPr>
          <w:spacing w:val="-3"/>
          <w:sz w:val="21"/>
        </w:rPr>
        <w:t xml:space="preserve">restore </w:t>
      </w:r>
      <w:r>
        <w:rPr>
          <w:sz w:val="21"/>
        </w:rPr>
        <w:t>default/automatically judge/directly</w:t>
      </w:r>
      <w:r>
        <w:rPr>
          <w:spacing w:val="-9"/>
          <w:sz w:val="21"/>
        </w:rPr>
        <w:t xml:space="preserve"> </w:t>
      </w:r>
      <w:r>
        <w:rPr>
          <w:sz w:val="21"/>
        </w:rPr>
        <w:t>access/proxy</w:t>
      </w:r>
    </w:p>
    <w:p w:rsidR="00887D1C" w:rsidRDefault="00887D1C" w:rsidP="00887D1C">
      <w:pPr>
        <w:pStyle w:val="a4"/>
        <w:numPr>
          <w:ilvl w:val="1"/>
          <w:numId w:val="2"/>
        </w:numPr>
        <w:tabs>
          <w:tab w:val="left" w:pos="1060"/>
          <w:tab w:val="left" w:pos="1061"/>
        </w:tabs>
        <w:spacing w:before="61"/>
        <w:ind w:hanging="421"/>
        <w:rPr>
          <w:sz w:val="21"/>
        </w:rPr>
      </w:pPr>
      <w:r>
        <w:rPr>
          <w:sz w:val="21"/>
        </w:rPr>
        <w:t>View local saving path of videos or</w:t>
      </w:r>
      <w:r>
        <w:rPr>
          <w:spacing w:val="-4"/>
          <w:sz w:val="21"/>
        </w:rPr>
        <w:t xml:space="preserve"> </w:t>
      </w:r>
      <w:r>
        <w:rPr>
          <w:sz w:val="21"/>
        </w:rPr>
        <w:t>pictures</w:t>
      </w:r>
    </w:p>
    <w:p w:rsidR="00887D1C" w:rsidRDefault="00887D1C" w:rsidP="00887D1C">
      <w:pPr>
        <w:pStyle w:val="a3"/>
        <w:spacing w:before="3"/>
        <w:ind w:left="0" w:firstLine="0"/>
        <w:rPr>
          <w:sz w:val="28"/>
        </w:rPr>
      </w:pPr>
    </w:p>
    <w:p w:rsidR="00887D1C" w:rsidRDefault="00887D1C" w:rsidP="00887D1C">
      <w:pPr>
        <w:pStyle w:val="2"/>
      </w:pPr>
      <w:r>
        <w:t>Control Client</w:t>
      </w:r>
    </w:p>
    <w:p w:rsidR="00887D1C" w:rsidRDefault="00887D1C" w:rsidP="00887D1C">
      <w:pPr>
        <w:pStyle w:val="a3"/>
        <w:spacing w:before="5"/>
        <w:ind w:left="0" w:firstLine="0"/>
        <w:rPr>
          <w:b/>
          <w:sz w:val="27"/>
        </w:rPr>
      </w:pPr>
    </w:p>
    <w:p w:rsidR="00887D1C" w:rsidRDefault="00887D1C" w:rsidP="00887D1C">
      <w:pPr>
        <w:pStyle w:val="a4"/>
        <w:numPr>
          <w:ilvl w:val="0"/>
          <w:numId w:val="2"/>
        </w:numPr>
        <w:tabs>
          <w:tab w:val="left" w:pos="640"/>
          <w:tab w:val="left" w:pos="641"/>
        </w:tabs>
        <w:spacing w:before="0"/>
        <w:ind w:hanging="421"/>
        <w:rPr>
          <w:sz w:val="21"/>
        </w:rPr>
      </w:pPr>
      <w:r>
        <w:rPr>
          <w:sz w:val="21"/>
        </w:rPr>
        <w:t>Customize the module arrangement on the control</w:t>
      </w:r>
      <w:r>
        <w:rPr>
          <w:spacing w:val="-5"/>
          <w:sz w:val="21"/>
        </w:rPr>
        <w:t xml:space="preserve"> </w:t>
      </w:r>
      <w:r>
        <w:rPr>
          <w:sz w:val="21"/>
        </w:rPr>
        <w:t>panel</w:t>
      </w:r>
    </w:p>
    <w:p w:rsidR="00887D1C" w:rsidRDefault="00887D1C" w:rsidP="00887D1C">
      <w:pPr>
        <w:pStyle w:val="a4"/>
        <w:numPr>
          <w:ilvl w:val="0"/>
          <w:numId w:val="2"/>
        </w:numPr>
        <w:tabs>
          <w:tab w:val="left" w:pos="640"/>
          <w:tab w:val="left" w:pos="641"/>
        </w:tabs>
        <w:spacing w:before="44"/>
        <w:ind w:hanging="421"/>
        <w:rPr>
          <w:sz w:val="21"/>
        </w:rPr>
      </w:pPr>
      <w:r>
        <w:rPr>
          <w:sz w:val="21"/>
        </w:rPr>
        <w:lastRenderedPageBreak/>
        <w:t>GPU hardware decoding</w:t>
      </w:r>
    </w:p>
    <w:p w:rsidR="00887D1C" w:rsidRDefault="00887D1C" w:rsidP="00887D1C">
      <w:pPr>
        <w:pStyle w:val="a4"/>
        <w:numPr>
          <w:ilvl w:val="0"/>
          <w:numId w:val="2"/>
        </w:numPr>
        <w:tabs>
          <w:tab w:val="left" w:pos="640"/>
          <w:tab w:val="left" w:pos="641"/>
        </w:tabs>
        <w:spacing w:before="48"/>
        <w:ind w:hanging="421"/>
        <w:rPr>
          <w:sz w:val="21"/>
        </w:rPr>
      </w:pPr>
      <w:r>
        <w:rPr>
          <w:sz w:val="21"/>
        </w:rPr>
        <w:t>Access to SYS via IP address and domain</w:t>
      </w:r>
      <w:r>
        <w:rPr>
          <w:spacing w:val="-9"/>
          <w:sz w:val="21"/>
        </w:rPr>
        <w:t xml:space="preserve"> </w:t>
      </w:r>
      <w:r>
        <w:rPr>
          <w:sz w:val="21"/>
        </w:rPr>
        <w:t>name</w:t>
      </w:r>
    </w:p>
    <w:p w:rsidR="00887D1C" w:rsidRDefault="00887D1C" w:rsidP="00887D1C">
      <w:pPr>
        <w:pStyle w:val="a4"/>
        <w:numPr>
          <w:ilvl w:val="0"/>
          <w:numId w:val="2"/>
        </w:numPr>
        <w:tabs>
          <w:tab w:val="left" w:pos="640"/>
          <w:tab w:val="left" w:pos="641"/>
        </w:tabs>
        <w:spacing w:before="47"/>
        <w:ind w:hanging="421"/>
        <w:rPr>
          <w:sz w:val="21"/>
        </w:rPr>
      </w:pPr>
      <w:r>
        <w:rPr>
          <w:sz w:val="21"/>
        </w:rPr>
        <w:t>Log in with the domain</w:t>
      </w:r>
      <w:r>
        <w:rPr>
          <w:spacing w:val="-3"/>
          <w:sz w:val="21"/>
        </w:rPr>
        <w:t xml:space="preserve"> </w:t>
      </w:r>
      <w:r>
        <w:rPr>
          <w:sz w:val="21"/>
        </w:rPr>
        <w:t>user</w:t>
      </w:r>
    </w:p>
    <w:p w:rsidR="00887D1C" w:rsidRPr="00F91A04" w:rsidRDefault="00887D1C" w:rsidP="00887D1C">
      <w:pPr>
        <w:pStyle w:val="a4"/>
        <w:numPr>
          <w:ilvl w:val="0"/>
          <w:numId w:val="2"/>
        </w:numPr>
        <w:tabs>
          <w:tab w:val="left" w:pos="640"/>
          <w:tab w:val="left" w:pos="641"/>
        </w:tabs>
        <w:spacing w:before="47"/>
        <w:ind w:hanging="421"/>
        <w:rPr>
          <w:sz w:val="21"/>
        </w:rPr>
      </w:pPr>
      <w:r>
        <w:rPr>
          <w:sz w:val="21"/>
        </w:rPr>
        <w:t>The user account will be frozen after 5 failed password</w:t>
      </w:r>
      <w:r>
        <w:rPr>
          <w:spacing w:val="-5"/>
          <w:sz w:val="21"/>
        </w:rPr>
        <w:t xml:space="preserve"> </w:t>
      </w:r>
      <w:r>
        <w:rPr>
          <w:sz w:val="21"/>
        </w:rPr>
        <w:t>attempts</w:t>
      </w:r>
    </w:p>
    <w:p w:rsidR="00887D1C" w:rsidRDefault="00887D1C" w:rsidP="00887D1C">
      <w:pPr>
        <w:pStyle w:val="a4"/>
        <w:numPr>
          <w:ilvl w:val="0"/>
          <w:numId w:val="2"/>
        </w:numPr>
        <w:tabs>
          <w:tab w:val="left" w:pos="640"/>
          <w:tab w:val="left" w:pos="641"/>
        </w:tabs>
        <w:spacing w:before="0" w:line="264" w:lineRule="exact"/>
        <w:ind w:hanging="421"/>
        <w:rPr>
          <w:sz w:val="21"/>
        </w:rPr>
      </w:pPr>
      <w:r>
        <w:rPr>
          <w:sz w:val="21"/>
        </w:rPr>
        <w:t>Playback</w:t>
      </w:r>
    </w:p>
    <w:p w:rsidR="00887D1C" w:rsidRPr="00A124A9" w:rsidRDefault="00887D1C" w:rsidP="00887D1C">
      <w:pPr>
        <w:pStyle w:val="a4"/>
        <w:numPr>
          <w:ilvl w:val="1"/>
          <w:numId w:val="2"/>
        </w:numPr>
        <w:tabs>
          <w:tab w:val="left" w:pos="1060"/>
          <w:tab w:val="left" w:pos="1061"/>
        </w:tabs>
        <w:ind w:hanging="421"/>
        <w:rPr>
          <w:sz w:val="21"/>
        </w:rPr>
      </w:pPr>
      <w:r>
        <w:rPr>
          <w:sz w:val="21"/>
        </w:rPr>
        <w:t>Normal playback for continuous</w:t>
      </w:r>
      <w:r>
        <w:rPr>
          <w:spacing w:val="-4"/>
          <w:sz w:val="21"/>
        </w:rPr>
        <w:t xml:space="preserve"> </w:t>
      </w:r>
      <w:r>
        <w:rPr>
          <w:sz w:val="21"/>
        </w:rPr>
        <w:t>recordings</w:t>
      </w:r>
    </w:p>
    <w:p w:rsidR="00887D1C" w:rsidRPr="002A0F60" w:rsidRDefault="00887D1C" w:rsidP="00887D1C">
      <w:pPr>
        <w:pStyle w:val="a4"/>
        <w:numPr>
          <w:ilvl w:val="1"/>
          <w:numId w:val="2"/>
        </w:numPr>
        <w:tabs>
          <w:tab w:val="left" w:pos="1060"/>
          <w:tab w:val="left" w:pos="1061"/>
        </w:tabs>
        <w:spacing w:before="61"/>
        <w:ind w:hanging="421"/>
        <w:rPr>
          <w:sz w:val="21"/>
        </w:rPr>
      </w:pPr>
      <w:proofErr w:type="spellStart"/>
      <w:r w:rsidRPr="002A0F60">
        <w:rPr>
          <w:sz w:val="21"/>
        </w:rPr>
        <w:t>Async</w:t>
      </w:r>
      <w:proofErr w:type="spellEnd"/>
      <w:r w:rsidRPr="002A0F60">
        <w:rPr>
          <w:sz w:val="21"/>
        </w:rPr>
        <w:t>/Sync playback for up to 16</w:t>
      </w:r>
      <w:r w:rsidRPr="002A0F60">
        <w:rPr>
          <w:spacing w:val="-6"/>
          <w:sz w:val="21"/>
        </w:rPr>
        <w:t xml:space="preserve"> </w:t>
      </w:r>
      <w:r w:rsidRPr="002A0F60">
        <w:rPr>
          <w:sz w:val="21"/>
        </w:rPr>
        <w:t>cameras</w:t>
      </w:r>
    </w:p>
    <w:p w:rsidR="00887D1C" w:rsidRPr="002A0F60" w:rsidRDefault="00887D1C" w:rsidP="00887D1C">
      <w:pPr>
        <w:pStyle w:val="a4"/>
        <w:numPr>
          <w:ilvl w:val="1"/>
          <w:numId w:val="2"/>
        </w:numPr>
        <w:tabs>
          <w:tab w:val="left" w:pos="1060"/>
          <w:tab w:val="left" w:pos="1061"/>
        </w:tabs>
        <w:ind w:hanging="421"/>
        <w:rPr>
          <w:sz w:val="21"/>
        </w:rPr>
      </w:pPr>
      <w:r w:rsidRPr="002A0F60">
        <w:rPr>
          <w:sz w:val="21"/>
        </w:rPr>
        <w:t>Add default, customized tag to mark the important video</w:t>
      </w:r>
      <w:r w:rsidRPr="002A0F60">
        <w:rPr>
          <w:spacing w:val="-12"/>
          <w:sz w:val="21"/>
        </w:rPr>
        <w:t xml:space="preserve"> </w:t>
      </w:r>
      <w:r w:rsidRPr="002A0F60">
        <w:rPr>
          <w:sz w:val="21"/>
        </w:rPr>
        <w:t>footage</w:t>
      </w:r>
    </w:p>
    <w:p w:rsidR="00887D1C" w:rsidRPr="002A0F60" w:rsidRDefault="00887D1C" w:rsidP="00887D1C">
      <w:pPr>
        <w:pStyle w:val="a4"/>
        <w:numPr>
          <w:ilvl w:val="1"/>
          <w:numId w:val="2"/>
        </w:numPr>
        <w:tabs>
          <w:tab w:val="left" w:pos="1060"/>
          <w:tab w:val="left" w:pos="1061"/>
        </w:tabs>
        <w:spacing w:before="61"/>
        <w:ind w:hanging="421"/>
        <w:rPr>
          <w:sz w:val="21"/>
        </w:rPr>
      </w:pPr>
      <w:r w:rsidRPr="002A0F60">
        <w:rPr>
          <w:sz w:val="21"/>
        </w:rPr>
        <w:t>Play the tagged video footage</w:t>
      </w:r>
    </w:p>
    <w:p w:rsidR="00887D1C" w:rsidRPr="00A124A9" w:rsidRDefault="00887D1C" w:rsidP="00887D1C">
      <w:pPr>
        <w:pStyle w:val="a4"/>
        <w:tabs>
          <w:tab w:val="left" w:pos="1060"/>
          <w:tab w:val="left" w:pos="1061"/>
        </w:tabs>
        <w:spacing w:before="61"/>
        <w:ind w:firstLine="0"/>
        <w:rPr>
          <w:color w:val="FF0000"/>
          <w:sz w:val="21"/>
        </w:rPr>
      </w:pPr>
      <w:r w:rsidRPr="00A124A9">
        <w:rPr>
          <w:noProof/>
          <w:sz w:val="21"/>
          <w:lang w:eastAsia="zh-CN" w:bidi="ar-SA"/>
        </w:rPr>
        <w:drawing>
          <wp:inline distT="0" distB="0" distL="0" distR="0" wp14:anchorId="77FD1E4D" wp14:editId="44807439">
            <wp:extent cx="2103538" cy="3512185"/>
            <wp:effectExtent l="0" t="0" r="0" b="0"/>
            <wp:docPr id="21" name="Picture 21" descr="C:\Users\shuyang\AppData\Local\Temp\WeChat Files\6140875130457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yang\AppData\Local\Temp\WeChat Files\61408751304576402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763"/>
                    <a:stretch/>
                  </pic:blipFill>
                  <pic:spPr bwMode="auto">
                    <a:xfrm>
                      <a:off x="0" y="0"/>
                      <a:ext cx="2107059" cy="3518064"/>
                    </a:xfrm>
                    <a:prstGeom prst="rect">
                      <a:avLst/>
                    </a:prstGeom>
                    <a:noFill/>
                    <a:ln>
                      <a:noFill/>
                    </a:ln>
                    <a:extLst>
                      <a:ext uri="{53640926-AAD7-44D8-BBD7-CCE9431645EC}">
                        <a14:shadowObscured xmlns:a14="http://schemas.microsoft.com/office/drawing/2010/main"/>
                      </a:ext>
                    </a:extLst>
                  </pic:spPr>
                </pic:pic>
              </a:graphicData>
            </a:graphic>
          </wp:inline>
        </w:drawing>
      </w:r>
    </w:p>
    <w:p w:rsidR="00887D1C" w:rsidRPr="00A124A9" w:rsidRDefault="00887D1C" w:rsidP="00887D1C">
      <w:pPr>
        <w:pStyle w:val="a4"/>
        <w:numPr>
          <w:ilvl w:val="1"/>
          <w:numId w:val="2"/>
        </w:numPr>
        <w:tabs>
          <w:tab w:val="left" w:pos="1060"/>
          <w:tab w:val="left" w:pos="1061"/>
        </w:tabs>
        <w:spacing w:before="60"/>
        <w:ind w:hanging="421"/>
        <w:rPr>
          <w:sz w:val="21"/>
        </w:rPr>
      </w:pPr>
      <w:r>
        <w:rPr>
          <w:sz w:val="21"/>
        </w:rPr>
        <w:t>Play by</w:t>
      </w:r>
      <w:r>
        <w:rPr>
          <w:spacing w:val="-1"/>
          <w:sz w:val="21"/>
        </w:rPr>
        <w:t xml:space="preserve"> </w:t>
      </w:r>
      <w:r>
        <w:rPr>
          <w:sz w:val="21"/>
        </w:rPr>
        <w:t>files/timeline</w:t>
      </w:r>
    </w:p>
    <w:p w:rsidR="00887D1C" w:rsidRDefault="00887D1C" w:rsidP="00887D1C">
      <w:pPr>
        <w:pStyle w:val="a4"/>
        <w:numPr>
          <w:ilvl w:val="1"/>
          <w:numId w:val="2"/>
        </w:numPr>
        <w:tabs>
          <w:tab w:val="left" w:pos="1060"/>
          <w:tab w:val="left" w:pos="1061"/>
        </w:tabs>
        <w:spacing w:before="61"/>
        <w:ind w:hanging="421"/>
        <w:rPr>
          <w:sz w:val="21"/>
        </w:rPr>
      </w:pPr>
      <w:r>
        <w:rPr>
          <w:sz w:val="21"/>
        </w:rPr>
        <w:t>Lock/unlock the video file for file</w:t>
      </w:r>
      <w:r>
        <w:rPr>
          <w:spacing w:val="-5"/>
          <w:sz w:val="21"/>
        </w:rPr>
        <w:t xml:space="preserve"> </w:t>
      </w:r>
      <w:r>
        <w:rPr>
          <w:sz w:val="21"/>
        </w:rPr>
        <w:t>protection</w:t>
      </w:r>
    </w:p>
    <w:p w:rsidR="00887D1C" w:rsidRDefault="00887D1C" w:rsidP="00887D1C">
      <w:pPr>
        <w:pStyle w:val="a4"/>
        <w:numPr>
          <w:ilvl w:val="1"/>
          <w:numId w:val="2"/>
        </w:numPr>
        <w:tabs>
          <w:tab w:val="left" w:pos="1060"/>
          <w:tab w:val="left" w:pos="1061"/>
        </w:tabs>
        <w:spacing w:before="60"/>
        <w:ind w:hanging="421"/>
        <w:rPr>
          <w:sz w:val="21"/>
        </w:rPr>
      </w:pPr>
      <w:r>
        <w:rPr>
          <w:sz w:val="21"/>
        </w:rPr>
        <w:t>Download the video</w:t>
      </w:r>
      <w:r>
        <w:rPr>
          <w:spacing w:val="-1"/>
          <w:sz w:val="21"/>
        </w:rPr>
        <w:t xml:space="preserve"> </w:t>
      </w:r>
      <w:r>
        <w:rPr>
          <w:sz w:val="21"/>
        </w:rPr>
        <w:t>files</w:t>
      </w:r>
    </w:p>
    <w:p w:rsidR="00887D1C" w:rsidRDefault="00887D1C" w:rsidP="00887D1C">
      <w:pPr>
        <w:pStyle w:val="a4"/>
        <w:numPr>
          <w:ilvl w:val="1"/>
          <w:numId w:val="2"/>
        </w:numPr>
        <w:tabs>
          <w:tab w:val="left" w:pos="1060"/>
          <w:tab w:val="left" w:pos="1061"/>
        </w:tabs>
        <w:ind w:hanging="421"/>
        <w:rPr>
          <w:sz w:val="21"/>
        </w:rPr>
      </w:pPr>
      <w:r>
        <w:rPr>
          <w:sz w:val="21"/>
        </w:rPr>
        <w:t>Reverse</w:t>
      </w:r>
      <w:r>
        <w:rPr>
          <w:spacing w:val="-1"/>
          <w:sz w:val="21"/>
        </w:rPr>
        <w:t xml:space="preserve"> </w:t>
      </w:r>
      <w:r>
        <w:rPr>
          <w:sz w:val="21"/>
        </w:rPr>
        <w:t>playback</w:t>
      </w:r>
    </w:p>
    <w:p w:rsidR="00887D1C" w:rsidRDefault="00887D1C" w:rsidP="00887D1C">
      <w:pPr>
        <w:pStyle w:val="a4"/>
        <w:numPr>
          <w:ilvl w:val="1"/>
          <w:numId w:val="2"/>
        </w:numPr>
        <w:tabs>
          <w:tab w:val="left" w:pos="1060"/>
          <w:tab w:val="left" w:pos="1061"/>
        </w:tabs>
        <w:spacing w:before="61"/>
        <w:ind w:hanging="421"/>
        <w:rPr>
          <w:sz w:val="21"/>
        </w:rPr>
      </w:pPr>
      <w:r>
        <w:rPr>
          <w:sz w:val="21"/>
        </w:rPr>
        <w:t>Single-frame</w:t>
      </w:r>
      <w:r>
        <w:rPr>
          <w:spacing w:val="-1"/>
          <w:sz w:val="21"/>
        </w:rPr>
        <w:t xml:space="preserve"> </w:t>
      </w:r>
      <w:r>
        <w:rPr>
          <w:sz w:val="21"/>
        </w:rPr>
        <w:t>backward</w:t>
      </w:r>
    </w:p>
    <w:p w:rsidR="00887D1C" w:rsidRDefault="00887D1C" w:rsidP="00887D1C">
      <w:pPr>
        <w:pStyle w:val="a4"/>
        <w:numPr>
          <w:ilvl w:val="1"/>
          <w:numId w:val="2"/>
        </w:numPr>
        <w:tabs>
          <w:tab w:val="left" w:pos="1060"/>
          <w:tab w:val="left" w:pos="1061"/>
        </w:tabs>
        <w:spacing w:before="60"/>
        <w:ind w:hanging="421"/>
        <w:rPr>
          <w:sz w:val="21"/>
        </w:rPr>
      </w:pPr>
      <w:r>
        <w:rPr>
          <w:sz w:val="21"/>
        </w:rPr>
        <w:t>Playback</w:t>
      </w:r>
      <w:r>
        <w:rPr>
          <w:spacing w:val="-1"/>
          <w:sz w:val="21"/>
        </w:rPr>
        <w:t xml:space="preserve"> </w:t>
      </w:r>
      <w:r>
        <w:rPr>
          <w:sz w:val="21"/>
        </w:rPr>
        <w:t>frame-by-frame</w:t>
      </w:r>
    </w:p>
    <w:p w:rsidR="00887D1C" w:rsidRDefault="00887D1C" w:rsidP="00887D1C">
      <w:pPr>
        <w:pStyle w:val="a4"/>
        <w:numPr>
          <w:ilvl w:val="1"/>
          <w:numId w:val="2"/>
        </w:numPr>
        <w:tabs>
          <w:tab w:val="left" w:pos="1060"/>
          <w:tab w:val="left" w:pos="1061"/>
        </w:tabs>
        <w:ind w:hanging="421"/>
        <w:rPr>
          <w:sz w:val="21"/>
        </w:rPr>
      </w:pPr>
      <w:r>
        <w:rPr>
          <w:sz w:val="21"/>
        </w:rPr>
        <w:t>Slow forward/fast</w:t>
      </w:r>
      <w:r>
        <w:rPr>
          <w:spacing w:val="-2"/>
          <w:sz w:val="21"/>
        </w:rPr>
        <w:t xml:space="preserve"> </w:t>
      </w:r>
      <w:r>
        <w:rPr>
          <w:sz w:val="21"/>
        </w:rPr>
        <w:t>forward</w:t>
      </w:r>
    </w:p>
    <w:p w:rsidR="00887D1C" w:rsidRDefault="00887D1C" w:rsidP="00887D1C">
      <w:pPr>
        <w:pStyle w:val="a4"/>
        <w:numPr>
          <w:ilvl w:val="1"/>
          <w:numId w:val="2"/>
        </w:numPr>
        <w:tabs>
          <w:tab w:val="left" w:pos="1060"/>
          <w:tab w:val="left" w:pos="1061"/>
        </w:tabs>
        <w:spacing w:before="61"/>
        <w:ind w:hanging="421"/>
        <w:rPr>
          <w:sz w:val="21"/>
        </w:rPr>
      </w:pPr>
      <w:r>
        <w:rPr>
          <w:sz w:val="21"/>
        </w:rPr>
        <w:t>Customize high speed playback</w:t>
      </w:r>
      <w:r>
        <w:rPr>
          <w:spacing w:val="-2"/>
          <w:sz w:val="21"/>
        </w:rPr>
        <w:t xml:space="preserve"> </w:t>
      </w:r>
      <w:r>
        <w:rPr>
          <w:sz w:val="21"/>
        </w:rPr>
        <w:t>settings</w:t>
      </w:r>
    </w:p>
    <w:p w:rsidR="00887D1C" w:rsidRDefault="00887D1C" w:rsidP="00887D1C">
      <w:pPr>
        <w:pStyle w:val="a4"/>
        <w:numPr>
          <w:ilvl w:val="1"/>
          <w:numId w:val="2"/>
        </w:numPr>
        <w:tabs>
          <w:tab w:val="left" w:pos="1060"/>
          <w:tab w:val="left" w:pos="1061"/>
        </w:tabs>
        <w:spacing w:before="60"/>
        <w:ind w:hanging="421"/>
        <w:rPr>
          <w:sz w:val="21"/>
        </w:rPr>
      </w:pPr>
      <w:r>
        <w:rPr>
          <w:sz w:val="21"/>
        </w:rPr>
        <w:t>Turn on/off the audio in playback; adjust the</w:t>
      </w:r>
      <w:r>
        <w:rPr>
          <w:spacing w:val="-9"/>
          <w:sz w:val="21"/>
        </w:rPr>
        <w:t xml:space="preserve"> </w:t>
      </w:r>
      <w:r>
        <w:rPr>
          <w:sz w:val="21"/>
        </w:rPr>
        <w:t>volume</w:t>
      </w:r>
    </w:p>
    <w:p w:rsidR="00887D1C" w:rsidRPr="00A124A9" w:rsidRDefault="00887D1C" w:rsidP="00887D1C">
      <w:pPr>
        <w:pStyle w:val="a4"/>
        <w:numPr>
          <w:ilvl w:val="1"/>
          <w:numId w:val="2"/>
        </w:numPr>
        <w:tabs>
          <w:tab w:val="left" w:pos="1060"/>
          <w:tab w:val="left" w:pos="1061"/>
        </w:tabs>
        <w:ind w:hanging="421"/>
        <w:rPr>
          <w:sz w:val="21"/>
        </w:rPr>
      </w:pPr>
      <w:r>
        <w:rPr>
          <w:sz w:val="21"/>
        </w:rPr>
        <w:t>Provide video thumbnail on the</w:t>
      </w:r>
      <w:r>
        <w:rPr>
          <w:spacing w:val="-7"/>
          <w:sz w:val="21"/>
        </w:rPr>
        <w:t xml:space="preserve"> </w:t>
      </w:r>
      <w:r>
        <w:rPr>
          <w:sz w:val="21"/>
        </w:rPr>
        <w:t>timeline</w:t>
      </w:r>
    </w:p>
    <w:p w:rsidR="00887D1C" w:rsidRPr="00A124A9" w:rsidRDefault="00887D1C" w:rsidP="00887D1C">
      <w:pPr>
        <w:pStyle w:val="a4"/>
        <w:numPr>
          <w:ilvl w:val="1"/>
          <w:numId w:val="2"/>
        </w:numPr>
        <w:tabs>
          <w:tab w:val="left" w:pos="1060"/>
          <w:tab w:val="left" w:pos="1061"/>
        </w:tabs>
        <w:spacing w:before="60"/>
        <w:ind w:hanging="421"/>
        <w:rPr>
          <w:sz w:val="21"/>
        </w:rPr>
      </w:pPr>
      <w:r>
        <w:rPr>
          <w:sz w:val="21"/>
        </w:rPr>
        <w:t>Capture</w:t>
      </w:r>
    </w:p>
    <w:p w:rsidR="00887D1C" w:rsidRDefault="00887D1C" w:rsidP="00887D1C">
      <w:pPr>
        <w:pStyle w:val="a4"/>
        <w:numPr>
          <w:ilvl w:val="1"/>
          <w:numId w:val="2"/>
        </w:numPr>
        <w:tabs>
          <w:tab w:val="left" w:pos="1060"/>
          <w:tab w:val="left" w:pos="1061"/>
        </w:tabs>
        <w:spacing w:before="60"/>
        <w:ind w:hanging="421"/>
        <w:rPr>
          <w:sz w:val="21"/>
        </w:rPr>
      </w:pPr>
      <w:r>
        <w:rPr>
          <w:sz w:val="21"/>
        </w:rPr>
        <w:t>Extract frames to play the images one by</w:t>
      </w:r>
      <w:r>
        <w:rPr>
          <w:spacing w:val="-6"/>
          <w:sz w:val="21"/>
        </w:rPr>
        <w:t xml:space="preserve"> </w:t>
      </w:r>
      <w:r>
        <w:rPr>
          <w:sz w:val="21"/>
        </w:rPr>
        <w:t>one</w:t>
      </w:r>
    </w:p>
    <w:p w:rsidR="00887D1C" w:rsidRDefault="00887D1C" w:rsidP="00887D1C">
      <w:pPr>
        <w:pStyle w:val="a4"/>
        <w:numPr>
          <w:ilvl w:val="0"/>
          <w:numId w:val="2"/>
        </w:numPr>
        <w:tabs>
          <w:tab w:val="left" w:pos="640"/>
          <w:tab w:val="left" w:pos="641"/>
        </w:tabs>
        <w:spacing w:before="100"/>
        <w:ind w:hanging="421"/>
        <w:rPr>
          <w:sz w:val="21"/>
        </w:rPr>
      </w:pPr>
      <w:r>
        <w:rPr>
          <w:sz w:val="21"/>
        </w:rPr>
        <w:t>Map control</w:t>
      </w:r>
    </w:p>
    <w:p w:rsidR="00887D1C" w:rsidRDefault="00887D1C" w:rsidP="00887D1C">
      <w:pPr>
        <w:pStyle w:val="a4"/>
        <w:numPr>
          <w:ilvl w:val="1"/>
          <w:numId w:val="2"/>
        </w:numPr>
        <w:tabs>
          <w:tab w:val="left" w:pos="1060"/>
          <w:tab w:val="left" w:pos="1061"/>
        </w:tabs>
        <w:ind w:hanging="421"/>
        <w:rPr>
          <w:sz w:val="21"/>
        </w:rPr>
      </w:pPr>
      <w:r>
        <w:rPr>
          <w:sz w:val="21"/>
        </w:rPr>
        <w:t>View the geographic locations of resources on the</w:t>
      </w:r>
      <w:r>
        <w:rPr>
          <w:spacing w:val="-7"/>
          <w:sz w:val="21"/>
        </w:rPr>
        <w:t xml:space="preserve"> </w:t>
      </w:r>
      <w:r>
        <w:rPr>
          <w:sz w:val="21"/>
        </w:rPr>
        <w:t>map</w:t>
      </w:r>
    </w:p>
    <w:p w:rsidR="00887D1C" w:rsidRDefault="00887D1C" w:rsidP="00887D1C">
      <w:pPr>
        <w:pStyle w:val="a4"/>
        <w:numPr>
          <w:ilvl w:val="1"/>
          <w:numId w:val="2"/>
        </w:numPr>
        <w:tabs>
          <w:tab w:val="left" w:pos="1060"/>
          <w:tab w:val="left" w:pos="1061"/>
        </w:tabs>
        <w:ind w:hanging="421"/>
        <w:rPr>
          <w:sz w:val="21"/>
        </w:rPr>
      </w:pPr>
      <w:r>
        <w:rPr>
          <w:sz w:val="21"/>
        </w:rPr>
        <w:t>View resource groups on</w:t>
      </w:r>
      <w:r>
        <w:rPr>
          <w:spacing w:val="-7"/>
          <w:sz w:val="21"/>
        </w:rPr>
        <w:t xml:space="preserve"> </w:t>
      </w:r>
      <w:r>
        <w:rPr>
          <w:sz w:val="21"/>
        </w:rPr>
        <w:t>map</w:t>
      </w:r>
    </w:p>
    <w:p w:rsidR="00887D1C" w:rsidRDefault="00887D1C" w:rsidP="00887D1C">
      <w:pPr>
        <w:pStyle w:val="a4"/>
        <w:numPr>
          <w:ilvl w:val="1"/>
          <w:numId w:val="2"/>
        </w:numPr>
        <w:tabs>
          <w:tab w:val="left" w:pos="1060"/>
          <w:tab w:val="left" w:pos="1061"/>
        </w:tabs>
        <w:spacing w:before="61"/>
        <w:ind w:hanging="421"/>
        <w:rPr>
          <w:sz w:val="21"/>
        </w:rPr>
      </w:pPr>
      <w:r>
        <w:rPr>
          <w:sz w:val="21"/>
        </w:rPr>
        <w:t>Jump to the hot region</w:t>
      </w:r>
      <w:r>
        <w:rPr>
          <w:spacing w:val="-3"/>
          <w:sz w:val="21"/>
        </w:rPr>
        <w:t xml:space="preserve"> </w:t>
      </w:r>
      <w:r>
        <w:rPr>
          <w:sz w:val="21"/>
        </w:rPr>
        <w:t>map</w:t>
      </w:r>
    </w:p>
    <w:p w:rsidR="00887D1C" w:rsidRDefault="00887D1C" w:rsidP="00887D1C">
      <w:pPr>
        <w:pStyle w:val="a4"/>
        <w:numPr>
          <w:ilvl w:val="1"/>
          <w:numId w:val="2"/>
        </w:numPr>
        <w:tabs>
          <w:tab w:val="left" w:pos="1060"/>
          <w:tab w:val="left" w:pos="1061"/>
        </w:tabs>
        <w:spacing w:before="60"/>
        <w:ind w:hanging="421"/>
        <w:rPr>
          <w:sz w:val="21"/>
        </w:rPr>
      </w:pPr>
      <w:r>
        <w:rPr>
          <w:sz w:val="21"/>
        </w:rPr>
        <w:t>Zoom in/out on the</w:t>
      </w:r>
      <w:r>
        <w:rPr>
          <w:spacing w:val="-5"/>
          <w:sz w:val="21"/>
        </w:rPr>
        <w:t xml:space="preserve"> </w:t>
      </w:r>
      <w:r>
        <w:rPr>
          <w:sz w:val="21"/>
        </w:rPr>
        <w:t>map</w:t>
      </w:r>
    </w:p>
    <w:p w:rsidR="00887D1C" w:rsidRDefault="00887D1C" w:rsidP="00887D1C">
      <w:pPr>
        <w:pStyle w:val="a4"/>
        <w:numPr>
          <w:ilvl w:val="1"/>
          <w:numId w:val="2"/>
        </w:numPr>
        <w:tabs>
          <w:tab w:val="left" w:pos="1060"/>
          <w:tab w:val="left" w:pos="1061"/>
        </w:tabs>
        <w:spacing w:before="59"/>
        <w:ind w:hanging="421"/>
        <w:rPr>
          <w:sz w:val="21"/>
        </w:rPr>
      </w:pPr>
      <w:r>
        <w:rPr>
          <w:sz w:val="21"/>
        </w:rPr>
        <w:t>Select resource(s) on the</w:t>
      </w:r>
      <w:r>
        <w:rPr>
          <w:spacing w:val="-6"/>
          <w:sz w:val="21"/>
        </w:rPr>
        <w:t xml:space="preserve"> </w:t>
      </w:r>
      <w:r>
        <w:rPr>
          <w:spacing w:val="-3"/>
          <w:sz w:val="21"/>
        </w:rPr>
        <w:t>map</w:t>
      </w:r>
    </w:p>
    <w:p w:rsidR="00887D1C" w:rsidRDefault="00887D1C" w:rsidP="00887D1C">
      <w:pPr>
        <w:pStyle w:val="a4"/>
        <w:numPr>
          <w:ilvl w:val="1"/>
          <w:numId w:val="2"/>
        </w:numPr>
        <w:tabs>
          <w:tab w:val="left" w:pos="1060"/>
          <w:tab w:val="left" w:pos="1061"/>
        </w:tabs>
        <w:spacing w:before="60"/>
        <w:ind w:hanging="421"/>
        <w:rPr>
          <w:sz w:val="21"/>
        </w:rPr>
      </w:pPr>
      <w:r>
        <w:rPr>
          <w:sz w:val="21"/>
        </w:rPr>
        <w:t>Add labels with description on the</w:t>
      </w:r>
      <w:r>
        <w:rPr>
          <w:spacing w:val="-5"/>
          <w:sz w:val="21"/>
        </w:rPr>
        <w:t xml:space="preserve"> </w:t>
      </w:r>
      <w:r>
        <w:rPr>
          <w:sz w:val="21"/>
        </w:rPr>
        <w:t>map</w:t>
      </w:r>
    </w:p>
    <w:p w:rsidR="00887D1C" w:rsidRDefault="00887D1C" w:rsidP="00887D1C">
      <w:pPr>
        <w:pStyle w:val="a4"/>
        <w:numPr>
          <w:ilvl w:val="1"/>
          <w:numId w:val="2"/>
        </w:numPr>
        <w:tabs>
          <w:tab w:val="left" w:pos="1060"/>
          <w:tab w:val="left" w:pos="1061"/>
        </w:tabs>
        <w:spacing w:before="61"/>
        <w:ind w:hanging="421"/>
        <w:rPr>
          <w:sz w:val="21"/>
        </w:rPr>
      </w:pPr>
      <w:r>
        <w:rPr>
          <w:sz w:val="21"/>
        </w:rPr>
        <w:lastRenderedPageBreak/>
        <w:t>Print</w:t>
      </w:r>
      <w:r>
        <w:rPr>
          <w:spacing w:val="-1"/>
          <w:sz w:val="21"/>
        </w:rPr>
        <w:t xml:space="preserve"> </w:t>
      </w:r>
      <w:r>
        <w:rPr>
          <w:sz w:val="21"/>
        </w:rPr>
        <w:t>map</w:t>
      </w:r>
    </w:p>
    <w:p w:rsidR="00887D1C" w:rsidRPr="002A0F60" w:rsidRDefault="00887D1C" w:rsidP="00887D1C">
      <w:pPr>
        <w:pStyle w:val="a4"/>
        <w:numPr>
          <w:ilvl w:val="1"/>
          <w:numId w:val="2"/>
        </w:numPr>
        <w:tabs>
          <w:tab w:val="left" w:pos="1060"/>
          <w:tab w:val="left" w:pos="1061"/>
        </w:tabs>
        <w:ind w:hanging="421"/>
        <w:rPr>
          <w:sz w:val="21"/>
        </w:rPr>
      </w:pPr>
      <w:r w:rsidRPr="002A0F60">
        <w:rPr>
          <w:sz w:val="21"/>
        </w:rPr>
        <w:t>Search and view access</w:t>
      </w:r>
      <w:r w:rsidRPr="002A0F60">
        <w:rPr>
          <w:spacing w:val="-8"/>
          <w:sz w:val="21"/>
        </w:rPr>
        <w:t xml:space="preserve"> </w:t>
      </w:r>
      <w:r w:rsidRPr="002A0F60">
        <w:rPr>
          <w:sz w:val="21"/>
        </w:rPr>
        <w:t>records</w:t>
      </w:r>
    </w:p>
    <w:p w:rsidR="00887D1C" w:rsidRPr="002A0F60" w:rsidRDefault="00887D1C" w:rsidP="00887D1C">
      <w:pPr>
        <w:pStyle w:val="a4"/>
        <w:numPr>
          <w:ilvl w:val="0"/>
          <w:numId w:val="2"/>
        </w:numPr>
        <w:tabs>
          <w:tab w:val="left" w:pos="640"/>
          <w:tab w:val="left" w:pos="641"/>
        </w:tabs>
        <w:spacing w:before="52"/>
        <w:ind w:hanging="421"/>
        <w:rPr>
          <w:sz w:val="21"/>
        </w:rPr>
      </w:pPr>
      <w:r w:rsidRPr="002A0F60">
        <w:rPr>
          <w:sz w:val="21"/>
        </w:rPr>
        <w:t>Video</w:t>
      </w:r>
      <w:r w:rsidRPr="002A0F60">
        <w:rPr>
          <w:spacing w:val="-1"/>
          <w:sz w:val="21"/>
        </w:rPr>
        <w:t xml:space="preserve"> </w:t>
      </w:r>
      <w:r w:rsidRPr="002A0F60">
        <w:rPr>
          <w:sz w:val="21"/>
        </w:rPr>
        <w:t>search</w:t>
      </w:r>
    </w:p>
    <w:p w:rsidR="00887D1C" w:rsidRPr="002A0F60" w:rsidRDefault="00887D1C" w:rsidP="00887D1C">
      <w:pPr>
        <w:pStyle w:val="a4"/>
        <w:numPr>
          <w:ilvl w:val="1"/>
          <w:numId w:val="2"/>
        </w:numPr>
        <w:tabs>
          <w:tab w:val="left" w:pos="1060"/>
          <w:tab w:val="left" w:pos="1061"/>
        </w:tabs>
        <w:ind w:hanging="421"/>
        <w:rPr>
          <w:sz w:val="21"/>
        </w:rPr>
      </w:pPr>
      <w:r w:rsidRPr="002A0F60">
        <w:rPr>
          <w:sz w:val="21"/>
        </w:rPr>
        <w:t>Search video files stored on local devices or Recording</w:t>
      </w:r>
      <w:r w:rsidRPr="002A0F60">
        <w:rPr>
          <w:spacing w:val="-8"/>
          <w:sz w:val="21"/>
        </w:rPr>
        <w:t xml:space="preserve"> </w:t>
      </w:r>
      <w:r w:rsidRPr="002A0F60">
        <w:rPr>
          <w:sz w:val="21"/>
        </w:rPr>
        <w:t>Server</w:t>
      </w:r>
    </w:p>
    <w:p w:rsidR="00887D1C" w:rsidRPr="002A0F60" w:rsidRDefault="00887D1C" w:rsidP="00887D1C">
      <w:pPr>
        <w:pStyle w:val="a4"/>
        <w:numPr>
          <w:ilvl w:val="1"/>
          <w:numId w:val="2"/>
        </w:numPr>
        <w:tabs>
          <w:tab w:val="left" w:pos="1060"/>
          <w:tab w:val="left" w:pos="1061"/>
        </w:tabs>
        <w:spacing w:before="60"/>
        <w:ind w:hanging="421"/>
        <w:rPr>
          <w:sz w:val="21"/>
        </w:rPr>
      </w:pPr>
      <w:r w:rsidRPr="002A0F60">
        <w:rPr>
          <w:sz w:val="21"/>
        </w:rPr>
        <w:t>Search the video clip by time</w:t>
      </w:r>
      <w:r w:rsidRPr="002A0F60">
        <w:rPr>
          <w:spacing w:val="-8"/>
          <w:sz w:val="21"/>
        </w:rPr>
        <w:t xml:space="preserve"> </w:t>
      </w:r>
      <w:r w:rsidRPr="002A0F60">
        <w:rPr>
          <w:sz w:val="21"/>
        </w:rPr>
        <w:t>range</w:t>
      </w:r>
    </w:p>
    <w:p w:rsidR="00887D1C" w:rsidRPr="002A0F60" w:rsidRDefault="00887D1C" w:rsidP="00887D1C">
      <w:pPr>
        <w:pStyle w:val="a4"/>
        <w:numPr>
          <w:ilvl w:val="1"/>
          <w:numId w:val="2"/>
        </w:numPr>
        <w:tabs>
          <w:tab w:val="left" w:pos="1060"/>
          <w:tab w:val="left" w:pos="1061"/>
        </w:tabs>
        <w:spacing w:before="61"/>
        <w:ind w:hanging="421"/>
        <w:rPr>
          <w:sz w:val="21"/>
        </w:rPr>
      </w:pPr>
      <w:r w:rsidRPr="002A0F60">
        <w:rPr>
          <w:sz w:val="21"/>
        </w:rPr>
        <w:t>Search tagged/locked</w:t>
      </w:r>
      <w:r w:rsidRPr="002A0F60">
        <w:rPr>
          <w:spacing w:val="-2"/>
          <w:sz w:val="21"/>
        </w:rPr>
        <w:t xml:space="preserve"> </w:t>
      </w:r>
      <w:r w:rsidRPr="002A0F60">
        <w:rPr>
          <w:sz w:val="21"/>
        </w:rPr>
        <w:t>video</w:t>
      </w:r>
    </w:p>
    <w:p w:rsidR="00887D1C" w:rsidRDefault="00887D1C" w:rsidP="00887D1C">
      <w:pPr>
        <w:pStyle w:val="a4"/>
        <w:numPr>
          <w:ilvl w:val="1"/>
          <w:numId w:val="2"/>
        </w:numPr>
        <w:tabs>
          <w:tab w:val="left" w:pos="1060"/>
          <w:tab w:val="left" w:pos="1061"/>
        </w:tabs>
        <w:ind w:hanging="421"/>
        <w:rPr>
          <w:sz w:val="21"/>
        </w:rPr>
      </w:pPr>
      <w:r>
        <w:rPr>
          <w:sz w:val="21"/>
        </w:rPr>
        <w:t>Search in storage location in Main Storage or Auxiliary</w:t>
      </w:r>
      <w:r>
        <w:rPr>
          <w:spacing w:val="-7"/>
          <w:sz w:val="21"/>
        </w:rPr>
        <w:t xml:space="preserve"> </w:t>
      </w:r>
      <w:r>
        <w:rPr>
          <w:sz w:val="21"/>
        </w:rPr>
        <w:t>Storage</w:t>
      </w:r>
    </w:p>
    <w:p w:rsidR="00887D1C" w:rsidRPr="00112815" w:rsidRDefault="00887D1C" w:rsidP="00887D1C">
      <w:pPr>
        <w:pStyle w:val="a4"/>
        <w:numPr>
          <w:ilvl w:val="1"/>
          <w:numId w:val="2"/>
        </w:numPr>
        <w:tabs>
          <w:tab w:val="left" w:pos="1060"/>
          <w:tab w:val="left" w:pos="1061"/>
        </w:tabs>
        <w:ind w:hanging="421"/>
        <w:rPr>
          <w:sz w:val="21"/>
        </w:rPr>
      </w:pPr>
      <w:r>
        <w:rPr>
          <w:sz w:val="21"/>
        </w:rPr>
        <w:t>Search the video/picture/audio stored on dock</w:t>
      </w:r>
      <w:r>
        <w:rPr>
          <w:spacing w:val="-6"/>
          <w:sz w:val="21"/>
        </w:rPr>
        <w:t xml:space="preserve"> </w:t>
      </w:r>
      <w:r>
        <w:rPr>
          <w:sz w:val="21"/>
        </w:rPr>
        <w:t>station</w:t>
      </w:r>
    </w:p>
    <w:p w:rsidR="00887D1C" w:rsidRPr="00112815" w:rsidRDefault="00887D1C" w:rsidP="00887D1C">
      <w:pPr>
        <w:pStyle w:val="a4"/>
        <w:numPr>
          <w:ilvl w:val="1"/>
          <w:numId w:val="2"/>
        </w:numPr>
        <w:tabs>
          <w:tab w:val="left" w:pos="1060"/>
          <w:tab w:val="left" w:pos="1061"/>
        </w:tabs>
        <w:spacing w:before="61"/>
        <w:ind w:hanging="421"/>
        <w:rPr>
          <w:sz w:val="21"/>
        </w:rPr>
      </w:pPr>
      <w:r>
        <w:rPr>
          <w:sz w:val="21"/>
        </w:rPr>
        <w:t>Play the searched video</w:t>
      </w:r>
      <w:r>
        <w:rPr>
          <w:spacing w:val="-4"/>
          <w:sz w:val="21"/>
        </w:rPr>
        <w:t xml:space="preserve"> </w:t>
      </w:r>
      <w:r>
        <w:rPr>
          <w:sz w:val="21"/>
        </w:rPr>
        <w:t>clip</w:t>
      </w:r>
    </w:p>
    <w:p w:rsidR="00887D1C" w:rsidRDefault="00887D1C" w:rsidP="00887D1C">
      <w:pPr>
        <w:pStyle w:val="a4"/>
        <w:numPr>
          <w:ilvl w:val="1"/>
          <w:numId w:val="2"/>
        </w:numPr>
        <w:tabs>
          <w:tab w:val="left" w:pos="1060"/>
          <w:tab w:val="left" w:pos="1061"/>
        </w:tabs>
        <w:spacing w:before="61"/>
        <w:ind w:hanging="421"/>
        <w:rPr>
          <w:sz w:val="21"/>
        </w:rPr>
      </w:pPr>
      <w:r>
        <w:rPr>
          <w:noProof/>
          <w:lang w:eastAsia="zh-CN" w:bidi="ar-SA"/>
        </w:rPr>
        <mc:AlternateContent>
          <mc:Choice Requires="wps">
            <w:drawing>
              <wp:anchor distT="0" distB="0" distL="114300" distR="114300" simplePos="0" relativeHeight="251663360" behindDoc="0" locked="0" layoutInCell="1" allowOverlap="1" wp14:anchorId="0EF7900B" wp14:editId="4A5DA799">
                <wp:simplePos x="0" y="0"/>
                <wp:positionH relativeFrom="column">
                  <wp:posOffset>842645</wp:posOffset>
                </wp:positionH>
                <wp:positionV relativeFrom="paragraph">
                  <wp:posOffset>295275</wp:posOffset>
                </wp:positionV>
                <wp:extent cx="1045924" cy="344465"/>
                <wp:effectExtent l="0" t="0" r="20955" b="17780"/>
                <wp:wrapNone/>
                <wp:docPr id="3" name="Rectangle 20"/>
                <wp:cNvGraphicFramePr/>
                <a:graphic xmlns:a="http://schemas.openxmlformats.org/drawingml/2006/main">
                  <a:graphicData uri="http://schemas.microsoft.com/office/word/2010/wordprocessingShape">
                    <wps:wsp>
                      <wps:cNvSpPr/>
                      <wps:spPr>
                        <a:xfrm>
                          <a:off x="0" y="0"/>
                          <a:ext cx="1045924" cy="3444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31DA1" id="Rectangle 20" o:spid="_x0000_s1026" style="position:absolute;left:0;text-align:left;margin-left:66.35pt;margin-top:23.25pt;width:82.35pt;height:2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" filled="f" strokecolor="#c00000" strokeweight="2pt"/>
            </w:pict>
          </mc:Fallback>
        </mc:AlternateContent>
      </w:r>
      <w:r>
        <w:rPr>
          <w:sz w:val="21"/>
        </w:rPr>
        <w:t>Download the searched video</w:t>
      </w:r>
      <w:r>
        <w:rPr>
          <w:spacing w:val="-6"/>
          <w:sz w:val="21"/>
        </w:rPr>
        <w:t xml:space="preserve"> </w:t>
      </w:r>
      <w:r>
        <w:rPr>
          <w:sz w:val="21"/>
        </w:rPr>
        <w:t>clip</w:t>
      </w:r>
      <w:r w:rsidRPr="00112815">
        <w:rPr>
          <w:noProof/>
          <w:sz w:val="21"/>
          <w:lang w:eastAsia="zh-CN" w:bidi="ar-SA"/>
        </w:rPr>
        <w:drawing>
          <wp:inline distT="0" distB="0" distL="0" distR="0" wp14:anchorId="05F37BDE" wp14:editId="68E39A9C">
            <wp:extent cx="5149850" cy="2769088"/>
            <wp:effectExtent l="0" t="0" r="0" b="0"/>
            <wp:docPr id="22" name="Picture 19" descr="C:\Users\shuyang\AppData\Local\Temp\WeChat Files\53736519796357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yang\AppData\Local\Temp\WeChat Files\5373651979635743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4549" cy="2771614"/>
                    </a:xfrm>
                    <a:prstGeom prst="rect">
                      <a:avLst/>
                    </a:prstGeom>
                    <a:noFill/>
                    <a:ln>
                      <a:noFill/>
                    </a:ln>
                  </pic:spPr>
                </pic:pic>
              </a:graphicData>
            </a:graphic>
          </wp:inline>
        </w:drawing>
      </w:r>
    </w:p>
    <w:p w:rsidR="00887D1C" w:rsidRDefault="00887D1C" w:rsidP="00887D1C">
      <w:pPr>
        <w:pStyle w:val="a4"/>
        <w:numPr>
          <w:ilvl w:val="0"/>
          <w:numId w:val="2"/>
        </w:numPr>
        <w:tabs>
          <w:tab w:val="left" w:pos="640"/>
          <w:tab w:val="left" w:pos="641"/>
        </w:tabs>
        <w:spacing w:before="49"/>
        <w:ind w:hanging="421"/>
        <w:rPr>
          <w:sz w:val="21"/>
        </w:rPr>
      </w:pPr>
      <w:r>
        <w:rPr>
          <w:sz w:val="21"/>
        </w:rPr>
        <w:t xml:space="preserve">Device status </w:t>
      </w:r>
      <w:r>
        <w:rPr>
          <w:spacing w:val="-1"/>
          <w:sz w:val="21"/>
        </w:rPr>
        <w:t xml:space="preserve"> </w:t>
      </w:r>
      <w:r>
        <w:rPr>
          <w:sz w:val="21"/>
        </w:rPr>
        <w:t>monitoring</w:t>
      </w:r>
    </w:p>
    <w:p w:rsidR="00887D1C" w:rsidRDefault="00887D1C" w:rsidP="00887D1C">
      <w:pPr>
        <w:pStyle w:val="a4"/>
        <w:numPr>
          <w:ilvl w:val="1"/>
          <w:numId w:val="2"/>
        </w:numPr>
        <w:tabs>
          <w:tab w:val="left" w:pos="1061"/>
        </w:tabs>
        <w:spacing w:before="0" w:line="292" w:lineRule="auto"/>
        <w:ind w:right="1458"/>
        <w:jc w:val="both"/>
        <w:rPr>
          <w:sz w:val="21"/>
        </w:rPr>
      </w:pPr>
      <w:r>
        <w:rPr>
          <w:sz w:val="21"/>
        </w:rPr>
        <w:t>History status overview of the managed resources including online rate, device online rate, and recording integrity</w:t>
      </w:r>
      <w:r>
        <w:rPr>
          <w:spacing w:val="-6"/>
          <w:sz w:val="21"/>
        </w:rPr>
        <w:t xml:space="preserve"> </w:t>
      </w:r>
      <w:r>
        <w:rPr>
          <w:sz w:val="21"/>
        </w:rPr>
        <w:t>rate</w:t>
      </w:r>
    </w:p>
    <w:p w:rsidR="00887D1C" w:rsidRDefault="00887D1C" w:rsidP="00887D1C">
      <w:pPr>
        <w:pStyle w:val="a4"/>
        <w:numPr>
          <w:ilvl w:val="1"/>
          <w:numId w:val="2"/>
        </w:numPr>
        <w:tabs>
          <w:tab w:val="left" w:pos="1061"/>
        </w:tabs>
        <w:spacing w:before="3" w:line="292" w:lineRule="auto"/>
        <w:ind w:right="1454"/>
        <w:jc w:val="both"/>
        <w:rPr>
          <w:sz w:val="21"/>
        </w:rPr>
      </w:pPr>
      <w:r>
        <w:rPr>
          <w:sz w:val="21"/>
        </w:rPr>
        <w:t xml:space="preserve">Detailed status page of cameras, encoding devices, doors, elevators, UVSSs, access control devices, elevator control devices, video intercom devices, security control devices, dock stations, Remote Sites, decoding devices, Recording Servers, Streaming Servers, </w:t>
      </w:r>
      <w:proofErr w:type="spellStart"/>
      <w:r>
        <w:rPr>
          <w:sz w:val="21"/>
        </w:rPr>
        <w:t>DeepinMind</w:t>
      </w:r>
      <w:proofErr w:type="spellEnd"/>
      <w:r>
        <w:rPr>
          <w:sz w:val="21"/>
        </w:rPr>
        <w:t xml:space="preserve"> servers, security audit</w:t>
      </w:r>
      <w:r>
        <w:rPr>
          <w:spacing w:val="-4"/>
          <w:sz w:val="21"/>
        </w:rPr>
        <w:t xml:space="preserve"> </w:t>
      </w:r>
      <w:r>
        <w:rPr>
          <w:sz w:val="21"/>
        </w:rPr>
        <w:t>servers</w:t>
      </w:r>
    </w:p>
    <w:p w:rsidR="00887D1C" w:rsidRPr="00650BE9" w:rsidRDefault="00887D1C" w:rsidP="00887D1C">
      <w:pPr>
        <w:pStyle w:val="a4"/>
        <w:numPr>
          <w:ilvl w:val="1"/>
          <w:numId w:val="2"/>
        </w:numPr>
        <w:tabs>
          <w:tab w:val="left" w:pos="1061"/>
        </w:tabs>
        <w:spacing w:before="2" w:line="292" w:lineRule="auto"/>
        <w:ind w:right="1454"/>
        <w:jc w:val="both"/>
        <w:rPr>
          <w:sz w:val="21"/>
        </w:rPr>
      </w:pPr>
      <w:r>
        <w:rPr>
          <w:sz w:val="21"/>
        </w:rPr>
        <w:t xml:space="preserve">Set stream type for </w:t>
      </w:r>
      <w:r>
        <w:rPr>
          <w:spacing w:val="-2"/>
          <w:sz w:val="21"/>
        </w:rPr>
        <w:t xml:space="preserve">the </w:t>
      </w:r>
      <w:r>
        <w:rPr>
          <w:sz w:val="21"/>
        </w:rPr>
        <w:t>resources to main stream, sub-stream, smooth stream, or restore to global</w:t>
      </w:r>
      <w:r>
        <w:rPr>
          <w:spacing w:val="-2"/>
          <w:sz w:val="21"/>
        </w:rPr>
        <w:t xml:space="preserve"> </w:t>
      </w:r>
      <w:r>
        <w:rPr>
          <w:sz w:val="21"/>
        </w:rPr>
        <w:t>stream</w:t>
      </w:r>
    </w:p>
    <w:p w:rsidR="00887D1C" w:rsidRDefault="00887D1C" w:rsidP="00887D1C">
      <w:pPr>
        <w:pStyle w:val="a4"/>
        <w:tabs>
          <w:tab w:val="left" w:pos="1061"/>
        </w:tabs>
        <w:spacing w:before="2" w:line="292" w:lineRule="auto"/>
        <w:ind w:leftChars="50" w:left="110" w:right="1454" w:firstLineChars="450" w:firstLine="945"/>
        <w:jc w:val="both"/>
        <w:rPr>
          <w:sz w:val="21"/>
        </w:rPr>
      </w:pPr>
      <w:r w:rsidRPr="001D002F">
        <w:rPr>
          <w:noProof/>
          <w:sz w:val="21"/>
          <w:lang w:eastAsia="zh-CN" w:bidi="ar-SA"/>
        </w:rPr>
        <w:drawing>
          <wp:inline distT="0" distB="0" distL="0" distR="0" wp14:anchorId="7EAF3DE4" wp14:editId="23E65143">
            <wp:extent cx="4165600" cy="2063480"/>
            <wp:effectExtent l="0" t="0" r="6350" b="0"/>
            <wp:docPr id="24" name="Picture 24" descr="C:\Users\shuyang\AppData\Local\Temp\WeChat Files\31507836865755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ng\AppData\Local\Temp\WeChat Files\3150783686575501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5835" cy="2073504"/>
                    </a:xfrm>
                    <a:prstGeom prst="rect">
                      <a:avLst/>
                    </a:prstGeom>
                    <a:noFill/>
                    <a:ln>
                      <a:noFill/>
                    </a:ln>
                  </pic:spPr>
                </pic:pic>
              </a:graphicData>
            </a:graphic>
          </wp:inline>
        </w:drawing>
      </w:r>
    </w:p>
    <w:p w:rsidR="00887D1C" w:rsidRDefault="00887D1C" w:rsidP="00887D1C">
      <w:pPr>
        <w:pStyle w:val="a4"/>
        <w:numPr>
          <w:ilvl w:val="0"/>
          <w:numId w:val="2"/>
        </w:numPr>
        <w:tabs>
          <w:tab w:val="left" w:pos="640"/>
          <w:tab w:val="left" w:pos="641"/>
        </w:tabs>
        <w:spacing w:before="49"/>
        <w:ind w:hanging="421"/>
        <w:rPr>
          <w:sz w:val="21"/>
        </w:rPr>
      </w:pPr>
      <w:r>
        <w:rPr>
          <w:sz w:val="21"/>
        </w:rPr>
        <w:t>Tools</w:t>
      </w:r>
    </w:p>
    <w:p w:rsidR="00887D1C" w:rsidRDefault="00887D1C" w:rsidP="00887D1C">
      <w:pPr>
        <w:pStyle w:val="a4"/>
        <w:numPr>
          <w:ilvl w:val="1"/>
          <w:numId w:val="2"/>
        </w:numPr>
        <w:tabs>
          <w:tab w:val="left" w:pos="1060"/>
          <w:tab w:val="left" w:pos="1061"/>
        </w:tabs>
        <w:ind w:hanging="421"/>
        <w:rPr>
          <w:sz w:val="21"/>
        </w:rPr>
      </w:pPr>
      <w:proofErr w:type="spellStart"/>
      <w:r>
        <w:rPr>
          <w:sz w:val="21"/>
        </w:rPr>
        <w:t>VSPlayer</w:t>
      </w:r>
      <w:proofErr w:type="spellEnd"/>
    </w:p>
    <w:p w:rsidR="00887D1C" w:rsidRDefault="00887D1C" w:rsidP="00887D1C">
      <w:pPr>
        <w:pStyle w:val="a4"/>
        <w:numPr>
          <w:ilvl w:val="1"/>
          <w:numId w:val="2"/>
        </w:numPr>
        <w:tabs>
          <w:tab w:val="left" w:pos="1060"/>
          <w:tab w:val="left" w:pos="1061"/>
        </w:tabs>
        <w:ind w:hanging="421"/>
        <w:rPr>
          <w:sz w:val="21"/>
        </w:rPr>
      </w:pPr>
      <w:r>
        <w:rPr>
          <w:sz w:val="21"/>
        </w:rPr>
        <w:t>Broadcast</w:t>
      </w:r>
    </w:p>
    <w:p w:rsidR="00887D1C" w:rsidRDefault="00887D1C" w:rsidP="00887D1C">
      <w:pPr>
        <w:pStyle w:val="a4"/>
        <w:numPr>
          <w:ilvl w:val="1"/>
          <w:numId w:val="2"/>
        </w:numPr>
        <w:tabs>
          <w:tab w:val="left" w:pos="1060"/>
          <w:tab w:val="left" w:pos="1061"/>
        </w:tabs>
        <w:spacing w:before="61"/>
        <w:ind w:hanging="421"/>
        <w:rPr>
          <w:sz w:val="21"/>
        </w:rPr>
      </w:pPr>
      <w:r>
        <w:rPr>
          <w:sz w:val="21"/>
        </w:rPr>
        <w:lastRenderedPageBreak/>
        <w:t>Alarm</w:t>
      </w:r>
      <w:r>
        <w:rPr>
          <w:spacing w:val="-1"/>
          <w:sz w:val="21"/>
        </w:rPr>
        <w:t xml:space="preserve"> </w:t>
      </w:r>
      <w:r>
        <w:rPr>
          <w:sz w:val="21"/>
        </w:rPr>
        <w:t>Output</w:t>
      </w:r>
    </w:p>
    <w:p w:rsidR="00887D1C" w:rsidRDefault="00887D1C" w:rsidP="00887D1C">
      <w:pPr>
        <w:pStyle w:val="a4"/>
        <w:numPr>
          <w:ilvl w:val="1"/>
          <w:numId w:val="2"/>
        </w:numPr>
        <w:tabs>
          <w:tab w:val="left" w:pos="1060"/>
          <w:tab w:val="left" w:pos="1061"/>
        </w:tabs>
        <w:spacing w:before="60"/>
        <w:ind w:hanging="421"/>
        <w:rPr>
          <w:sz w:val="21"/>
        </w:rPr>
      </w:pPr>
      <w:r>
        <w:rPr>
          <w:sz w:val="21"/>
        </w:rPr>
        <w:t>Two-Way</w:t>
      </w:r>
      <w:r>
        <w:rPr>
          <w:spacing w:val="-3"/>
          <w:sz w:val="21"/>
        </w:rPr>
        <w:t xml:space="preserve"> </w:t>
      </w:r>
      <w:r>
        <w:rPr>
          <w:sz w:val="21"/>
        </w:rPr>
        <w:t>Audio</w:t>
      </w:r>
    </w:p>
    <w:p w:rsidR="00887D1C" w:rsidRPr="007E52AB" w:rsidRDefault="00887D1C" w:rsidP="00887D1C">
      <w:pPr>
        <w:pStyle w:val="a4"/>
        <w:numPr>
          <w:ilvl w:val="1"/>
          <w:numId w:val="2"/>
        </w:numPr>
        <w:tabs>
          <w:tab w:val="left" w:pos="1060"/>
          <w:tab w:val="left" w:pos="1061"/>
        </w:tabs>
        <w:ind w:hanging="421"/>
        <w:rPr>
          <w:sz w:val="21"/>
        </w:rPr>
      </w:pPr>
      <w:r>
        <w:rPr>
          <w:sz w:val="21"/>
        </w:rPr>
        <w:t>Arming</w:t>
      </w:r>
      <w:r>
        <w:rPr>
          <w:spacing w:val="-1"/>
          <w:sz w:val="21"/>
        </w:rPr>
        <w:t xml:space="preserve"> </w:t>
      </w:r>
      <w:r>
        <w:rPr>
          <w:sz w:val="21"/>
        </w:rPr>
        <w:t>Control</w:t>
      </w:r>
    </w:p>
    <w:p w:rsidR="00887D1C" w:rsidRDefault="00887D1C" w:rsidP="00887D1C">
      <w:pPr>
        <w:pStyle w:val="a4"/>
        <w:numPr>
          <w:ilvl w:val="0"/>
          <w:numId w:val="2"/>
        </w:numPr>
        <w:tabs>
          <w:tab w:val="left" w:pos="640"/>
          <w:tab w:val="left" w:pos="641"/>
        </w:tabs>
        <w:spacing w:before="100"/>
        <w:ind w:hanging="421"/>
        <w:rPr>
          <w:sz w:val="21"/>
        </w:rPr>
      </w:pPr>
      <w:r>
        <w:rPr>
          <w:sz w:val="21"/>
        </w:rPr>
        <w:t>Download</w:t>
      </w:r>
      <w:r>
        <w:rPr>
          <w:spacing w:val="-1"/>
          <w:sz w:val="21"/>
        </w:rPr>
        <w:t xml:space="preserve"> </w:t>
      </w:r>
      <w:r>
        <w:rPr>
          <w:sz w:val="21"/>
        </w:rPr>
        <w:t>center</w:t>
      </w:r>
    </w:p>
    <w:p w:rsidR="00887D1C" w:rsidRDefault="00887D1C" w:rsidP="00887D1C">
      <w:pPr>
        <w:pStyle w:val="a4"/>
        <w:numPr>
          <w:ilvl w:val="1"/>
          <w:numId w:val="2"/>
        </w:numPr>
        <w:tabs>
          <w:tab w:val="left" w:pos="1060"/>
          <w:tab w:val="left" w:pos="1061"/>
        </w:tabs>
        <w:ind w:hanging="421"/>
        <w:rPr>
          <w:sz w:val="21"/>
        </w:rPr>
      </w:pPr>
      <w:r>
        <w:rPr>
          <w:sz w:val="21"/>
        </w:rPr>
        <w:t>Check the downloading tasks and</w:t>
      </w:r>
      <w:r>
        <w:rPr>
          <w:spacing w:val="-7"/>
          <w:sz w:val="21"/>
        </w:rPr>
        <w:t xml:space="preserve"> </w:t>
      </w:r>
      <w:r>
        <w:rPr>
          <w:sz w:val="21"/>
        </w:rPr>
        <w:t>status</w:t>
      </w:r>
    </w:p>
    <w:p w:rsidR="00887D1C" w:rsidRDefault="00887D1C" w:rsidP="00887D1C">
      <w:pPr>
        <w:pStyle w:val="a4"/>
        <w:numPr>
          <w:ilvl w:val="1"/>
          <w:numId w:val="2"/>
        </w:numPr>
        <w:tabs>
          <w:tab w:val="left" w:pos="1060"/>
          <w:tab w:val="left" w:pos="1061"/>
        </w:tabs>
        <w:spacing w:before="61"/>
        <w:ind w:hanging="421"/>
        <w:rPr>
          <w:sz w:val="21"/>
        </w:rPr>
      </w:pPr>
      <w:r>
        <w:rPr>
          <w:sz w:val="21"/>
        </w:rPr>
        <w:t>Continuous transmission on the</w:t>
      </w:r>
      <w:r>
        <w:rPr>
          <w:spacing w:val="-1"/>
          <w:sz w:val="21"/>
        </w:rPr>
        <w:t xml:space="preserve"> </w:t>
      </w:r>
      <w:r>
        <w:rPr>
          <w:sz w:val="21"/>
        </w:rPr>
        <w:t>breakpoint</w:t>
      </w:r>
    </w:p>
    <w:p w:rsidR="00887D1C" w:rsidRDefault="00887D1C" w:rsidP="00887D1C">
      <w:pPr>
        <w:pStyle w:val="a4"/>
        <w:numPr>
          <w:ilvl w:val="1"/>
          <w:numId w:val="2"/>
        </w:numPr>
        <w:tabs>
          <w:tab w:val="left" w:pos="1060"/>
          <w:tab w:val="left" w:pos="1061"/>
        </w:tabs>
        <w:ind w:hanging="421"/>
        <w:rPr>
          <w:sz w:val="21"/>
        </w:rPr>
      </w:pPr>
      <w:r>
        <w:rPr>
          <w:sz w:val="21"/>
        </w:rPr>
        <w:t>Download the player for playing back the video</w:t>
      </w:r>
      <w:r>
        <w:rPr>
          <w:spacing w:val="-10"/>
          <w:sz w:val="21"/>
        </w:rPr>
        <w:t xml:space="preserve"> </w:t>
      </w:r>
      <w:r>
        <w:rPr>
          <w:sz w:val="21"/>
        </w:rPr>
        <w:t>footage</w:t>
      </w:r>
    </w:p>
    <w:p w:rsidR="00887D1C" w:rsidRPr="002A0F60" w:rsidRDefault="00887D1C" w:rsidP="00887D1C">
      <w:pPr>
        <w:pStyle w:val="a4"/>
        <w:numPr>
          <w:ilvl w:val="1"/>
          <w:numId w:val="2"/>
        </w:numPr>
        <w:tabs>
          <w:tab w:val="left" w:pos="1060"/>
          <w:tab w:val="left" w:pos="1061"/>
        </w:tabs>
        <w:spacing w:before="60"/>
        <w:ind w:hanging="421"/>
        <w:rPr>
          <w:sz w:val="21"/>
        </w:rPr>
      </w:pPr>
      <w:r w:rsidRPr="002A0F60">
        <w:rPr>
          <w:sz w:val="21"/>
        </w:rPr>
        <w:t>Arrange an off-peak time period to automatically download</w:t>
      </w:r>
      <w:r w:rsidRPr="002A0F60">
        <w:rPr>
          <w:spacing w:val="-9"/>
          <w:sz w:val="21"/>
        </w:rPr>
        <w:t xml:space="preserve"> </w:t>
      </w:r>
      <w:r w:rsidRPr="002A0F60">
        <w:rPr>
          <w:spacing w:val="-3"/>
          <w:sz w:val="21"/>
        </w:rPr>
        <w:t>footage</w:t>
      </w:r>
    </w:p>
    <w:p w:rsidR="00887D1C" w:rsidRPr="002A0F60" w:rsidRDefault="00887D1C" w:rsidP="00887D1C">
      <w:pPr>
        <w:pStyle w:val="a4"/>
        <w:numPr>
          <w:ilvl w:val="0"/>
          <w:numId w:val="2"/>
        </w:numPr>
        <w:tabs>
          <w:tab w:val="left" w:pos="640"/>
          <w:tab w:val="left" w:pos="641"/>
        </w:tabs>
        <w:spacing w:before="49"/>
        <w:rPr>
          <w:sz w:val="21"/>
        </w:rPr>
      </w:pPr>
      <w:r w:rsidRPr="002A0F60">
        <w:rPr>
          <w:sz w:val="21"/>
        </w:rPr>
        <w:t>Audit</w:t>
      </w:r>
      <w:r w:rsidRPr="002A0F60">
        <w:rPr>
          <w:spacing w:val="-2"/>
          <w:sz w:val="21"/>
        </w:rPr>
        <w:t xml:space="preserve"> </w:t>
      </w:r>
      <w:r w:rsidRPr="002A0F60">
        <w:rPr>
          <w:sz w:val="21"/>
        </w:rPr>
        <w:t>Trail (The actions of the operators for the users can be logged)</w:t>
      </w:r>
    </w:p>
    <w:p w:rsidR="00887D1C" w:rsidRPr="002A0F60" w:rsidRDefault="00887D1C" w:rsidP="00887D1C">
      <w:pPr>
        <w:pStyle w:val="a4"/>
        <w:numPr>
          <w:ilvl w:val="1"/>
          <w:numId w:val="2"/>
        </w:numPr>
        <w:tabs>
          <w:tab w:val="left" w:pos="1060"/>
          <w:tab w:val="left" w:pos="1061"/>
        </w:tabs>
        <w:spacing w:before="56" w:line="292" w:lineRule="auto"/>
        <w:ind w:right="1457"/>
        <w:rPr>
          <w:sz w:val="21"/>
        </w:rPr>
      </w:pPr>
      <w:r w:rsidRPr="002A0F60">
        <w:rPr>
          <w:sz w:val="21"/>
        </w:rPr>
        <w:t>Search log files of SYS, Remote Site, cameras, and smart walls that are connected to  the</w:t>
      </w:r>
      <w:r w:rsidRPr="002A0F60">
        <w:rPr>
          <w:spacing w:val="-1"/>
          <w:sz w:val="21"/>
        </w:rPr>
        <w:t xml:space="preserve"> </w:t>
      </w:r>
      <w:r w:rsidRPr="002A0F60">
        <w:rPr>
          <w:sz w:val="21"/>
        </w:rPr>
        <w:t>system</w:t>
      </w:r>
    </w:p>
    <w:p w:rsidR="00887D1C" w:rsidRPr="00101B61" w:rsidRDefault="00887D1C" w:rsidP="00887D1C">
      <w:pPr>
        <w:pStyle w:val="a4"/>
        <w:numPr>
          <w:ilvl w:val="1"/>
          <w:numId w:val="2"/>
        </w:numPr>
        <w:tabs>
          <w:tab w:val="left" w:pos="1060"/>
          <w:tab w:val="left" w:pos="1061"/>
        </w:tabs>
        <w:spacing w:before="3"/>
        <w:ind w:hanging="421"/>
        <w:rPr>
          <w:sz w:val="21"/>
        </w:rPr>
      </w:pPr>
      <w:r>
        <w:rPr>
          <w:sz w:val="21"/>
        </w:rPr>
        <w:t>Back up log</w:t>
      </w:r>
      <w:r>
        <w:rPr>
          <w:spacing w:val="-3"/>
          <w:sz w:val="21"/>
        </w:rPr>
        <w:t xml:space="preserve"> </w:t>
      </w:r>
      <w:r>
        <w:rPr>
          <w:sz w:val="21"/>
        </w:rPr>
        <w:t>files</w:t>
      </w:r>
    </w:p>
    <w:p w:rsidR="00887D1C" w:rsidRDefault="00887D1C" w:rsidP="00887D1C">
      <w:pPr>
        <w:pStyle w:val="a4"/>
        <w:tabs>
          <w:tab w:val="left" w:pos="1060"/>
          <w:tab w:val="left" w:pos="1061"/>
        </w:tabs>
        <w:spacing w:before="3"/>
        <w:ind w:leftChars="50" w:left="110" w:firstLineChars="150" w:firstLine="315"/>
        <w:rPr>
          <w:sz w:val="21"/>
        </w:rPr>
      </w:pPr>
      <w:r w:rsidRPr="007C3559">
        <w:rPr>
          <w:noProof/>
          <w:sz w:val="21"/>
          <w:lang w:eastAsia="zh-CN" w:bidi="ar-SA"/>
        </w:rPr>
        <w:drawing>
          <wp:inline distT="0" distB="0" distL="0" distR="0" wp14:anchorId="55C82D83" wp14:editId="7B86E0F0">
            <wp:extent cx="5689600" cy="3079914"/>
            <wp:effectExtent l="0" t="0" r="6350" b="6350"/>
            <wp:docPr id="25" name="Picture 25" descr="C:\Users\shuyang\AppData\Local\Temp\WeChat Files\3560118817179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yang\AppData\Local\Temp\WeChat Files\3560118817179009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1891" cy="3081154"/>
                    </a:xfrm>
                    <a:prstGeom prst="rect">
                      <a:avLst/>
                    </a:prstGeom>
                    <a:noFill/>
                    <a:ln>
                      <a:noFill/>
                    </a:ln>
                  </pic:spPr>
                </pic:pic>
              </a:graphicData>
            </a:graphic>
          </wp:inline>
        </w:drawing>
      </w:r>
    </w:p>
    <w:p w:rsidR="00887D1C" w:rsidRDefault="00887D1C" w:rsidP="00887D1C">
      <w:pPr>
        <w:pStyle w:val="a4"/>
        <w:numPr>
          <w:ilvl w:val="0"/>
          <w:numId w:val="2"/>
        </w:numPr>
        <w:tabs>
          <w:tab w:val="left" w:pos="640"/>
          <w:tab w:val="left" w:pos="641"/>
        </w:tabs>
        <w:spacing w:before="50"/>
        <w:ind w:hanging="421"/>
        <w:rPr>
          <w:sz w:val="21"/>
        </w:rPr>
      </w:pPr>
      <w:r>
        <w:rPr>
          <w:sz w:val="21"/>
        </w:rPr>
        <w:t>System</w:t>
      </w:r>
      <w:r>
        <w:rPr>
          <w:spacing w:val="-2"/>
          <w:sz w:val="21"/>
        </w:rPr>
        <w:t xml:space="preserve"> </w:t>
      </w:r>
      <w:r>
        <w:rPr>
          <w:sz w:val="21"/>
        </w:rPr>
        <w:t>settings</w:t>
      </w:r>
    </w:p>
    <w:p w:rsidR="00887D1C" w:rsidRDefault="00887D1C" w:rsidP="00887D1C">
      <w:pPr>
        <w:pStyle w:val="a4"/>
        <w:numPr>
          <w:ilvl w:val="1"/>
          <w:numId w:val="2"/>
        </w:numPr>
        <w:tabs>
          <w:tab w:val="left" w:pos="1060"/>
          <w:tab w:val="left" w:pos="1061"/>
        </w:tabs>
        <w:ind w:hanging="421"/>
        <w:rPr>
          <w:sz w:val="21"/>
        </w:rPr>
      </w:pPr>
      <w:r>
        <w:rPr>
          <w:sz w:val="21"/>
        </w:rPr>
        <w:t>Configure general</w:t>
      </w:r>
      <w:r>
        <w:rPr>
          <w:spacing w:val="-2"/>
          <w:sz w:val="21"/>
        </w:rPr>
        <w:t xml:space="preserve"> </w:t>
      </w:r>
      <w:r>
        <w:rPr>
          <w:sz w:val="21"/>
        </w:rPr>
        <w:t>parameters</w:t>
      </w:r>
    </w:p>
    <w:p w:rsidR="00887D1C" w:rsidRDefault="00887D1C" w:rsidP="00887D1C">
      <w:pPr>
        <w:pStyle w:val="a4"/>
        <w:numPr>
          <w:ilvl w:val="2"/>
          <w:numId w:val="2"/>
        </w:numPr>
        <w:tabs>
          <w:tab w:val="left" w:pos="1492"/>
          <w:tab w:val="left" w:pos="1493"/>
        </w:tabs>
        <w:ind w:hanging="421"/>
        <w:rPr>
          <w:sz w:val="21"/>
        </w:rPr>
      </w:pPr>
      <w:r>
        <w:rPr>
          <w:sz w:val="21"/>
        </w:rPr>
        <w:t>Global Stream: main stream, sub-stream, smooth stream for global</w:t>
      </w:r>
      <w:r>
        <w:rPr>
          <w:spacing w:val="-11"/>
          <w:sz w:val="21"/>
        </w:rPr>
        <w:t xml:space="preserve"> </w:t>
      </w:r>
      <w:r>
        <w:rPr>
          <w:sz w:val="21"/>
        </w:rPr>
        <w:t>usage</w:t>
      </w:r>
    </w:p>
    <w:p w:rsidR="00887D1C" w:rsidRDefault="00887D1C" w:rsidP="00887D1C">
      <w:pPr>
        <w:pStyle w:val="a4"/>
        <w:numPr>
          <w:ilvl w:val="2"/>
          <w:numId w:val="2"/>
        </w:numPr>
        <w:tabs>
          <w:tab w:val="left" w:pos="1492"/>
          <w:tab w:val="left" w:pos="1493"/>
        </w:tabs>
        <w:spacing w:before="61" w:line="292" w:lineRule="auto"/>
        <w:ind w:right="1457"/>
        <w:rPr>
          <w:sz w:val="21"/>
        </w:rPr>
      </w:pPr>
      <w:r>
        <w:rPr>
          <w:sz w:val="21"/>
        </w:rPr>
        <w:t>Set the window proportion threshold for switching between main stream or sub-stream</w:t>
      </w:r>
    </w:p>
    <w:p w:rsidR="00887D1C" w:rsidRDefault="00887D1C" w:rsidP="00887D1C">
      <w:pPr>
        <w:pStyle w:val="a4"/>
        <w:numPr>
          <w:ilvl w:val="2"/>
          <w:numId w:val="2"/>
        </w:numPr>
        <w:tabs>
          <w:tab w:val="left" w:pos="1492"/>
          <w:tab w:val="left" w:pos="1493"/>
        </w:tabs>
        <w:spacing w:before="3"/>
        <w:ind w:hanging="421"/>
        <w:rPr>
          <w:sz w:val="21"/>
        </w:rPr>
      </w:pPr>
      <w:r>
        <w:rPr>
          <w:sz w:val="21"/>
        </w:rPr>
        <w:t>Network timeout: the default waiting time for the Control</w:t>
      </w:r>
      <w:r>
        <w:rPr>
          <w:spacing w:val="-12"/>
          <w:sz w:val="21"/>
        </w:rPr>
        <w:t xml:space="preserve"> </w:t>
      </w:r>
      <w:r>
        <w:rPr>
          <w:sz w:val="21"/>
        </w:rPr>
        <w:t>Client</w:t>
      </w:r>
    </w:p>
    <w:p w:rsidR="00887D1C" w:rsidRDefault="00887D1C" w:rsidP="00887D1C">
      <w:pPr>
        <w:pStyle w:val="a4"/>
        <w:numPr>
          <w:ilvl w:val="2"/>
          <w:numId w:val="2"/>
        </w:numPr>
        <w:tabs>
          <w:tab w:val="left" w:pos="1492"/>
          <w:tab w:val="left" w:pos="1493"/>
        </w:tabs>
        <w:ind w:hanging="421"/>
        <w:rPr>
          <w:sz w:val="21"/>
        </w:rPr>
      </w:pPr>
      <w:r>
        <w:rPr>
          <w:sz w:val="21"/>
        </w:rPr>
        <w:t>Picture format:</w:t>
      </w:r>
      <w:r>
        <w:rPr>
          <w:spacing w:val="-3"/>
          <w:sz w:val="21"/>
        </w:rPr>
        <w:t xml:space="preserve"> </w:t>
      </w:r>
      <w:r>
        <w:rPr>
          <w:sz w:val="21"/>
        </w:rPr>
        <w:t>JPEG/BMP</w:t>
      </w:r>
    </w:p>
    <w:p w:rsidR="00887D1C" w:rsidRDefault="00887D1C" w:rsidP="00887D1C">
      <w:pPr>
        <w:pStyle w:val="a4"/>
        <w:numPr>
          <w:ilvl w:val="2"/>
          <w:numId w:val="2"/>
        </w:numPr>
        <w:tabs>
          <w:tab w:val="left" w:pos="1492"/>
          <w:tab w:val="left" w:pos="1493"/>
        </w:tabs>
        <w:spacing w:before="61"/>
        <w:ind w:hanging="421"/>
        <w:rPr>
          <w:sz w:val="21"/>
        </w:rPr>
      </w:pPr>
      <w:r>
        <w:rPr>
          <w:sz w:val="21"/>
        </w:rPr>
        <w:t>Maximum mode: Maximize/Full Screen</w:t>
      </w:r>
    </w:p>
    <w:p w:rsidR="00887D1C" w:rsidRDefault="00887D1C" w:rsidP="00887D1C">
      <w:pPr>
        <w:pStyle w:val="a4"/>
        <w:numPr>
          <w:ilvl w:val="2"/>
          <w:numId w:val="2"/>
        </w:numPr>
        <w:tabs>
          <w:tab w:val="left" w:pos="1492"/>
          <w:tab w:val="left" w:pos="1493"/>
        </w:tabs>
        <w:spacing w:before="60"/>
        <w:ind w:hanging="421"/>
        <w:rPr>
          <w:sz w:val="21"/>
        </w:rPr>
      </w:pPr>
      <w:r>
        <w:rPr>
          <w:sz w:val="21"/>
        </w:rPr>
        <w:t>Time zone: Device time or client</w:t>
      </w:r>
      <w:r>
        <w:rPr>
          <w:spacing w:val="-7"/>
          <w:sz w:val="21"/>
        </w:rPr>
        <w:t xml:space="preserve"> </w:t>
      </w:r>
      <w:r>
        <w:rPr>
          <w:sz w:val="21"/>
        </w:rPr>
        <w:t>time</w:t>
      </w:r>
    </w:p>
    <w:p w:rsidR="00887D1C" w:rsidRDefault="00887D1C" w:rsidP="00887D1C">
      <w:pPr>
        <w:pStyle w:val="a4"/>
        <w:numPr>
          <w:ilvl w:val="2"/>
          <w:numId w:val="2"/>
        </w:numPr>
        <w:tabs>
          <w:tab w:val="left" w:pos="1492"/>
          <w:tab w:val="left" w:pos="1493"/>
        </w:tabs>
        <w:ind w:hanging="421"/>
        <w:rPr>
          <w:sz w:val="21"/>
        </w:rPr>
      </w:pPr>
      <w:r>
        <w:rPr>
          <w:sz w:val="21"/>
        </w:rPr>
        <w:t>Show time</w:t>
      </w:r>
      <w:r>
        <w:rPr>
          <w:spacing w:val="-1"/>
          <w:sz w:val="21"/>
        </w:rPr>
        <w:t xml:space="preserve"> </w:t>
      </w:r>
      <w:r>
        <w:rPr>
          <w:sz w:val="21"/>
        </w:rPr>
        <w:t>difference</w:t>
      </w:r>
    </w:p>
    <w:p w:rsidR="00887D1C" w:rsidRDefault="00887D1C" w:rsidP="00887D1C">
      <w:pPr>
        <w:pStyle w:val="a4"/>
        <w:numPr>
          <w:ilvl w:val="2"/>
          <w:numId w:val="2"/>
        </w:numPr>
        <w:tabs>
          <w:tab w:val="left" w:pos="1492"/>
          <w:tab w:val="left" w:pos="1493"/>
        </w:tabs>
        <w:spacing w:before="61"/>
        <w:ind w:hanging="421"/>
        <w:rPr>
          <w:sz w:val="21"/>
        </w:rPr>
      </w:pPr>
      <w:r>
        <w:rPr>
          <w:sz w:val="21"/>
        </w:rPr>
        <w:t>Upper limit of bandwidth for downloading video from</w:t>
      </w:r>
      <w:r>
        <w:rPr>
          <w:spacing w:val="-8"/>
          <w:sz w:val="21"/>
        </w:rPr>
        <w:t xml:space="preserve"> </w:t>
      </w:r>
      <w:proofErr w:type="spellStart"/>
      <w:r>
        <w:rPr>
          <w:sz w:val="21"/>
        </w:rPr>
        <w:t>pStor</w:t>
      </w:r>
      <w:proofErr w:type="spellEnd"/>
    </w:p>
    <w:p w:rsidR="00887D1C" w:rsidRDefault="00887D1C" w:rsidP="00887D1C">
      <w:pPr>
        <w:pStyle w:val="a4"/>
        <w:numPr>
          <w:ilvl w:val="2"/>
          <w:numId w:val="2"/>
        </w:numPr>
        <w:tabs>
          <w:tab w:val="left" w:pos="1492"/>
          <w:tab w:val="left" w:pos="1493"/>
        </w:tabs>
        <w:spacing w:before="60"/>
        <w:ind w:hanging="421"/>
        <w:rPr>
          <w:sz w:val="21"/>
        </w:rPr>
      </w:pPr>
      <w:r>
        <w:rPr>
          <w:sz w:val="21"/>
        </w:rPr>
        <w:t>Auto-login</w:t>
      </w:r>
    </w:p>
    <w:p w:rsidR="00887D1C" w:rsidRDefault="00887D1C" w:rsidP="00887D1C">
      <w:pPr>
        <w:pStyle w:val="a4"/>
        <w:numPr>
          <w:ilvl w:val="2"/>
          <w:numId w:val="2"/>
        </w:numPr>
        <w:tabs>
          <w:tab w:val="left" w:pos="1492"/>
          <w:tab w:val="left" w:pos="1493"/>
        </w:tabs>
        <w:ind w:hanging="421"/>
        <w:rPr>
          <w:sz w:val="21"/>
        </w:rPr>
      </w:pPr>
      <w:r>
        <w:rPr>
          <w:sz w:val="21"/>
        </w:rPr>
        <w:t xml:space="preserve">Resume last interface: Display control panel, specified </w:t>
      </w:r>
      <w:r>
        <w:rPr>
          <w:spacing w:val="-5"/>
          <w:sz w:val="21"/>
        </w:rPr>
        <w:t xml:space="preserve">view, </w:t>
      </w:r>
      <w:r>
        <w:rPr>
          <w:sz w:val="21"/>
        </w:rPr>
        <w:t>or last</w:t>
      </w:r>
      <w:r>
        <w:rPr>
          <w:spacing w:val="-11"/>
          <w:sz w:val="21"/>
        </w:rPr>
        <w:t xml:space="preserve"> </w:t>
      </w:r>
      <w:r>
        <w:rPr>
          <w:sz w:val="21"/>
        </w:rPr>
        <w:t>interface</w:t>
      </w:r>
    </w:p>
    <w:p w:rsidR="00887D1C" w:rsidRDefault="00887D1C" w:rsidP="00887D1C">
      <w:pPr>
        <w:pStyle w:val="a4"/>
        <w:numPr>
          <w:ilvl w:val="2"/>
          <w:numId w:val="2"/>
        </w:numPr>
        <w:tabs>
          <w:tab w:val="left" w:pos="1492"/>
          <w:tab w:val="left" w:pos="1493"/>
        </w:tabs>
        <w:spacing w:before="61"/>
        <w:ind w:hanging="421"/>
        <w:rPr>
          <w:sz w:val="21"/>
        </w:rPr>
      </w:pPr>
      <w:r>
        <w:rPr>
          <w:sz w:val="21"/>
        </w:rPr>
        <w:t>Display the number of each</w:t>
      </w:r>
      <w:r>
        <w:rPr>
          <w:spacing w:val="-5"/>
          <w:sz w:val="21"/>
        </w:rPr>
        <w:t xml:space="preserve"> </w:t>
      </w:r>
      <w:r>
        <w:rPr>
          <w:sz w:val="21"/>
        </w:rPr>
        <w:t>window</w:t>
      </w:r>
    </w:p>
    <w:p w:rsidR="00887D1C" w:rsidRDefault="00887D1C" w:rsidP="00887D1C">
      <w:pPr>
        <w:pStyle w:val="a4"/>
        <w:numPr>
          <w:ilvl w:val="1"/>
          <w:numId w:val="2"/>
        </w:numPr>
        <w:tabs>
          <w:tab w:val="left" w:pos="1060"/>
          <w:tab w:val="left" w:pos="1061"/>
        </w:tabs>
        <w:spacing w:before="61"/>
        <w:ind w:hanging="421"/>
        <w:rPr>
          <w:sz w:val="21"/>
        </w:rPr>
      </w:pPr>
      <w:r>
        <w:rPr>
          <w:sz w:val="21"/>
        </w:rPr>
        <w:t>Configure image</w:t>
      </w:r>
      <w:r>
        <w:rPr>
          <w:spacing w:val="-1"/>
          <w:sz w:val="21"/>
        </w:rPr>
        <w:t xml:space="preserve"> </w:t>
      </w:r>
      <w:r>
        <w:rPr>
          <w:sz w:val="21"/>
        </w:rPr>
        <w:t>parameters</w:t>
      </w:r>
    </w:p>
    <w:p w:rsidR="00887D1C" w:rsidRDefault="00887D1C" w:rsidP="00887D1C">
      <w:pPr>
        <w:pStyle w:val="a4"/>
        <w:numPr>
          <w:ilvl w:val="2"/>
          <w:numId w:val="2"/>
        </w:numPr>
        <w:tabs>
          <w:tab w:val="left" w:pos="1492"/>
          <w:tab w:val="left" w:pos="1493"/>
        </w:tabs>
        <w:ind w:hanging="421"/>
        <w:rPr>
          <w:sz w:val="21"/>
        </w:rPr>
      </w:pPr>
      <w:r>
        <w:rPr>
          <w:sz w:val="21"/>
        </w:rPr>
        <w:t>View scale: full screen or original</w:t>
      </w:r>
      <w:r>
        <w:rPr>
          <w:spacing w:val="-6"/>
          <w:sz w:val="21"/>
        </w:rPr>
        <w:t xml:space="preserve"> </w:t>
      </w:r>
      <w:r>
        <w:rPr>
          <w:sz w:val="21"/>
        </w:rPr>
        <w:t>resolution</w:t>
      </w:r>
    </w:p>
    <w:p w:rsidR="00887D1C" w:rsidRDefault="00887D1C" w:rsidP="00887D1C">
      <w:pPr>
        <w:pStyle w:val="a4"/>
        <w:numPr>
          <w:ilvl w:val="2"/>
          <w:numId w:val="2"/>
        </w:numPr>
        <w:tabs>
          <w:tab w:val="left" w:pos="1492"/>
          <w:tab w:val="left" w:pos="1493"/>
        </w:tabs>
        <w:spacing w:before="60"/>
        <w:ind w:hanging="421"/>
        <w:rPr>
          <w:sz w:val="21"/>
        </w:rPr>
      </w:pPr>
      <w:r>
        <w:rPr>
          <w:sz w:val="21"/>
        </w:rPr>
        <w:t>Window scale: 4:3 or</w:t>
      </w:r>
      <w:r>
        <w:rPr>
          <w:spacing w:val="-2"/>
          <w:sz w:val="21"/>
        </w:rPr>
        <w:t xml:space="preserve"> </w:t>
      </w:r>
      <w:r>
        <w:rPr>
          <w:sz w:val="21"/>
        </w:rPr>
        <w:t>16:9</w:t>
      </w:r>
    </w:p>
    <w:p w:rsidR="00887D1C" w:rsidRDefault="00887D1C" w:rsidP="00887D1C">
      <w:pPr>
        <w:pStyle w:val="a4"/>
        <w:numPr>
          <w:ilvl w:val="2"/>
          <w:numId w:val="2"/>
        </w:numPr>
        <w:tabs>
          <w:tab w:val="left" w:pos="1492"/>
          <w:tab w:val="left" w:pos="1493"/>
        </w:tabs>
        <w:spacing w:before="61"/>
        <w:ind w:hanging="421"/>
        <w:rPr>
          <w:sz w:val="21"/>
        </w:rPr>
      </w:pPr>
      <w:r>
        <w:rPr>
          <w:sz w:val="21"/>
        </w:rPr>
        <w:t xml:space="preserve">Video caching: small (1 frame), medium (6 frames), or </w:t>
      </w:r>
      <w:r>
        <w:rPr>
          <w:spacing w:val="-3"/>
          <w:sz w:val="21"/>
        </w:rPr>
        <w:t xml:space="preserve">large </w:t>
      </w:r>
      <w:r>
        <w:rPr>
          <w:sz w:val="21"/>
        </w:rPr>
        <w:t>(15</w:t>
      </w:r>
      <w:r>
        <w:rPr>
          <w:spacing w:val="-11"/>
          <w:sz w:val="21"/>
        </w:rPr>
        <w:t xml:space="preserve"> </w:t>
      </w:r>
      <w:r>
        <w:rPr>
          <w:sz w:val="21"/>
        </w:rPr>
        <w:t>frames)</w:t>
      </w:r>
    </w:p>
    <w:p w:rsidR="00887D1C" w:rsidRDefault="00887D1C" w:rsidP="00887D1C">
      <w:pPr>
        <w:pStyle w:val="a4"/>
        <w:numPr>
          <w:ilvl w:val="2"/>
          <w:numId w:val="2"/>
        </w:numPr>
        <w:tabs>
          <w:tab w:val="left" w:pos="1492"/>
          <w:tab w:val="left" w:pos="1493"/>
        </w:tabs>
        <w:ind w:hanging="421"/>
        <w:rPr>
          <w:sz w:val="21"/>
        </w:rPr>
      </w:pPr>
      <w:r>
        <w:rPr>
          <w:sz w:val="21"/>
        </w:rPr>
        <w:lastRenderedPageBreak/>
        <w:t>Continuous</w:t>
      </w:r>
      <w:r>
        <w:rPr>
          <w:spacing w:val="-3"/>
          <w:sz w:val="21"/>
        </w:rPr>
        <w:t xml:space="preserve"> </w:t>
      </w:r>
      <w:r>
        <w:rPr>
          <w:sz w:val="21"/>
        </w:rPr>
        <w:t>decoding</w:t>
      </w:r>
    </w:p>
    <w:p w:rsidR="00887D1C" w:rsidRDefault="00887D1C" w:rsidP="00887D1C">
      <w:pPr>
        <w:pStyle w:val="a4"/>
        <w:numPr>
          <w:ilvl w:val="2"/>
          <w:numId w:val="2"/>
        </w:numPr>
        <w:tabs>
          <w:tab w:val="left" w:pos="1492"/>
          <w:tab w:val="left" w:pos="1493"/>
        </w:tabs>
        <w:spacing w:before="60"/>
        <w:ind w:hanging="421"/>
        <w:rPr>
          <w:sz w:val="21"/>
        </w:rPr>
      </w:pPr>
      <w:r>
        <w:rPr>
          <w:sz w:val="21"/>
        </w:rPr>
        <w:t>Enable/disable highlight for</w:t>
      </w:r>
      <w:r>
        <w:rPr>
          <w:spacing w:val="-4"/>
          <w:sz w:val="21"/>
        </w:rPr>
        <w:t xml:space="preserve"> </w:t>
      </w:r>
      <w:r>
        <w:rPr>
          <w:sz w:val="21"/>
        </w:rPr>
        <w:t>Motion</w:t>
      </w:r>
    </w:p>
    <w:p w:rsidR="00887D1C" w:rsidRDefault="00887D1C" w:rsidP="00887D1C">
      <w:pPr>
        <w:pStyle w:val="a4"/>
        <w:numPr>
          <w:ilvl w:val="2"/>
          <w:numId w:val="2"/>
        </w:numPr>
        <w:tabs>
          <w:tab w:val="left" w:pos="1492"/>
          <w:tab w:val="left" w:pos="1493"/>
        </w:tabs>
        <w:spacing w:before="61"/>
        <w:ind w:hanging="421"/>
        <w:rPr>
          <w:sz w:val="21"/>
        </w:rPr>
      </w:pPr>
      <w:r>
        <w:rPr>
          <w:sz w:val="21"/>
        </w:rPr>
        <w:t>Enable/disable VCA</w:t>
      </w:r>
      <w:r>
        <w:rPr>
          <w:spacing w:val="-5"/>
          <w:sz w:val="21"/>
        </w:rPr>
        <w:t xml:space="preserve"> </w:t>
      </w:r>
      <w:r>
        <w:rPr>
          <w:sz w:val="21"/>
        </w:rPr>
        <w:t>rule</w:t>
      </w:r>
    </w:p>
    <w:p w:rsidR="00887D1C" w:rsidRDefault="00887D1C" w:rsidP="00887D1C">
      <w:pPr>
        <w:pStyle w:val="a4"/>
        <w:numPr>
          <w:ilvl w:val="2"/>
          <w:numId w:val="2"/>
        </w:numPr>
        <w:tabs>
          <w:tab w:val="left" w:pos="1492"/>
          <w:tab w:val="left" w:pos="1493"/>
        </w:tabs>
        <w:ind w:hanging="421"/>
        <w:rPr>
          <w:sz w:val="21"/>
        </w:rPr>
      </w:pPr>
      <w:r>
        <w:rPr>
          <w:sz w:val="21"/>
        </w:rPr>
        <w:t xml:space="preserve">Enable/disable GPU </w:t>
      </w:r>
      <w:r>
        <w:rPr>
          <w:spacing w:val="-3"/>
          <w:sz w:val="21"/>
        </w:rPr>
        <w:t xml:space="preserve">hardware </w:t>
      </w:r>
      <w:r>
        <w:rPr>
          <w:sz w:val="21"/>
        </w:rPr>
        <w:t>decoding</w:t>
      </w:r>
    </w:p>
    <w:p w:rsidR="00887D1C" w:rsidRDefault="00887D1C" w:rsidP="00887D1C">
      <w:pPr>
        <w:pStyle w:val="a4"/>
        <w:numPr>
          <w:ilvl w:val="2"/>
          <w:numId w:val="2"/>
        </w:numPr>
        <w:tabs>
          <w:tab w:val="left" w:pos="1492"/>
          <w:tab w:val="left" w:pos="1493"/>
        </w:tabs>
        <w:spacing w:before="60"/>
        <w:ind w:hanging="421"/>
        <w:rPr>
          <w:sz w:val="21"/>
        </w:rPr>
      </w:pPr>
      <w:r>
        <w:rPr>
          <w:sz w:val="21"/>
        </w:rPr>
        <w:t>Enable/disable display transaction information on live view and playback</w:t>
      </w:r>
      <w:r>
        <w:rPr>
          <w:spacing w:val="-9"/>
          <w:sz w:val="21"/>
        </w:rPr>
        <w:t xml:space="preserve"> </w:t>
      </w:r>
      <w:r>
        <w:rPr>
          <w:sz w:val="21"/>
        </w:rPr>
        <w:t>image</w:t>
      </w:r>
    </w:p>
    <w:p w:rsidR="00887D1C" w:rsidRDefault="00887D1C" w:rsidP="00887D1C">
      <w:pPr>
        <w:pStyle w:val="a4"/>
        <w:numPr>
          <w:ilvl w:val="2"/>
          <w:numId w:val="2"/>
        </w:numPr>
        <w:tabs>
          <w:tab w:val="left" w:pos="1492"/>
          <w:tab w:val="left" w:pos="1493"/>
        </w:tabs>
        <w:spacing w:before="61"/>
        <w:ind w:hanging="421"/>
        <w:rPr>
          <w:sz w:val="21"/>
        </w:rPr>
      </w:pPr>
      <w:r>
        <w:rPr>
          <w:sz w:val="21"/>
        </w:rPr>
        <w:t xml:space="preserve">Enable/disable display </w:t>
      </w:r>
      <w:r>
        <w:rPr>
          <w:spacing w:val="-3"/>
          <w:sz w:val="21"/>
        </w:rPr>
        <w:t xml:space="preserve">temperature </w:t>
      </w:r>
      <w:r>
        <w:rPr>
          <w:sz w:val="21"/>
        </w:rPr>
        <w:t>information on live view and playback</w:t>
      </w:r>
      <w:r>
        <w:rPr>
          <w:spacing w:val="-6"/>
          <w:sz w:val="21"/>
        </w:rPr>
        <w:t xml:space="preserve"> </w:t>
      </w:r>
      <w:r>
        <w:rPr>
          <w:sz w:val="21"/>
        </w:rPr>
        <w:t>image</w:t>
      </w:r>
    </w:p>
    <w:p w:rsidR="00887D1C" w:rsidRDefault="00887D1C" w:rsidP="00887D1C">
      <w:pPr>
        <w:pStyle w:val="a4"/>
        <w:numPr>
          <w:ilvl w:val="1"/>
          <w:numId w:val="2"/>
        </w:numPr>
        <w:tabs>
          <w:tab w:val="left" w:pos="1060"/>
          <w:tab w:val="left" w:pos="1061"/>
        </w:tabs>
        <w:ind w:hanging="421"/>
        <w:rPr>
          <w:sz w:val="21"/>
        </w:rPr>
      </w:pPr>
      <w:r>
        <w:rPr>
          <w:sz w:val="21"/>
        </w:rPr>
        <w:t>Configure local saving path of</w:t>
      </w:r>
      <w:r>
        <w:rPr>
          <w:spacing w:val="-2"/>
          <w:sz w:val="21"/>
        </w:rPr>
        <w:t xml:space="preserve"> </w:t>
      </w:r>
      <w:r>
        <w:rPr>
          <w:sz w:val="21"/>
        </w:rPr>
        <w:t>videos/pictures/packages</w:t>
      </w:r>
    </w:p>
    <w:p w:rsidR="00887D1C" w:rsidRDefault="00887D1C" w:rsidP="00887D1C">
      <w:pPr>
        <w:pStyle w:val="a4"/>
        <w:numPr>
          <w:ilvl w:val="1"/>
          <w:numId w:val="2"/>
        </w:numPr>
        <w:tabs>
          <w:tab w:val="left" w:pos="1060"/>
          <w:tab w:val="left" w:pos="1061"/>
        </w:tabs>
        <w:spacing w:before="61"/>
        <w:ind w:hanging="421"/>
        <w:rPr>
          <w:sz w:val="21"/>
        </w:rPr>
      </w:pPr>
      <w:r>
        <w:rPr>
          <w:sz w:val="21"/>
        </w:rPr>
        <w:t>Configure keyboard and joystick</w:t>
      </w:r>
      <w:r>
        <w:rPr>
          <w:spacing w:val="-6"/>
          <w:sz w:val="21"/>
        </w:rPr>
        <w:t xml:space="preserve"> </w:t>
      </w:r>
      <w:r>
        <w:rPr>
          <w:sz w:val="21"/>
        </w:rPr>
        <w:t>parameters</w:t>
      </w:r>
    </w:p>
    <w:p w:rsidR="00887D1C" w:rsidRDefault="00887D1C" w:rsidP="00887D1C">
      <w:pPr>
        <w:pStyle w:val="a4"/>
        <w:numPr>
          <w:ilvl w:val="1"/>
          <w:numId w:val="2"/>
        </w:numPr>
        <w:tabs>
          <w:tab w:val="left" w:pos="1060"/>
          <w:tab w:val="left" w:pos="1061"/>
        </w:tabs>
        <w:spacing w:before="60"/>
        <w:ind w:hanging="421"/>
        <w:rPr>
          <w:sz w:val="21"/>
        </w:rPr>
      </w:pPr>
      <w:r>
        <w:rPr>
          <w:sz w:val="21"/>
        </w:rPr>
        <w:t>Configure live view and playback</w:t>
      </w:r>
      <w:r>
        <w:rPr>
          <w:spacing w:val="-2"/>
          <w:sz w:val="21"/>
        </w:rPr>
        <w:t xml:space="preserve"> </w:t>
      </w:r>
      <w:r>
        <w:rPr>
          <w:sz w:val="21"/>
        </w:rPr>
        <w:t>settings</w:t>
      </w:r>
    </w:p>
    <w:p w:rsidR="00887D1C" w:rsidRDefault="00887D1C" w:rsidP="00887D1C">
      <w:pPr>
        <w:pStyle w:val="a4"/>
        <w:numPr>
          <w:ilvl w:val="2"/>
          <w:numId w:val="2"/>
        </w:numPr>
        <w:tabs>
          <w:tab w:val="left" w:pos="1492"/>
          <w:tab w:val="left" w:pos="1493"/>
        </w:tabs>
        <w:ind w:hanging="421"/>
        <w:rPr>
          <w:sz w:val="21"/>
        </w:rPr>
      </w:pPr>
      <w:r>
        <w:rPr>
          <w:sz w:val="21"/>
        </w:rPr>
        <w:t>Configure icons on live view and playback</w:t>
      </w:r>
      <w:r>
        <w:rPr>
          <w:spacing w:val="-11"/>
          <w:sz w:val="21"/>
        </w:rPr>
        <w:t xml:space="preserve"> </w:t>
      </w:r>
      <w:r>
        <w:rPr>
          <w:sz w:val="21"/>
        </w:rPr>
        <w:t>toolbar</w:t>
      </w:r>
    </w:p>
    <w:p w:rsidR="00887D1C" w:rsidRDefault="00887D1C" w:rsidP="00887D1C">
      <w:pPr>
        <w:pStyle w:val="a4"/>
        <w:numPr>
          <w:ilvl w:val="2"/>
          <w:numId w:val="2"/>
        </w:numPr>
        <w:tabs>
          <w:tab w:val="left" w:pos="1492"/>
          <w:tab w:val="left" w:pos="1493"/>
        </w:tabs>
        <w:spacing w:before="61"/>
        <w:ind w:hanging="421"/>
        <w:rPr>
          <w:sz w:val="21"/>
        </w:rPr>
      </w:pPr>
      <w:r>
        <w:rPr>
          <w:sz w:val="21"/>
        </w:rPr>
        <w:t>Enable/disable toolbar</w:t>
      </w:r>
      <w:r>
        <w:rPr>
          <w:spacing w:val="-1"/>
          <w:sz w:val="21"/>
        </w:rPr>
        <w:t xml:space="preserve"> </w:t>
      </w:r>
      <w:r>
        <w:rPr>
          <w:sz w:val="21"/>
        </w:rPr>
        <w:t>display</w:t>
      </w:r>
    </w:p>
    <w:p w:rsidR="00887D1C" w:rsidRDefault="00887D1C" w:rsidP="00887D1C">
      <w:pPr>
        <w:pStyle w:val="a4"/>
        <w:numPr>
          <w:ilvl w:val="1"/>
          <w:numId w:val="2"/>
        </w:numPr>
        <w:tabs>
          <w:tab w:val="left" w:pos="1060"/>
          <w:tab w:val="left" w:pos="1061"/>
        </w:tabs>
        <w:spacing w:before="60" w:line="292" w:lineRule="auto"/>
        <w:ind w:right="1453"/>
        <w:rPr>
          <w:sz w:val="21"/>
        </w:rPr>
      </w:pPr>
      <w:r>
        <w:rPr>
          <w:sz w:val="21"/>
        </w:rPr>
        <w:t>Set screen position according to real layout in order to switch screen by keyboard conveniently</w:t>
      </w:r>
    </w:p>
    <w:p w:rsidR="00887D1C" w:rsidRDefault="00887D1C" w:rsidP="00887D1C">
      <w:pPr>
        <w:pStyle w:val="a4"/>
        <w:numPr>
          <w:ilvl w:val="1"/>
          <w:numId w:val="2"/>
        </w:numPr>
        <w:tabs>
          <w:tab w:val="left" w:pos="1060"/>
          <w:tab w:val="left" w:pos="1061"/>
        </w:tabs>
        <w:spacing w:before="1"/>
        <w:ind w:hanging="421"/>
        <w:rPr>
          <w:sz w:val="21"/>
        </w:rPr>
      </w:pPr>
      <w:r>
        <w:rPr>
          <w:sz w:val="21"/>
        </w:rPr>
        <w:t>Set alarm sounds by local audio files or voice engine (require support of the</w:t>
      </w:r>
      <w:r>
        <w:rPr>
          <w:spacing w:val="-16"/>
          <w:sz w:val="21"/>
        </w:rPr>
        <w:t xml:space="preserve"> </w:t>
      </w:r>
      <w:r>
        <w:rPr>
          <w:sz w:val="21"/>
        </w:rPr>
        <w:t>OS)</w:t>
      </w:r>
    </w:p>
    <w:p w:rsidR="00887D1C" w:rsidRDefault="00887D1C" w:rsidP="00887D1C">
      <w:pPr>
        <w:pStyle w:val="a4"/>
        <w:numPr>
          <w:ilvl w:val="1"/>
          <w:numId w:val="2"/>
        </w:numPr>
        <w:tabs>
          <w:tab w:val="left" w:pos="1060"/>
          <w:tab w:val="left" w:pos="1061"/>
        </w:tabs>
        <w:spacing w:before="60"/>
        <w:ind w:hanging="421"/>
        <w:rPr>
          <w:sz w:val="21"/>
        </w:rPr>
      </w:pPr>
      <w:r w:rsidRPr="00A124A9">
        <w:rPr>
          <w:sz w:val="21"/>
        </w:rPr>
        <w:t>Set the refresh interval of resource status in Health</w:t>
      </w:r>
      <w:r w:rsidRPr="00A124A9">
        <w:rPr>
          <w:spacing w:val="-9"/>
          <w:sz w:val="21"/>
        </w:rPr>
        <w:t xml:space="preserve"> </w:t>
      </w:r>
      <w:r w:rsidRPr="00A124A9">
        <w:rPr>
          <w:sz w:val="21"/>
        </w:rPr>
        <w:t>Monitoring</w:t>
      </w:r>
    </w:p>
    <w:p w:rsidR="00887D1C" w:rsidRPr="00650BE9" w:rsidRDefault="00887D1C" w:rsidP="00887D1C">
      <w:pPr>
        <w:pStyle w:val="a4"/>
        <w:numPr>
          <w:ilvl w:val="0"/>
          <w:numId w:val="2"/>
        </w:numPr>
        <w:spacing w:before="186"/>
        <w:rPr>
          <w:b/>
          <w:sz w:val="36"/>
        </w:rPr>
      </w:pPr>
      <w:r w:rsidRPr="00650BE9">
        <w:rPr>
          <w:b/>
          <w:sz w:val="36"/>
        </w:rPr>
        <w:t>Software Specification</w:t>
      </w:r>
    </w:p>
    <w:p w:rsidR="00887D1C" w:rsidRPr="00283644" w:rsidRDefault="00887D1C" w:rsidP="00887D1C">
      <w:pPr>
        <w:pStyle w:val="a4"/>
        <w:numPr>
          <w:ilvl w:val="0"/>
          <w:numId w:val="2"/>
        </w:numPr>
        <w:spacing w:line="336" w:lineRule="auto"/>
        <w:ind w:right="1513"/>
        <w:rPr>
          <w:sz w:val="21"/>
        </w:rPr>
      </w:pPr>
      <w:r w:rsidRPr="00650BE9">
        <w:rPr>
          <w:sz w:val="21"/>
        </w:rPr>
        <w:t xml:space="preserve">The following table shows the maximum performance of the </w:t>
      </w:r>
      <w:proofErr w:type="spellStart"/>
      <w:r w:rsidRPr="00650BE9">
        <w:rPr>
          <w:sz w:val="21"/>
        </w:rPr>
        <w:t>HikCentral</w:t>
      </w:r>
      <w:proofErr w:type="spellEnd"/>
      <w:r w:rsidRPr="00650BE9">
        <w:rPr>
          <w:sz w:val="21"/>
        </w:rPr>
        <w:t xml:space="preserve"> Professional server. For other detailed data and performance, refer to </w:t>
      </w:r>
      <w:r w:rsidRPr="00650BE9">
        <w:rPr>
          <w:i/>
          <w:sz w:val="21"/>
        </w:rPr>
        <w:t>Software Requirements &amp; Hardware Performance</w:t>
      </w:r>
      <w:r w:rsidRPr="00650BE9">
        <w:rPr>
          <w:sz w:val="21"/>
        </w:rPr>
        <w:t>.</w:t>
      </w: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3977"/>
        <w:gridCol w:w="3027"/>
      </w:tblGrid>
      <w:tr w:rsidR="00887D1C" w:rsidTr="009535F3">
        <w:trPr>
          <w:trHeight w:val="565"/>
        </w:trPr>
        <w:tc>
          <w:tcPr>
            <w:tcW w:w="5497" w:type="dxa"/>
            <w:gridSpan w:val="2"/>
            <w:shd w:val="clear" w:color="auto" w:fill="BEBEBE"/>
          </w:tcPr>
          <w:p w:rsidR="00887D1C" w:rsidRDefault="00887D1C" w:rsidP="009535F3">
            <w:pPr>
              <w:pStyle w:val="TableParagraph"/>
              <w:spacing w:before="138"/>
              <w:ind w:left="2295" w:right="2287"/>
              <w:jc w:val="center"/>
              <w:rPr>
                <w:b/>
                <w:sz w:val="24"/>
              </w:rPr>
            </w:pPr>
            <w:r>
              <w:rPr>
                <w:b/>
                <w:sz w:val="24"/>
              </w:rPr>
              <w:t>Features</w:t>
            </w:r>
          </w:p>
        </w:tc>
        <w:tc>
          <w:tcPr>
            <w:tcW w:w="3027" w:type="dxa"/>
            <w:shd w:val="clear" w:color="auto" w:fill="BEBEBE"/>
          </w:tcPr>
          <w:p w:rsidR="00887D1C" w:rsidRDefault="00887D1C" w:rsidP="009535F3">
            <w:pPr>
              <w:pStyle w:val="TableParagraph"/>
              <w:spacing w:before="157"/>
              <w:ind w:left="480"/>
              <w:rPr>
                <w:b/>
                <w:sz w:val="21"/>
              </w:rPr>
            </w:pPr>
            <w:r>
              <w:rPr>
                <w:b/>
                <w:sz w:val="21"/>
              </w:rPr>
              <w:t>Maximum Performance</w:t>
            </w:r>
          </w:p>
        </w:tc>
      </w:tr>
      <w:tr w:rsidR="00887D1C" w:rsidTr="009535F3">
        <w:trPr>
          <w:trHeight w:val="947"/>
        </w:trPr>
        <w:tc>
          <w:tcPr>
            <w:tcW w:w="1520" w:type="dxa"/>
            <w:vMerge w:val="restart"/>
          </w:tcPr>
          <w:p w:rsidR="00887D1C" w:rsidRDefault="00887D1C" w:rsidP="009535F3">
            <w:pPr>
              <w:pStyle w:val="TableParagraph"/>
              <w:spacing w:before="0"/>
              <w:ind w:left="0"/>
              <w:rPr>
                <w:sz w:val="20"/>
              </w:rPr>
            </w:pPr>
            <w:bookmarkStart w:id="0" w:name="_GoBack"/>
            <w:bookmarkEnd w:id="0"/>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4"/>
              <w:ind w:left="0"/>
              <w:rPr>
                <w:sz w:val="29"/>
              </w:rPr>
            </w:pPr>
          </w:p>
          <w:p w:rsidR="00887D1C" w:rsidRDefault="00887D1C" w:rsidP="009535F3">
            <w:pPr>
              <w:pStyle w:val="TableParagraph"/>
              <w:spacing w:before="1"/>
              <w:ind w:left="414"/>
              <w:rPr>
                <w:b/>
                <w:sz w:val="21"/>
              </w:rPr>
            </w:pPr>
            <w:r>
              <w:rPr>
                <w:b/>
                <w:sz w:val="21"/>
              </w:rPr>
              <w:t>General</w:t>
            </w:r>
          </w:p>
        </w:tc>
        <w:tc>
          <w:tcPr>
            <w:tcW w:w="3977" w:type="dxa"/>
          </w:tcPr>
          <w:p w:rsidR="00887D1C" w:rsidRDefault="00887D1C" w:rsidP="009535F3">
            <w:pPr>
              <w:pStyle w:val="TableParagraph"/>
              <w:spacing w:before="0"/>
              <w:ind w:left="0"/>
              <w:rPr>
                <w:sz w:val="29"/>
              </w:rPr>
            </w:pPr>
          </w:p>
          <w:p w:rsidR="00887D1C" w:rsidRDefault="00887D1C" w:rsidP="009535F3">
            <w:pPr>
              <w:pStyle w:val="TableParagraph"/>
              <w:spacing w:before="0"/>
              <w:rPr>
                <w:sz w:val="20"/>
              </w:rPr>
            </w:pPr>
            <w:r>
              <w:rPr>
                <w:sz w:val="20"/>
              </w:rPr>
              <w:t>Cameras</w:t>
            </w:r>
          </w:p>
        </w:tc>
        <w:tc>
          <w:tcPr>
            <w:tcW w:w="3027" w:type="dxa"/>
          </w:tcPr>
          <w:p w:rsidR="00887D1C" w:rsidRDefault="00887D1C" w:rsidP="009535F3">
            <w:pPr>
              <w:pStyle w:val="TableParagraph"/>
              <w:spacing w:before="42" w:line="307" w:lineRule="auto"/>
              <w:ind w:right="104"/>
              <w:rPr>
                <w:sz w:val="20"/>
              </w:rPr>
            </w:pPr>
            <w:r>
              <w:rPr>
                <w:sz w:val="20"/>
              </w:rPr>
              <w:t>Centralized Deployment: 3,000</w:t>
            </w:r>
            <w:r>
              <w:rPr>
                <w:sz w:val="20"/>
                <w:vertAlign w:val="superscript"/>
              </w:rPr>
              <w:t>①</w:t>
            </w:r>
            <w:r>
              <w:rPr>
                <w:sz w:val="20"/>
              </w:rPr>
              <w:t xml:space="preserve"> Distributed Deployment: 10,000</w:t>
            </w:r>
            <w:r>
              <w:rPr>
                <w:sz w:val="20"/>
                <w:vertAlign w:val="superscript"/>
              </w:rPr>
              <w:t>②</w:t>
            </w:r>
          </w:p>
          <w:p w:rsidR="00887D1C" w:rsidRDefault="00887D1C" w:rsidP="009535F3">
            <w:pPr>
              <w:pStyle w:val="TableParagraph"/>
              <w:spacing w:before="0" w:line="243" w:lineRule="exact"/>
              <w:rPr>
                <w:sz w:val="20"/>
              </w:rPr>
            </w:pPr>
            <w:r>
              <w:rPr>
                <w:sz w:val="20"/>
              </w:rPr>
              <w:t>Central System (RSM): 100,000</w:t>
            </w:r>
            <w:r>
              <w:rPr>
                <w:sz w:val="20"/>
                <w:vertAlign w:val="superscript"/>
              </w:rPr>
              <w:t>③</w:t>
            </w:r>
          </w:p>
        </w:tc>
      </w:tr>
      <w:tr w:rsidR="00887D1C" w:rsidTr="009535F3">
        <w:trPr>
          <w:trHeight w:val="1248"/>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Managed Device IP Addresses</w:t>
            </w:r>
          </w:p>
          <w:p w:rsidR="00887D1C" w:rsidRDefault="00887D1C" w:rsidP="009535F3">
            <w:pPr>
              <w:pStyle w:val="TableParagraph"/>
              <w:spacing w:before="2" w:line="310" w:lineRule="atLeast"/>
              <w:rPr>
                <w:i/>
                <w:sz w:val="20"/>
              </w:rPr>
            </w:pPr>
            <w:r>
              <w:rPr>
                <w:i/>
                <w:sz w:val="20"/>
              </w:rPr>
              <w:t>*Including Encoding Devices, Access Control Devices, Elevator Control Devices, Security Control Devices, and Remote Sites</w:t>
            </w:r>
          </w:p>
        </w:tc>
        <w:tc>
          <w:tcPr>
            <w:tcW w:w="3027" w:type="dxa"/>
          </w:tcPr>
          <w:p w:rsidR="00887D1C" w:rsidRDefault="00887D1C" w:rsidP="009535F3">
            <w:pPr>
              <w:pStyle w:val="TableParagraph"/>
              <w:spacing w:before="5"/>
              <w:ind w:left="0"/>
              <w:rPr>
                <w:sz w:val="28"/>
              </w:rPr>
            </w:pPr>
          </w:p>
          <w:p w:rsidR="00887D1C" w:rsidRDefault="00887D1C" w:rsidP="009535F3">
            <w:pPr>
              <w:pStyle w:val="TableParagraph"/>
              <w:spacing w:before="0" w:line="307" w:lineRule="auto"/>
              <w:ind w:right="198"/>
              <w:rPr>
                <w:sz w:val="20"/>
              </w:rPr>
            </w:pPr>
            <w:r>
              <w:rPr>
                <w:sz w:val="20"/>
              </w:rPr>
              <w:t>Centralized Deployment: 1,024</w:t>
            </w:r>
            <w:r>
              <w:rPr>
                <w:sz w:val="20"/>
                <w:vertAlign w:val="superscript"/>
              </w:rPr>
              <w:t>①</w:t>
            </w:r>
            <w:r>
              <w:rPr>
                <w:sz w:val="20"/>
              </w:rPr>
              <w:t xml:space="preserve"> Distributed Deployment: 2,048</w:t>
            </w:r>
            <w:r>
              <w:rPr>
                <w:sz w:val="20"/>
                <w:vertAlign w:val="superscript"/>
              </w:rPr>
              <w:t>②</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i/>
                <w:sz w:val="20"/>
              </w:rPr>
            </w:pPr>
            <w:r>
              <w:rPr>
                <w:i/>
                <w:sz w:val="20"/>
              </w:rPr>
              <w:t>Video Intercom Devices</w:t>
            </w:r>
          </w:p>
        </w:tc>
        <w:tc>
          <w:tcPr>
            <w:tcW w:w="3027" w:type="dxa"/>
          </w:tcPr>
          <w:p w:rsidR="00887D1C" w:rsidRDefault="00887D1C" w:rsidP="009535F3">
            <w:pPr>
              <w:pStyle w:val="TableParagraph"/>
              <w:rPr>
                <w:sz w:val="20"/>
              </w:rPr>
            </w:pPr>
            <w:r>
              <w:rPr>
                <w:sz w:val="20"/>
              </w:rPr>
              <w:t>1,024</w:t>
            </w:r>
          </w:p>
        </w:tc>
      </w:tr>
      <w:tr w:rsidR="00887D1C" w:rsidTr="009535F3">
        <w:trPr>
          <w:trHeight w:val="623"/>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Alarm Inputs (Including Alarm Inputs of</w:t>
            </w:r>
          </w:p>
          <w:p w:rsidR="00887D1C" w:rsidRDefault="00887D1C" w:rsidP="009535F3">
            <w:pPr>
              <w:pStyle w:val="TableParagraph"/>
              <w:spacing w:before="68"/>
              <w:rPr>
                <w:sz w:val="20"/>
              </w:rPr>
            </w:pPr>
            <w:r>
              <w:rPr>
                <w:sz w:val="20"/>
              </w:rPr>
              <w:t>Security Control Devices)</w:t>
            </w:r>
          </w:p>
        </w:tc>
        <w:tc>
          <w:tcPr>
            <w:tcW w:w="3027" w:type="dxa"/>
          </w:tcPr>
          <w:p w:rsidR="00887D1C" w:rsidRDefault="00887D1C" w:rsidP="009535F3">
            <w:pPr>
              <w:pStyle w:val="TableParagraph"/>
              <w:spacing w:before="7"/>
              <w:ind w:left="0"/>
              <w:rPr>
                <w:sz w:val="15"/>
              </w:rPr>
            </w:pPr>
          </w:p>
          <w:p w:rsidR="00887D1C" w:rsidRDefault="00887D1C" w:rsidP="009535F3">
            <w:pPr>
              <w:pStyle w:val="TableParagraph"/>
              <w:spacing w:before="1"/>
              <w:rPr>
                <w:sz w:val="20"/>
              </w:rPr>
            </w:pPr>
            <w:r>
              <w:rPr>
                <w:sz w:val="20"/>
              </w:rPr>
              <w:t>3,000</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Alarm Outputs</w:t>
            </w:r>
          </w:p>
        </w:tc>
        <w:tc>
          <w:tcPr>
            <w:tcW w:w="3027" w:type="dxa"/>
          </w:tcPr>
          <w:p w:rsidR="00887D1C" w:rsidRDefault="00887D1C" w:rsidP="009535F3">
            <w:pPr>
              <w:pStyle w:val="TableParagraph"/>
              <w:rPr>
                <w:sz w:val="20"/>
              </w:rPr>
            </w:pPr>
            <w:r>
              <w:rPr>
                <w:sz w:val="20"/>
              </w:rPr>
              <w:t>3,000</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Dock Stations</w:t>
            </w:r>
          </w:p>
        </w:tc>
        <w:tc>
          <w:tcPr>
            <w:tcW w:w="3027" w:type="dxa"/>
          </w:tcPr>
          <w:p w:rsidR="00887D1C" w:rsidRDefault="00887D1C" w:rsidP="009535F3">
            <w:pPr>
              <w:pStyle w:val="TableParagraph"/>
              <w:rPr>
                <w:sz w:val="20"/>
              </w:rPr>
            </w:pPr>
            <w:r>
              <w:rPr>
                <w:sz w:val="20"/>
              </w:rPr>
              <w:t>1,500</w:t>
            </w:r>
          </w:p>
        </w:tc>
      </w:tr>
      <w:tr w:rsidR="00887D1C" w:rsidTr="009535F3">
        <w:trPr>
          <w:trHeight w:val="314"/>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spacing w:before="37"/>
              <w:rPr>
                <w:sz w:val="20"/>
              </w:rPr>
            </w:pPr>
            <w:r>
              <w:rPr>
                <w:sz w:val="20"/>
              </w:rPr>
              <w:t>Security Radars</w:t>
            </w:r>
          </w:p>
        </w:tc>
        <w:tc>
          <w:tcPr>
            <w:tcW w:w="3027" w:type="dxa"/>
          </w:tcPr>
          <w:p w:rsidR="00887D1C" w:rsidRDefault="00887D1C" w:rsidP="009535F3">
            <w:pPr>
              <w:pStyle w:val="TableParagraph"/>
              <w:spacing w:before="37"/>
              <w:rPr>
                <w:sz w:val="20"/>
              </w:rPr>
            </w:pPr>
            <w:r>
              <w:rPr>
                <w:sz w:val="20"/>
              </w:rPr>
              <w:t>10</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Alarm Inputs of Security Control Devices</w:t>
            </w:r>
          </w:p>
        </w:tc>
        <w:tc>
          <w:tcPr>
            <w:tcW w:w="3027" w:type="dxa"/>
          </w:tcPr>
          <w:p w:rsidR="00887D1C" w:rsidRDefault="00887D1C" w:rsidP="009535F3">
            <w:pPr>
              <w:pStyle w:val="TableParagraph"/>
              <w:rPr>
                <w:sz w:val="20"/>
              </w:rPr>
            </w:pPr>
            <w:r>
              <w:rPr>
                <w:sz w:val="20"/>
              </w:rPr>
              <w:t>2,048</w:t>
            </w:r>
          </w:p>
        </w:tc>
      </w:tr>
      <w:tr w:rsidR="00887D1C" w:rsidTr="009535F3">
        <w:trPr>
          <w:trHeight w:val="624"/>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DS-5600 Series Face Recognition Terminals</w:t>
            </w:r>
          </w:p>
          <w:p w:rsidR="00887D1C" w:rsidRDefault="00887D1C" w:rsidP="009535F3">
            <w:pPr>
              <w:pStyle w:val="TableParagraph"/>
              <w:spacing w:before="68"/>
              <w:rPr>
                <w:sz w:val="20"/>
              </w:rPr>
            </w:pPr>
            <w:r>
              <w:rPr>
                <w:sz w:val="20"/>
              </w:rPr>
              <w:t xml:space="preserve">When Applied with </w:t>
            </w:r>
            <w:proofErr w:type="spellStart"/>
            <w:r>
              <w:rPr>
                <w:sz w:val="20"/>
              </w:rPr>
              <w:t>Hikvision</w:t>
            </w:r>
            <w:proofErr w:type="spellEnd"/>
            <w:r>
              <w:rPr>
                <w:sz w:val="20"/>
              </w:rPr>
              <w:t xml:space="preserve"> Turnstiles</w:t>
            </w:r>
          </w:p>
        </w:tc>
        <w:tc>
          <w:tcPr>
            <w:tcW w:w="3027" w:type="dxa"/>
          </w:tcPr>
          <w:p w:rsidR="00887D1C" w:rsidRDefault="00887D1C" w:rsidP="009535F3">
            <w:pPr>
              <w:pStyle w:val="TableParagraph"/>
              <w:spacing w:before="7"/>
              <w:ind w:left="0"/>
              <w:rPr>
                <w:sz w:val="15"/>
              </w:rPr>
            </w:pPr>
          </w:p>
          <w:p w:rsidR="00887D1C" w:rsidRDefault="00887D1C" w:rsidP="009535F3">
            <w:pPr>
              <w:pStyle w:val="TableParagraph"/>
              <w:spacing w:before="1"/>
              <w:rPr>
                <w:sz w:val="20"/>
              </w:rPr>
            </w:pPr>
            <w:r>
              <w:rPr>
                <w:sz w:val="20"/>
              </w:rPr>
              <w:t>32</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Recording Servers</w:t>
            </w:r>
          </w:p>
        </w:tc>
        <w:tc>
          <w:tcPr>
            <w:tcW w:w="3027" w:type="dxa"/>
          </w:tcPr>
          <w:p w:rsidR="00887D1C" w:rsidRDefault="00887D1C" w:rsidP="009535F3">
            <w:pPr>
              <w:pStyle w:val="TableParagraph"/>
              <w:rPr>
                <w:sz w:val="20"/>
              </w:rPr>
            </w:pPr>
            <w:r>
              <w:rPr>
                <w:sz w:val="20"/>
              </w:rPr>
              <w:t>64</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Streaming Servers</w:t>
            </w:r>
          </w:p>
        </w:tc>
        <w:tc>
          <w:tcPr>
            <w:tcW w:w="3027" w:type="dxa"/>
          </w:tcPr>
          <w:p w:rsidR="00887D1C" w:rsidRDefault="00887D1C" w:rsidP="009535F3">
            <w:pPr>
              <w:pStyle w:val="TableParagraph"/>
              <w:rPr>
                <w:sz w:val="20"/>
              </w:rPr>
            </w:pPr>
            <w:r>
              <w:rPr>
                <w:sz w:val="20"/>
              </w:rPr>
              <w:t>64</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Security Audit Server</w:t>
            </w:r>
          </w:p>
        </w:tc>
        <w:tc>
          <w:tcPr>
            <w:tcW w:w="3027" w:type="dxa"/>
          </w:tcPr>
          <w:p w:rsidR="00887D1C" w:rsidRDefault="00887D1C" w:rsidP="009535F3">
            <w:pPr>
              <w:pStyle w:val="TableParagraph"/>
              <w:rPr>
                <w:sz w:val="20"/>
              </w:rPr>
            </w:pPr>
            <w:r>
              <w:rPr>
                <w:w w:val="99"/>
                <w:sz w:val="20"/>
              </w:rPr>
              <w:t>8</w:t>
            </w:r>
          </w:p>
        </w:tc>
      </w:tr>
      <w:tr w:rsidR="00887D1C" w:rsidTr="009535F3">
        <w:trPr>
          <w:trHeight w:val="313"/>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spacing w:before="37"/>
              <w:rPr>
                <w:sz w:val="20"/>
              </w:rPr>
            </w:pPr>
            <w:r>
              <w:rPr>
                <w:sz w:val="20"/>
              </w:rPr>
              <w:t>Areas</w:t>
            </w:r>
          </w:p>
        </w:tc>
        <w:tc>
          <w:tcPr>
            <w:tcW w:w="3027" w:type="dxa"/>
          </w:tcPr>
          <w:p w:rsidR="00887D1C" w:rsidRDefault="00887D1C" w:rsidP="009535F3">
            <w:pPr>
              <w:pStyle w:val="TableParagraph"/>
              <w:spacing w:before="37"/>
              <w:rPr>
                <w:sz w:val="20"/>
              </w:rPr>
            </w:pPr>
            <w:r>
              <w:rPr>
                <w:sz w:val="20"/>
              </w:rPr>
              <w:t>3,000</w:t>
            </w:r>
          </w:p>
        </w:tc>
      </w:tr>
      <w:tr w:rsidR="00887D1C" w:rsidTr="009535F3">
        <w:trPr>
          <w:trHeight w:val="312"/>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Cameras per Area</w:t>
            </w:r>
          </w:p>
        </w:tc>
        <w:tc>
          <w:tcPr>
            <w:tcW w:w="3027" w:type="dxa"/>
          </w:tcPr>
          <w:p w:rsidR="00887D1C" w:rsidRDefault="00887D1C" w:rsidP="009535F3">
            <w:pPr>
              <w:pStyle w:val="TableParagraph"/>
              <w:rPr>
                <w:sz w:val="20"/>
              </w:rPr>
            </w:pPr>
            <w:r>
              <w:rPr>
                <w:sz w:val="20"/>
              </w:rPr>
              <w:t>256</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Alarm Inputs per Area</w:t>
            </w:r>
          </w:p>
        </w:tc>
        <w:tc>
          <w:tcPr>
            <w:tcW w:w="3027" w:type="dxa"/>
          </w:tcPr>
          <w:p w:rsidR="00887D1C" w:rsidRDefault="00887D1C" w:rsidP="009535F3">
            <w:pPr>
              <w:pStyle w:val="TableParagraph"/>
              <w:rPr>
                <w:sz w:val="20"/>
              </w:rPr>
            </w:pPr>
            <w:r>
              <w:rPr>
                <w:sz w:val="20"/>
              </w:rPr>
              <w:t>256</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Alarm Outputs per Area</w:t>
            </w:r>
          </w:p>
        </w:tc>
        <w:tc>
          <w:tcPr>
            <w:tcW w:w="3027" w:type="dxa"/>
          </w:tcPr>
          <w:p w:rsidR="00887D1C" w:rsidRDefault="00887D1C" w:rsidP="009535F3">
            <w:pPr>
              <w:pStyle w:val="TableParagraph"/>
              <w:rPr>
                <w:sz w:val="20"/>
              </w:rPr>
            </w:pPr>
            <w:r>
              <w:rPr>
                <w:sz w:val="20"/>
              </w:rPr>
              <w:t>256</w:t>
            </w:r>
          </w:p>
        </w:tc>
      </w:tr>
      <w:tr w:rsidR="00887D1C" w:rsidTr="009535F3">
        <w:trPr>
          <w:trHeight w:val="311"/>
        </w:trPr>
        <w:tc>
          <w:tcPr>
            <w:tcW w:w="1520" w:type="dxa"/>
            <w:vMerge w:val="restart"/>
          </w:tcPr>
          <w:p w:rsidR="00887D1C" w:rsidRDefault="00887D1C" w:rsidP="009535F3">
            <w:pPr>
              <w:pStyle w:val="TableParagraph"/>
              <w:spacing w:before="7"/>
              <w:ind w:left="0"/>
              <w:rPr>
                <w:sz w:val="15"/>
              </w:rPr>
            </w:pPr>
          </w:p>
          <w:p w:rsidR="00887D1C" w:rsidRDefault="00887D1C" w:rsidP="009535F3">
            <w:pPr>
              <w:pStyle w:val="TableParagraph"/>
              <w:spacing w:before="1"/>
              <w:ind w:left="321"/>
              <w:rPr>
                <w:b/>
                <w:sz w:val="21"/>
              </w:rPr>
            </w:pPr>
            <w:r>
              <w:rPr>
                <w:b/>
                <w:sz w:val="21"/>
              </w:rPr>
              <w:t>Recording</w:t>
            </w:r>
          </w:p>
        </w:tc>
        <w:tc>
          <w:tcPr>
            <w:tcW w:w="3977" w:type="dxa"/>
          </w:tcPr>
          <w:p w:rsidR="00887D1C" w:rsidRDefault="00887D1C" w:rsidP="009535F3">
            <w:pPr>
              <w:pStyle w:val="TableParagraph"/>
              <w:rPr>
                <w:sz w:val="20"/>
              </w:rPr>
            </w:pPr>
            <w:r>
              <w:rPr>
                <w:sz w:val="20"/>
              </w:rPr>
              <w:t>Recording Schedule</w:t>
            </w:r>
          </w:p>
        </w:tc>
        <w:tc>
          <w:tcPr>
            <w:tcW w:w="3027" w:type="dxa"/>
          </w:tcPr>
          <w:p w:rsidR="00887D1C" w:rsidRDefault="00887D1C" w:rsidP="009535F3">
            <w:pPr>
              <w:pStyle w:val="TableParagraph"/>
              <w:rPr>
                <w:sz w:val="20"/>
              </w:rPr>
            </w:pPr>
            <w:r>
              <w:rPr>
                <w:sz w:val="20"/>
              </w:rPr>
              <w:t>10,000</w:t>
            </w:r>
          </w:p>
        </w:tc>
      </w:tr>
      <w:tr w:rsidR="00887D1C" w:rsidTr="009535F3">
        <w:trPr>
          <w:trHeight w:val="311"/>
        </w:trPr>
        <w:tc>
          <w:tcPr>
            <w:tcW w:w="1520" w:type="dxa"/>
            <w:vMerge/>
            <w:tcBorders>
              <w:top w:val="nil"/>
            </w:tcBorders>
          </w:tcPr>
          <w:p w:rsidR="00887D1C" w:rsidRDefault="00887D1C" w:rsidP="009535F3">
            <w:pPr>
              <w:rPr>
                <w:sz w:val="2"/>
                <w:szCs w:val="2"/>
              </w:rPr>
            </w:pPr>
          </w:p>
        </w:tc>
        <w:tc>
          <w:tcPr>
            <w:tcW w:w="3977" w:type="dxa"/>
          </w:tcPr>
          <w:p w:rsidR="00887D1C" w:rsidRDefault="00887D1C" w:rsidP="009535F3">
            <w:pPr>
              <w:pStyle w:val="TableParagraph"/>
              <w:rPr>
                <w:sz w:val="20"/>
              </w:rPr>
            </w:pPr>
            <w:r>
              <w:rPr>
                <w:sz w:val="20"/>
              </w:rPr>
              <w:t>Recording Schedule Template</w:t>
            </w:r>
          </w:p>
        </w:tc>
        <w:tc>
          <w:tcPr>
            <w:tcW w:w="3027" w:type="dxa"/>
          </w:tcPr>
          <w:p w:rsidR="00887D1C" w:rsidRDefault="00887D1C" w:rsidP="009535F3">
            <w:pPr>
              <w:pStyle w:val="TableParagraph"/>
              <w:rPr>
                <w:sz w:val="20"/>
              </w:rPr>
            </w:pPr>
            <w:r>
              <w:rPr>
                <w:sz w:val="20"/>
              </w:rPr>
              <w:t>200</w:t>
            </w:r>
          </w:p>
        </w:tc>
      </w:tr>
      <w:tr w:rsidR="00887D1C" w:rsidTr="009535F3">
        <w:trPr>
          <w:trHeight w:val="844"/>
        </w:trPr>
        <w:tc>
          <w:tcPr>
            <w:tcW w:w="1520" w:type="dxa"/>
            <w:vMerge w:val="restart"/>
          </w:tcPr>
          <w:p w:rsidR="00887D1C" w:rsidRDefault="00887D1C" w:rsidP="009535F3">
            <w:pPr>
              <w:pStyle w:val="TableParagraph"/>
              <w:spacing w:before="0"/>
              <w:ind w:left="0"/>
              <w:rPr>
                <w:sz w:val="20"/>
              </w:rPr>
            </w:pPr>
          </w:p>
          <w:p w:rsidR="00887D1C" w:rsidRDefault="00887D1C" w:rsidP="009535F3">
            <w:pPr>
              <w:pStyle w:val="TableParagraph"/>
              <w:spacing w:before="0"/>
              <w:ind w:left="0"/>
              <w:rPr>
                <w:sz w:val="20"/>
              </w:rPr>
            </w:pPr>
          </w:p>
          <w:p w:rsidR="00887D1C" w:rsidRDefault="00887D1C" w:rsidP="009535F3">
            <w:pPr>
              <w:pStyle w:val="TableParagraph"/>
              <w:spacing w:before="127"/>
              <w:rPr>
                <w:b/>
                <w:sz w:val="21"/>
              </w:rPr>
            </w:pPr>
            <w:r>
              <w:rPr>
                <w:b/>
                <w:sz w:val="21"/>
              </w:rPr>
              <w:t>Event &amp; Alarm</w:t>
            </w:r>
          </w:p>
        </w:tc>
        <w:tc>
          <w:tcPr>
            <w:tcW w:w="3977" w:type="dxa"/>
          </w:tcPr>
          <w:p w:rsidR="00887D1C" w:rsidRDefault="00887D1C" w:rsidP="009535F3">
            <w:pPr>
              <w:pStyle w:val="TableParagraph"/>
              <w:spacing w:before="8"/>
              <w:ind w:left="0"/>
              <w:rPr>
                <w:sz w:val="24"/>
              </w:rPr>
            </w:pPr>
          </w:p>
          <w:p w:rsidR="00887D1C" w:rsidRDefault="00887D1C" w:rsidP="009535F3">
            <w:pPr>
              <w:pStyle w:val="TableParagraph"/>
              <w:spacing w:before="0"/>
              <w:rPr>
                <w:sz w:val="20"/>
              </w:rPr>
            </w:pPr>
            <w:r>
              <w:rPr>
                <w:sz w:val="20"/>
              </w:rPr>
              <w:t>Event and Alarm Rules</w:t>
            </w:r>
          </w:p>
        </w:tc>
        <w:tc>
          <w:tcPr>
            <w:tcW w:w="3027" w:type="dxa"/>
          </w:tcPr>
          <w:p w:rsidR="00887D1C" w:rsidRDefault="00887D1C" w:rsidP="009535F3">
            <w:pPr>
              <w:pStyle w:val="TableParagraph"/>
              <w:spacing w:before="37"/>
              <w:rPr>
                <w:sz w:val="20"/>
              </w:rPr>
            </w:pPr>
            <w:r>
              <w:rPr>
                <w:sz w:val="20"/>
              </w:rPr>
              <w:t>Centralized Deployment: 3,000</w:t>
            </w:r>
          </w:p>
          <w:p w:rsidR="00887D1C" w:rsidRDefault="00887D1C" w:rsidP="009535F3">
            <w:pPr>
              <w:pStyle w:val="TableParagraph"/>
              <w:spacing w:before="52" w:line="260" w:lineRule="atLeast"/>
              <w:ind w:right="276"/>
              <w:rPr>
                <w:sz w:val="20"/>
              </w:rPr>
            </w:pPr>
            <w:r>
              <w:rPr>
                <w:sz w:val="20"/>
              </w:rPr>
              <w:t>Distributed Deployment: 10,000 Central System (RSM): 10,000</w:t>
            </w:r>
          </w:p>
        </w:tc>
      </w:tr>
      <w:tr w:rsidR="00887D1C" w:rsidTr="009535F3">
        <w:trPr>
          <w:trHeight w:val="616"/>
        </w:trPr>
        <w:tc>
          <w:tcPr>
            <w:tcW w:w="1520" w:type="dxa"/>
            <w:vMerge/>
            <w:tcBorders>
              <w:top w:val="nil"/>
              <w:bottom w:val="nil"/>
            </w:tcBorders>
          </w:tcPr>
          <w:p w:rsidR="00887D1C" w:rsidRDefault="00887D1C" w:rsidP="009535F3">
            <w:pPr>
              <w:rPr>
                <w:sz w:val="2"/>
                <w:szCs w:val="2"/>
              </w:rPr>
            </w:pPr>
          </w:p>
        </w:tc>
        <w:tc>
          <w:tcPr>
            <w:tcW w:w="3977" w:type="dxa"/>
          </w:tcPr>
          <w:p w:rsidR="00887D1C" w:rsidRDefault="00887D1C" w:rsidP="009535F3">
            <w:pPr>
              <w:pStyle w:val="TableParagraph"/>
              <w:spacing w:before="11"/>
              <w:ind w:left="0"/>
              <w:rPr>
                <w:sz w:val="14"/>
              </w:rPr>
            </w:pPr>
          </w:p>
          <w:p w:rsidR="00887D1C" w:rsidRDefault="00887D1C" w:rsidP="009535F3">
            <w:pPr>
              <w:pStyle w:val="TableParagraph"/>
              <w:spacing w:before="0"/>
              <w:rPr>
                <w:sz w:val="20"/>
              </w:rPr>
            </w:pPr>
            <w:r>
              <w:rPr>
                <w:sz w:val="20"/>
              </w:rPr>
              <w:t>Storage of Events or Alarms without Pictures</w:t>
            </w:r>
          </w:p>
        </w:tc>
        <w:tc>
          <w:tcPr>
            <w:tcW w:w="3027" w:type="dxa"/>
          </w:tcPr>
          <w:p w:rsidR="00887D1C" w:rsidRDefault="00887D1C" w:rsidP="009535F3">
            <w:pPr>
              <w:pStyle w:val="TableParagraph"/>
              <w:spacing w:before="26"/>
              <w:rPr>
                <w:sz w:val="20"/>
              </w:rPr>
            </w:pPr>
            <w:r>
              <w:rPr>
                <w:sz w:val="20"/>
              </w:rPr>
              <w:t>Centralized Deployment: 100/s</w:t>
            </w:r>
          </w:p>
          <w:p w:rsidR="00887D1C" w:rsidRDefault="00887D1C" w:rsidP="009535F3">
            <w:pPr>
              <w:pStyle w:val="TableParagraph"/>
              <w:spacing w:before="68"/>
              <w:rPr>
                <w:sz w:val="20"/>
              </w:rPr>
            </w:pPr>
            <w:r>
              <w:rPr>
                <w:sz w:val="20"/>
              </w:rPr>
              <w:t>Distributed Deployment: 1000/s</w:t>
            </w:r>
          </w:p>
        </w:tc>
      </w:tr>
      <w:tr w:rsidR="00887D1C" w:rsidTr="009535F3">
        <w:trPr>
          <w:trHeight w:val="616"/>
        </w:trPr>
        <w:tc>
          <w:tcPr>
            <w:tcW w:w="1520" w:type="dxa"/>
            <w:tcBorders>
              <w:top w:val="nil"/>
            </w:tcBorders>
          </w:tcPr>
          <w:p w:rsidR="00887D1C" w:rsidRDefault="00887D1C" w:rsidP="009535F3">
            <w:pPr>
              <w:pStyle w:val="TableParagraph"/>
              <w:spacing w:before="0"/>
              <w:ind w:left="0"/>
              <w:rPr>
                <w:rFonts w:ascii="Times New Roman"/>
                <w:sz w:val="18"/>
              </w:rPr>
            </w:pPr>
          </w:p>
        </w:tc>
        <w:tc>
          <w:tcPr>
            <w:tcW w:w="3977" w:type="dxa"/>
          </w:tcPr>
          <w:p w:rsidR="00887D1C" w:rsidRDefault="00887D1C" w:rsidP="009535F3">
            <w:pPr>
              <w:pStyle w:val="TableParagraph"/>
              <w:rPr>
                <w:sz w:val="20"/>
              </w:rPr>
            </w:pPr>
            <w:r>
              <w:rPr>
                <w:sz w:val="20"/>
              </w:rPr>
              <w:t>Events or Alarms Sent to Clients</w:t>
            </w:r>
          </w:p>
          <w:p w:rsidR="00887D1C" w:rsidRDefault="00887D1C" w:rsidP="009535F3">
            <w:pPr>
              <w:pStyle w:val="TableParagraph"/>
              <w:spacing w:before="2" w:line="310" w:lineRule="atLeast"/>
              <w:ind w:right="135"/>
              <w:rPr>
                <w:i/>
                <w:sz w:val="20"/>
              </w:rPr>
            </w:pPr>
            <w:r>
              <w:rPr>
                <w:i/>
                <w:sz w:val="20"/>
              </w:rPr>
              <w:t>*The clients include Control Clients and Mobile</w:t>
            </w:r>
            <w:r>
              <w:rPr>
                <w:i/>
                <w:spacing w:val="-1"/>
                <w:sz w:val="20"/>
              </w:rPr>
              <w:t xml:space="preserve"> </w:t>
            </w:r>
            <w:r>
              <w:rPr>
                <w:i/>
                <w:sz w:val="20"/>
              </w:rPr>
              <w:t>Clients.</w:t>
            </w:r>
          </w:p>
        </w:tc>
        <w:tc>
          <w:tcPr>
            <w:tcW w:w="3027" w:type="dxa"/>
          </w:tcPr>
          <w:p w:rsidR="00887D1C" w:rsidRDefault="00887D1C" w:rsidP="009535F3">
            <w:pPr>
              <w:pStyle w:val="TableParagraph"/>
              <w:spacing w:before="7"/>
              <w:ind w:left="0"/>
              <w:rPr>
                <w:rFonts w:ascii="Times New Roman"/>
                <w:sz w:val="16"/>
              </w:rPr>
            </w:pPr>
          </w:p>
          <w:p w:rsidR="00887D1C" w:rsidRDefault="00887D1C" w:rsidP="009535F3">
            <w:pPr>
              <w:pStyle w:val="TableParagraph"/>
              <w:spacing w:before="0"/>
              <w:rPr>
                <w:sz w:val="20"/>
              </w:rPr>
            </w:pPr>
            <w:r>
              <w:rPr>
                <w:sz w:val="20"/>
              </w:rPr>
              <w:t>120/s</w:t>
            </w:r>
          </w:p>
          <w:p w:rsidR="00887D1C" w:rsidRDefault="00887D1C" w:rsidP="009535F3">
            <w:pPr>
              <w:pStyle w:val="TableParagraph"/>
              <w:spacing w:before="68"/>
              <w:rPr>
                <w:sz w:val="20"/>
              </w:rPr>
            </w:pPr>
            <w:r>
              <w:rPr>
                <w:sz w:val="20"/>
              </w:rPr>
              <w:t>100 Clients/s</w:t>
            </w:r>
          </w:p>
        </w:tc>
      </w:tr>
      <w:tr w:rsidR="00887D1C" w:rsidTr="009535F3">
        <w:trPr>
          <w:trHeight w:val="616"/>
        </w:trPr>
        <w:tc>
          <w:tcPr>
            <w:tcW w:w="1520" w:type="dxa"/>
            <w:tcBorders>
              <w:top w:val="nil"/>
            </w:tcBorders>
          </w:tcPr>
          <w:p w:rsidR="00887D1C" w:rsidRDefault="00887D1C" w:rsidP="009535F3">
            <w:pPr>
              <w:pStyle w:val="TableParagraph"/>
              <w:spacing w:before="8"/>
              <w:ind w:left="0"/>
              <w:rPr>
                <w:rFonts w:ascii="Times New Roman"/>
                <w:sz w:val="29"/>
              </w:rPr>
            </w:pPr>
          </w:p>
          <w:p w:rsidR="00887D1C" w:rsidRDefault="00887D1C" w:rsidP="009535F3">
            <w:pPr>
              <w:pStyle w:val="TableParagraph"/>
              <w:spacing w:before="0"/>
              <w:ind w:left="450"/>
              <w:rPr>
                <w:b/>
                <w:sz w:val="21"/>
              </w:rPr>
            </w:pPr>
            <w:r>
              <w:rPr>
                <w:b/>
                <w:sz w:val="21"/>
              </w:rPr>
              <w:t>Picture</w:t>
            </w:r>
          </w:p>
        </w:tc>
        <w:tc>
          <w:tcPr>
            <w:tcW w:w="3977" w:type="dxa"/>
          </w:tcPr>
          <w:p w:rsidR="00887D1C" w:rsidRDefault="00887D1C" w:rsidP="009535F3">
            <w:pPr>
              <w:pStyle w:val="TableParagraph"/>
              <w:rPr>
                <w:sz w:val="20"/>
              </w:rPr>
            </w:pPr>
            <w:r>
              <w:rPr>
                <w:sz w:val="20"/>
              </w:rPr>
              <w:t>Picture Storage</w:t>
            </w:r>
          </w:p>
          <w:p w:rsidR="00887D1C" w:rsidRDefault="00887D1C" w:rsidP="009535F3">
            <w:pPr>
              <w:pStyle w:val="TableParagraph"/>
              <w:spacing w:before="2" w:line="310" w:lineRule="atLeast"/>
              <w:ind w:right="84"/>
              <w:rPr>
                <w:i/>
                <w:sz w:val="20"/>
              </w:rPr>
            </w:pPr>
            <w:r>
              <w:rPr>
                <w:i/>
                <w:sz w:val="20"/>
              </w:rPr>
              <w:t>*Including event/alarm pictures, face pictures, and vehicle pictures.</w:t>
            </w:r>
          </w:p>
        </w:tc>
        <w:tc>
          <w:tcPr>
            <w:tcW w:w="3027" w:type="dxa"/>
          </w:tcPr>
          <w:p w:rsidR="00887D1C" w:rsidRDefault="00887D1C" w:rsidP="009535F3">
            <w:pPr>
              <w:pStyle w:val="TableParagraph"/>
              <w:spacing w:before="6"/>
              <w:ind w:left="0"/>
              <w:rPr>
                <w:rFonts w:ascii="Times New Roman"/>
                <w:sz w:val="16"/>
              </w:rPr>
            </w:pPr>
          </w:p>
          <w:p w:rsidR="00887D1C" w:rsidRDefault="00887D1C" w:rsidP="009535F3">
            <w:pPr>
              <w:pStyle w:val="TableParagraph"/>
              <w:spacing w:before="1"/>
              <w:rPr>
                <w:sz w:val="20"/>
              </w:rPr>
            </w:pPr>
            <w:r>
              <w:rPr>
                <w:sz w:val="20"/>
              </w:rPr>
              <w:t>20/s (Stored in SYS Server)</w:t>
            </w:r>
          </w:p>
          <w:p w:rsidR="00887D1C" w:rsidRDefault="00887D1C" w:rsidP="009535F3">
            <w:pPr>
              <w:pStyle w:val="TableParagraph"/>
              <w:spacing w:before="68"/>
              <w:rPr>
                <w:sz w:val="20"/>
              </w:rPr>
            </w:pPr>
            <w:r>
              <w:rPr>
                <w:sz w:val="20"/>
              </w:rPr>
              <w:t>120/s (Stored in Recording Server)</w:t>
            </w:r>
          </w:p>
        </w:tc>
      </w:tr>
      <w:tr w:rsidR="00AE0E07" w:rsidTr="009535F3">
        <w:trPr>
          <w:trHeight w:val="616"/>
        </w:trPr>
        <w:tc>
          <w:tcPr>
            <w:tcW w:w="1520" w:type="dxa"/>
            <w:vMerge w:val="restart"/>
            <w:tcBorders>
              <w:top w:val="nil"/>
            </w:tcBorders>
          </w:tcPr>
          <w:p w:rsidR="00AE0E07" w:rsidRDefault="00AE0E07" w:rsidP="00AE0E07">
            <w:pPr>
              <w:pStyle w:val="TableParagraph"/>
              <w:spacing w:before="122"/>
              <w:ind w:left="0"/>
              <w:jc w:val="center"/>
              <w:rPr>
                <w:b/>
                <w:sz w:val="21"/>
              </w:rPr>
            </w:pPr>
            <w:r>
              <w:rPr>
                <w:b/>
                <w:sz w:val="21"/>
              </w:rPr>
              <w:t>Data Storage</w:t>
            </w:r>
          </w:p>
        </w:tc>
        <w:tc>
          <w:tcPr>
            <w:tcW w:w="3977" w:type="dxa"/>
          </w:tcPr>
          <w:p w:rsidR="00AE0E07" w:rsidRDefault="00AE0E07" w:rsidP="009535F3">
            <w:pPr>
              <w:pStyle w:val="TableParagraph"/>
              <w:rPr>
                <w:sz w:val="20"/>
              </w:rPr>
            </w:pPr>
            <w:r>
              <w:rPr>
                <w:sz w:val="20"/>
              </w:rPr>
              <w:t>Data Retention Period</w:t>
            </w:r>
          </w:p>
        </w:tc>
        <w:tc>
          <w:tcPr>
            <w:tcW w:w="3027" w:type="dxa"/>
          </w:tcPr>
          <w:p w:rsidR="00AE0E07" w:rsidRDefault="00AE0E07" w:rsidP="009535F3">
            <w:pPr>
              <w:pStyle w:val="TableParagraph"/>
              <w:rPr>
                <w:sz w:val="20"/>
              </w:rPr>
            </w:pPr>
            <w:r>
              <w:rPr>
                <w:sz w:val="20"/>
              </w:rPr>
              <w:t>Stored for 3 Years</w:t>
            </w:r>
          </w:p>
        </w:tc>
      </w:tr>
      <w:tr w:rsidR="00AE0E07" w:rsidTr="00540C02">
        <w:trPr>
          <w:trHeight w:val="616"/>
        </w:trPr>
        <w:tc>
          <w:tcPr>
            <w:tcW w:w="1520" w:type="dxa"/>
            <w:vMerge/>
          </w:tcPr>
          <w:p w:rsidR="00AE0E07" w:rsidRPr="00AE0E07" w:rsidRDefault="00AE0E07" w:rsidP="00AE0E07">
            <w:pPr>
              <w:tabs>
                <w:tab w:val="left" w:pos="1210"/>
              </w:tabs>
              <w:rPr>
                <w:rFonts w:eastAsiaTheme="minorEastAsia"/>
                <w:sz w:val="2"/>
                <w:szCs w:val="2"/>
                <w:lang w:eastAsia="zh-CN"/>
              </w:rPr>
            </w:pPr>
          </w:p>
        </w:tc>
        <w:tc>
          <w:tcPr>
            <w:tcW w:w="3977" w:type="dxa"/>
          </w:tcPr>
          <w:p w:rsidR="00AE0E07" w:rsidRDefault="00AE0E07" w:rsidP="00AE0E07">
            <w:pPr>
              <w:pStyle w:val="TableParagraph"/>
              <w:rPr>
                <w:sz w:val="20"/>
              </w:rPr>
            </w:pPr>
            <w:r>
              <w:rPr>
                <w:sz w:val="20"/>
              </w:rPr>
              <w:t>Operation Logs</w:t>
            </w:r>
          </w:p>
        </w:tc>
        <w:tc>
          <w:tcPr>
            <w:tcW w:w="3027" w:type="dxa"/>
          </w:tcPr>
          <w:p w:rsidR="00AE0E07" w:rsidRDefault="00AE0E07" w:rsidP="00AE0E07">
            <w:pPr>
              <w:pStyle w:val="TableParagraph"/>
              <w:rPr>
                <w:sz w:val="20"/>
              </w:rPr>
            </w:pPr>
            <w:r>
              <w:rPr>
                <w:sz w:val="20"/>
              </w:rPr>
              <w:t>5 million</w:t>
            </w:r>
          </w:p>
        </w:tc>
      </w:tr>
      <w:tr w:rsidR="00AE0E07" w:rsidTr="009847AB">
        <w:trPr>
          <w:trHeight w:val="616"/>
        </w:trPr>
        <w:tc>
          <w:tcPr>
            <w:tcW w:w="1520" w:type="dxa"/>
            <w:vMerge/>
          </w:tcPr>
          <w:p w:rsidR="00AE0E07" w:rsidRPr="00AE0E07" w:rsidRDefault="00AE0E07" w:rsidP="00AE0E07">
            <w:pPr>
              <w:jc w:val="center"/>
              <w:rPr>
                <w:rFonts w:eastAsiaTheme="minorEastAsia" w:hint="eastAsia"/>
                <w:sz w:val="2"/>
                <w:szCs w:val="2"/>
                <w:lang w:eastAsia="zh-CN"/>
              </w:rPr>
            </w:pPr>
          </w:p>
        </w:tc>
        <w:tc>
          <w:tcPr>
            <w:tcW w:w="3977" w:type="dxa"/>
          </w:tcPr>
          <w:p w:rsidR="00AE0E07" w:rsidRDefault="00AE0E07" w:rsidP="00AE0E07">
            <w:pPr>
              <w:pStyle w:val="TableParagraph"/>
              <w:rPr>
                <w:sz w:val="20"/>
              </w:rPr>
            </w:pPr>
            <w:r>
              <w:rPr>
                <w:sz w:val="20"/>
              </w:rPr>
              <w:t>Service Information Logs</w:t>
            </w:r>
          </w:p>
        </w:tc>
        <w:tc>
          <w:tcPr>
            <w:tcW w:w="3027" w:type="dxa"/>
          </w:tcPr>
          <w:p w:rsidR="00AE0E07" w:rsidRDefault="00AE0E07" w:rsidP="00AE0E07">
            <w:pPr>
              <w:pStyle w:val="TableParagraph"/>
              <w:rPr>
                <w:sz w:val="20"/>
              </w:rPr>
            </w:pPr>
            <w:r>
              <w:rPr>
                <w:sz w:val="20"/>
              </w:rPr>
              <w:t>5 million</w:t>
            </w:r>
          </w:p>
        </w:tc>
      </w:tr>
      <w:tr w:rsidR="00AE0E07" w:rsidTr="00B10CB8">
        <w:trPr>
          <w:trHeight w:val="616"/>
        </w:trPr>
        <w:tc>
          <w:tcPr>
            <w:tcW w:w="1520" w:type="dxa"/>
            <w:vMerge/>
          </w:tcPr>
          <w:p w:rsidR="00AE0E07" w:rsidRDefault="00AE0E07" w:rsidP="00AE0E07">
            <w:pPr>
              <w:rPr>
                <w:sz w:val="2"/>
                <w:szCs w:val="2"/>
              </w:rPr>
            </w:pPr>
          </w:p>
        </w:tc>
        <w:tc>
          <w:tcPr>
            <w:tcW w:w="3977" w:type="dxa"/>
          </w:tcPr>
          <w:p w:rsidR="00AE0E07" w:rsidRDefault="00AE0E07" w:rsidP="00AE0E07">
            <w:pPr>
              <w:pStyle w:val="TableParagraph"/>
              <w:rPr>
                <w:sz w:val="20"/>
              </w:rPr>
            </w:pPr>
            <w:r>
              <w:rPr>
                <w:sz w:val="20"/>
              </w:rPr>
              <w:t>Service Error Logs</w:t>
            </w:r>
          </w:p>
        </w:tc>
        <w:tc>
          <w:tcPr>
            <w:tcW w:w="3027" w:type="dxa"/>
          </w:tcPr>
          <w:p w:rsidR="00AE0E07" w:rsidRDefault="00AE0E07" w:rsidP="00AE0E07">
            <w:pPr>
              <w:pStyle w:val="TableParagraph"/>
              <w:rPr>
                <w:sz w:val="20"/>
              </w:rPr>
            </w:pPr>
            <w:r>
              <w:rPr>
                <w:sz w:val="20"/>
              </w:rPr>
              <w:t>5 million</w:t>
            </w:r>
          </w:p>
        </w:tc>
      </w:tr>
      <w:tr w:rsidR="00AE0E07" w:rsidTr="00B10CB8">
        <w:trPr>
          <w:trHeight w:val="616"/>
        </w:trPr>
        <w:tc>
          <w:tcPr>
            <w:tcW w:w="1520" w:type="dxa"/>
            <w:vMerge/>
          </w:tcPr>
          <w:p w:rsidR="00AE0E07" w:rsidRDefault="00AE0E07" w:rsidP="00AE0E07">
            <w:pPr>
              <w:rPr>
                <w:sz w:val="2"/>
                <w:szCs w:val="2"/>
              </w:rPr>
            </w:pPr>
          </w:p>
        </w:tc>
        <w:tc>
          <w:tcPr>
            <w:tcW w:w="3977" w:type="dxa"/>
          </w:tcPr>
          <w:p w:rsidR="00AE0E07" w:rsidRDefault="00AE0E07" w:rsidP="00AE0E07">
            <w:pPr>
              <w:pStyle w:val="TableParagraph"/>
              <w:rPr>
                <w:sz w:val="20"/>
              </w:rPr>
            </w:pPr>
            <w:r>
              <w:rPr>
                <w:sz w:val="20"/>
              </w:rPr>
              <w:t>Recording Tags</w:t>
            </w:r>
          </w:p>
        </w:tc>
        <w:tc>
          <w:tcPr>
            <w:tcW w:w="3027" w:type="dxa"/>
          </w:tcPr>
          <w:p w:rsidR="00AE0E07" w:rsidRDefault="00AE0E07" w:rsidP="00AE0E07">
            <w:pPr>
              <w:pStyle w:val="TableParagraph"/>
              <w:rPr>
                <w:sz w:val="20"/>
              </w:rPr>
            </w:pPr>
            <w:r>
              <w:rPr>
                <w:sz w:val="20"/>
              </w:rPr>
              <w:t>60 million</w:t>
            </w:r>
          </w:p>
        </w:tc>
      </w:tr>
      <w:tr w:rsidR="00AE0E07" w:rsidTr="009535F3">
        <w:trPr>
          <w:trHeight w:val="616"/>
        </w:trPr>
        <w:tc>
          <w:tcPr>
            <w:tcW w:w="1520" w:type="dxa"/>
            <w:vMerge w:val="restart"/>
            <w:tcBorders>
              <w:top w:val="nil"/>
            </w:tcBorders>
          </w:tcPr>
          <w:p w:rsidR="00AE0E07" w:rsidRPr="002A0F60" w:rsidRDefault="00AE0E07" w:rsidP="00AE0E07">
            <w:pPr>
              <w:pStyle w:val="TableParagraph"/>
              <w:spacing w:before="0" w:line="292" w:lineRule="auto"/>
              <w:ind w:left="0" w:right="301"/>
              <w:rPr>
                <w:b/>
                <w:sz w:val="21"/>
              </w:rPr>
            </w:pPr>
            <w:r w:rsidRPr="002A0F60">
              <w:rPr>
                <w:b/>
                <w:sz w:val="21"/>
              </w:rPr>
              <w:t>Users and Roles</w:t>
            </w:r>
          </w:p>
        </w:tc>
        <w:tc>
          <w:tcPr>
            <w:tcW w:w="3977" w:type="dxa"/>
          </w:tcPr>
          <w:p w:rsidR="00AE0E07" w:rsidRPr="002A0F60" w:rsidRDefault="00AE0E07" w:rsidP="00AE0E07">
            <w:pPr>
              <w:pStyle w:val="TableParagraph"/>
              <w:rPr>
                <w:sz w:val="20"/>
              </w:rPr>
            </w:pPr>
            <w:r w:rsidRPr="002A0F60">
              <w:rPr>
                <w:sz w:val="20"/>
              </w:rPr>
              <w:t>Concurrent Accesses via Web Clients, Control</w:t>
            </w:r>
          </w:p>
          <w:p w:rsidR="00AE0E07" w:rsidRPr="002A0F60" w:rsidRDefault="00AE0E07" w:rsidP="00AE0E07">
            <w:pPr>
              <w:pStyle w:val="TableParagraph"/>
              <w:spacing w:before="68"/>
              <w:rPr>
                <w:sz w:val="20"/>
              </w:rPr>
            </w:pPr>
            <w:r w:rsidRPr="002A0F60">
              <w:rPr>
                <w:sz w:val="20"/>
              </w:rPr>
              <w:t xml:space="preserve">Clients, and </w:t>
            </w:r>
            <w:proofErr w:type="spellStart"/>
            <w:r w:rsidRPr="002A0F60">
              <w:rPr>
                <w:sz w:val="20"/>
              </w:rPr>
              <w:t>OpenAPI</w:t>
            </w:r>
            <w:proofErr w:type="spellEnd"/>
            <w:r w:rsidRPr="002A0F60">
              <w:rPr>
                <w:sz w:val="20"/>
              </w:rPr>
              <w:t xml:space="preserve"> Clients</w:t>
            </w:r>
          </w:p>
        </w:tc>
        <w:tc>
          <w:tcPr>
            <w:tcW w:w="3027" w:type="dxa"/>
          </w:tcPr>
          <w:p w:rsidR="00AE0E07" w:rsidRPr="002A0F60" w:rsidRDefault="00AE0E07" w:rsidP="00AE0E07">
            <w:pPr>
              <w:pStyle w:val="TableParagraph"/>
              <w:spacing w:before="6"/>
              <w:ind w:left="0"/>
              <w:rPr>
                <w:rFonts w:ascii="Times New Roman"/>
                <w:sz w:val="16"/>
              </w:rPr>
            </w:pPr>
          </w:p>
          <w:p w:rsidR="00AE0E07" w:rsidRPr="002A0F60" w:rsidRDefault="00AE0E07" w:rsidP="00AE0E07">
            <w:pPr>
              <w:pStyle w:val="TableParagraph"/>
              <w:spacing w:before="1"/>
              <w:rPr>
                <w:sz w:val="20"/>
              </w:rPr>
            </w:pPr>
            <w:r w:rsidRPr="002A0F60">
              <w:rPr>
                <w:sz w:val="20"/>
              </w:rPr>
              <w:t>100</w:t>
            </w:r>
          </w:p>
        </w:tc>
      </w:tr>
      <w:tr w:rsidR="00AE0E07" w:rsidTr="003438A5">
        <w:trPr>
          <w:trHeight w:val="616"/>
        </w:trPr>
        <w:tc>
          <w:tcPr>
            <w:tcW w:w="1520" w:type="dxa"/>
            <w:vMerge/>
          </w:tcPr>
          <w:p w:rsidR="00AE0E07" w:rsidRPr="002A0F60" w:rsidRDefault="00AE0E07" w:rsidP="00AE0E07">
            <w:pPr>
              <w:rPr>
                <w:sz w:val="2"/>
                <w:szCs w:val="2"/>
              </w:rPr>
            </w:pPr>
          </w:p>
        </w:tc>
        <w:tc>
          <w:tcPr>
            <w:tcW w:w="3977" w:type="dxa"/>
          </w:tcPr>
          <w:p w:rsidR="00AE0E07" w:rsidRPr="002A0F60" w:rsidRDefault="00AE0E07" w:rsidP="00AE0E07">
            <w:pPr>
              <w:pStyle w:val="TableParagraph"/>
              <w:rPr>
                <w:sz w:val="20"/>
              </w:rPr>
            </w:pPr>
            <w:r w:rsidRPr="002A0F60">
              <w:rPr>
                <w:sz w:val="20"/>
              </w:rPr>
              <w:t>Users</w:t>
            </w:r>
          </w:p>
        </w:tc>
        <w:tc>
          <w:tcPr>
            <w:tcW w:w="3027" w:type="dxa"/>
          </w:tcPr>
          <w:p w:rsidR="00AE0E07" w:rsidRPr="002A0F60" w:rsidRDefault="00AE0E07" w:rsidP="00AE0E07">
            <w:pPr>
              <w:pStyle w:val="TableParagraph"/>
              <w:rPr>
                <w:sz w:val="20"/>
              </w:rPr>
            </w:pPr>
            <w:r w:rsidRPr="002A0F60">
              <w:rPr>
                <w:sz w:val="20"/>
              </w:rPr>
              <w:t>3,000</w:t>
            </w:r>
          </w:p>
        </w:tc>
      </w:tr>
      <w:tr w:rsidR="00AE0E07" w:rsidTr="003438A5">
        <w:trPr>
          <w:trHeight w:val="616"/>
        </w:trPr>
        <w:tc>
          <w:tcPr>
            <w:tcW w:w="1520" w:type="dxa"/>
            <w:vMerge/>
          </w:tcPr>
          <w:p w:rsidR="00AE0E07" w:rsidRPr="002A0F60" w:rsidRDefault="00AE0E07" w:rsidP="00AE0E07">
            <w:pPr>
              <w:rPr>
                <w:sz w:val="2"/>
                <w:szCs w:val="2"/>
              </w:rPr>
            </w:pPr>
          </w:p>
        </w:tc>
        <w:tc>
          <w:tcPr>
            <w:tcW w:w="3977" w:type="dxa"/>
          </w:tcPr>
          <w:p w:rsidR="00AE0E07" w:rsidRPr="002A0F60" w:rsidRDefault="00AE0E07" w:rsidP="00AE0E07">
            <w:pPr>
              <w:pStyle w:val="TableParagraph"/>
              <w:rPr>
                <w:sz w:val="20"/>
              </w:rPr>
            </w:pPr>
            <w:r w:rsidRPr="002A0F60">
              <w:rPr>
                <w:sz w:val="20"/>
              </w:rPr>
              <w:t>Roles</w:t>
            </w:r>
          </w:p>
        </w:tc>
        <w:tc>
          <w:tcPr>
            <w:tcW w:w="3027" w:type="dxa"/>
          </w:tcPr>
          <w:p w:rsidR="00AE0E07" w:rsidRPr="002A0F60" w:rsidRDefault="00AE0E07" w:rsidP="00AE0E07">
            <w:pPr>
              <w:pStyle w:val="TableParagraph"/>
              <w:rPr>
                <w:sz w:val="20"/>
              </w:rPr>
            </w:pPr>
            <w:r w:rsidRPr="002A0F60">
              <w:rPr>
                <w:sz w:val="20"/>
              </w:rPr>
              <w:t>3,000</w:t>
            </w:r>
          </w:p>
        </w:tc>
      </w:tr>
      <w:tr w:rsidR="00AE0E07" w:rsidTr="009535F3">
        <w:trPr>
          <w:trHeight w:val="566"/>
        </w:trPr>
        <w:tc>
          <w:tcPr>
            <w:tcW w:w="8524" w:type="dxa"/>
            <w:gridSpan w:val="3"/>
            <w:shd w:val="clear" w:color="auto" w:fill="BEBEBE"/>
          </w:tcPr>
          <w:p w:rsidR="00AE0E07" w:rsidRDefault="00AE0E07" w:rsidP="00AE0E07">
            <w:pPr>
              <w:pStyle w:val="TableParagraph"/>
              <w:spacing w:before="138"/>
              <w:ind w:left="2099" w:right="2092"/>
              <w:jc w:val="center"/>
              <w:rPr>
                <w:b/>
                <w:sz w:val="24"/>
              </w:rPr>
            </w:pPr>
            <w:r>
              <w:rPr>
                <w:b/>
                <w:sz w:val="24"/>
              </w:rPr>
              <w:t>Streaming Server’s Maximum Performance</w:t>
            </w:r>
          </w:p>
        </w:tc>
      </w:tr>
      <w:tr w:rsidR="00AE0E07" w:rsidTr="009535F3">
        <w:trPr>
          <w:trHeight w:val="311"/>
        </w:trPr>
        <w:tc>
          <w:tcPr>
            <w:tcW w:w="5497" w:type="dxa"/>
            <w:gridSpan w:val="2"/>
          </w:tcPr>
          <w:p w:rsidR="00AE0E07" w:rsidRDefault="00AE0E07" w:rsidP="00AE0E07">
            <w:pPr>
              <w:pStyle w:val="TableParagraph"/>
              <w:rPr>
                <w:sz w:val="20"/>
              </w:rPr>
            </w:pPr>
            <w:r>
              <w:rPr>
                <w:sz w:val="20"/>
              </w:rPr>
              <w:t>Video Input Bandwidth per Streaming Server</w:t>
            </w:r>
          </w:p>
        </w:tc>
        <w:tc>
          <w:tcPr>
            <w:tcW w:w="3027" w:type="dxa"/>
          </w:tcPr>
          <w:p w:rsidR="00AE0E07" w:rsidRDefault="00AE0E07" w:rsidP="00AE0E07">
            <w:pPr>
              <w:pStyle w:val="TableParagraph"/>
              <w:rPr>
                <w:sz w:val="20"/>
              </w:rPr>
            </w:pPr>
            <w:r>
              <w:rPr>
                <w:sz w:val="20"/>
              </w:rPr>
              <w:t>300 × 2 Mbps</w:t>
            </w:r>
          </w:p>
        </w:tc>
      </w:tr>
      <w:tr w:rsidR="00AE0E07" w:rsidTr="009535F3">
        <w:trPr>
          <w:trHeight w:val="338"/>
        </w:trPr>
        <w:tc>
          <w:tcPr>
            <w:tcW w:w="5497" w:type="dxa"/>
            <w:gridSpan w:val="2"/>
          </w:tcPr>
          <w:p w:rsidR="00AE0E07" w:rsidRDefault="00AE0E07" w:rsidP="00AE0E07">
            <w:pPr>
              <w:pStyle w:val="TableParagraph"/>
              <w:spacing w:before="49"/>
              <w:rPr>
                <w:sz w:val="20"/>
              </w:rPr>
            </w:pPr>
            <w:r>
              <w:rPr>
                <w:sz w:val="20"/>
              </w:rPr>
              <w:t>Video Output Bandwidth per Streaming Server</w:t>
            </w:r>
          </w:p>
        </w:tc>
        <w:tc>
          <w:tcPr>
            <w:tcW w:w="3027" w:type="dxa"/>
          </w:tcPr>
          <w:p w:rsidR="00AE0E07" w:rsidRDefault="00AE0E07" w:rsidP="00AE0E07">
            <w:pPr>
              <w:pStyle w:val="TableParagraph"/>
              <w:spacing w:before="49"/>
              <w:rPr>
                <w:sz w:val="20"/>
              </w:rPr>
            </w:pPr>
            <w:r>
              <w:rPr>
                <w:sz w:val="20"/>
              </w:rPr>
              <w:t>300 × 2 Mbps</w:t>
            </w:r>
          </w:p>
        </w:tc>
      </w:tr>
    </w:tbl>
    <w:p w:rsidR="00887D1C" w:rsidRDefault="00887D1C" w:rsidP="00887D1C">
      <w:pPr>
        <w:pStyle w:val="a3"/>
        <w:spacing w:before="0"/>
        <w:ind w:left="0" w:firstLine="0"/>
        <w:rPr>
          <w:rFonts w:ascii="Times New Roman"/>
          <w:sz w:val="29"/>
        </w:rPr>
      </w:pPr>
    </w:p>
    <w:p w:rsidR="00887D1C" w:rsidRDefault="00887D1C" w:rsidP="00887D1C">
      <w:pPr>
        <w:pStyle w:val="a3"/>
        <w:numPr>
          <w:ilvl w:val="0"/>
          <w:numId w:val="2"/>
        </w:numPr>
        <w:spacing w:before="30" w:line="292" w:lineRule="auto"/>
        <w:ind w:right="1662"/>
      </w:pPr>
      <w:r>
        <w:t>①: For one site, the maximum number of the added encoding devices, access control devices, and security control devices in total is 1,024. If the number of the manageable cameras (including the cameras directly added to the site and the cameras connected to these added devices) exceeds 3,000, the exceeded cameras cannot be imported to the areas.</w:t>
      </w:r>
    </w:p>
    <w:p w:rsidR="00887D1C" w:rsidRDefault="00887D1C" w:rsidP="00887D1C">
      <w:pPr>
        <w:pStyle w:val="a3"/>
        <w:numPr>
          <w:ilvl w:val="0"/>
          <w:numId w:val="2"/>
        </w:numPr>
        <w:spacing w:before="0" w:line="292" w:lineRule="auto"/>
        <w:ind w:right="1491"/>
      </w:pPr>
      <w:r>
        <w:t>②: For one site with Application Data Server deployed independently, the maximum number of the added encoding devices, access control devices, and security control devices in total is 2,048. If the number of the manageable cameras (including the cameras directly added to the system and the cameras connected to these added devices) exceeds 10,000, the exceeded cameras cannot be imported to the areas.</w:t>
      </w:r>
    </w:p>
    <w:p w:rsidR="00887D1C" w:rsidRDefault="00887D1C" w:rsidP="00887D1C">
      <w:pPr>
        <w:pStyle w:val="a3"/>
        <w:numPr>
          <w:ilvl w:val="0"/>
          <w:numId w:val="2"/>
        </w:numPr>
        <w:spacing w:before="0" w:line="292" w:lineRule="auto"/>
        <w:ind w:right="1557"/>
        <w:jc w:val="both"/>
      </w:pPr>
      <w:r>
        <w:t xml:space="preserve">③: For one site, if the number of the manageable cameras (including the cameras managed on the current site and the cameras from the Remote Sites) in the Central System exceeds </w:t>
      </w:r>
      <w:r>
        <w:lastRenderedPageBreak/>
        <w:t>100,000, the exceeded cameras cannot be managed in the Central System.</w:t>
      </w:r>
    </w:p>
    <w:p w:rsidR="00887D1C" w:rsidRPr="007E52AB" w:rsidRDefault="00887D1C" w:rsidP="00887D1C">
      <w:pPr>
        <w:pStyle w:val="a3"/>
        <w:numPr>
          <w:ilvl w:val="0"/>
          <w:numId w:val="2"/>
        </w:numPr>
        <w:spacing w:before="0" w:line="292" w:lineRule="auto"/>
        <w:ind w:right="1529"/>
        <w:jc w:val="both"/>
      </w:pPr>
      <w:r>
        <w:t>④: This recommended value refers to the number of thermal cameras connected to the system directly. It depends on the maximum performance (data processing and storage) in the situation</w:t>
      </w:r>
      <w:r>
        <w:rPr>
          <w:rFonts w:eastAsiaTheme="minorEastAsia"/>
          <w:lang w:eastAsia="zh-CN"/>
        </w:rPr>
        <w:t>.</w:t>
      </w:r>
    </w:p>
    <w:p w:rsidR="00887D1C" w:rsidRDefault="00887D1C" w:rsidP="00887D1C">
      <w:pPr>
        <w:pStyle w:val="a3"/>
        <w:numPr>
          <w:ilvl w:val="0"/>
          <w:numId w:val="2"/>
        </w:numPr>
        <w:spacing w:before="0"/>
        <w:rPr>
          <w:sz w:val="25"/>
        </w:rPr>
      </w:pPr>
      <w:proofErr w:type="gramStart"/>
      <w:r>
        <w:t>when</w:t>
      </w:r>
      <w:proofErr w:type="gramEnd"/>
      <w:r>
        <w:t xml:space="preserve"> the managed thermal cameras uploading temperature data to the system. For thermal cameras connected to the system via NVR, there is no such limitation.</w:t>
      </w:r>
    </w:p>
    <w:p w:rsidR="00887D1C" w:rsidRDefault="00887D1C" w:rsidP="00887D1C">
      <w:pPr>
        <w:pStyle w:val="a3"/>
        <w:spacing w:before="0"/>
        <w:rPr>
          <w:sz w:val="25"/>
        </w:rPr>
      </w:pPr>
    </w:p>
    <w:p w:rsidR="00887D1C" w:rsidRDefault="00887D1C" w:rsidP="00887D1C">
      <w:pPr>
        <w:pStyle w:val="1"/>
      </w:pPr>
    </w:p>
    <w:p w:rsidR="00887D1C" w:rsidRDefault="00887D1C"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2A0F60" w:rsidRDefault="002A0F60" w:rsidP="00887D1C">
      <w:pPr>
        <w:pStyle w:val="1"/>
      </w:pPr>
    </w:p>
    <w:p w:rsidR="00887D1C" w:rsidRDefault="00887D1C" w:rsidP="00887D1C">
      <w:pPr>
        <w:pStyle w:val="1"/>
      </w:pPr>
      <w:r>
        <w:lastRenderedPageBreak/>
        <w:t>Hardware Specification</w:t>
      </w:r>
    </w:p>
    <w:p w:rsidR="00887D1C" w:rsidRPr="00887D1C" w:rsidRDefault="00887D1C" w:rsidP="00887D1C">
      <w:pPr>
        <w:pStyle w:val="1"/>
      </w:pPr>
    </w:p>
    <w:p w:rsidR="00887D1C" w:rsidRDefault="00887D1C" w:rsidP="00887D1C">
      <w:pPr>
        <w:pStyle w:val="a3"/>
        <w:spacing w:before="3"/>
        <w:ind w:left="0" w:firstLine="0"/>
        <w:rPr>
          <w:b/>
          <w:sz w:val="10"/>
        </w:rPr>
      </w:pPr>
      <w:r>
        <w:rPr>
          <w:noProof/>
          <w:lang w:eastAsia="zh-CN" w:bidi="ar-SA"/>
        </w:rPr>
        <w:drawing>
          <wp:anchor distT="0" distB="0" distL="0" distR="0" simplePos="0" relativeHeight="251664384" behindDoc="0" locked="0" layoutInCell="1" allowOverlap="1" wp14:anchorId="00705C0A" wp14:editId="7187A10E">
            <wp:simplePos x="0" y="0"/>
            <wp:positionH relativeFrom="page">
              <wp:posOffset>1126130</wp:posOffset>
            </wp:positionH>
            <wp:positionV relativeFrom="paragraph">
              <wp:posOffset>104688</wp:posOffset>
            </wp:positionV>
            <wp:extent cx="5344030" cy="833247"/>
            <wp:effectExtent l="0" t="0" r="0" b="0"/>
            <wp:wrapTopAndBottom/>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6" cstate="print"/>
                    <a:stretch>
                      <a:fillRect/>
                    </a:stretch>
                  </pic:blipFill>
                  <pic:spPr>
                    <a:xfrm>
                      <a:off x="0" y="0"/>
                      <a:ext cx="5344030" cy="833247"/>
                    </a:xfrm>
                    <a:prstGeom prst="rect">
                      <a:avLst/>
                    </a:prstGeom>
                  </pic:spPr>
                </pic:pic>
              </a:graphicData>
            </a:graphic>
          </wp:anchor>
        </w:drawing>
      </w:r>
    </w:p>
    <w:p w:rsidR="00887D1C" w:rsidRDefault="00887D1C" w:rsidP="00887D1C">
      <w:pPr>
        <w:pStyle w:val="a3"/>
        <w:spacing w:before="0"/>
        <w:ind w:left="0" w:firstLine="0"/>
        <w:rPr>
          <w:b/>
          <w:sz w:val="20"/>
        </w:rPr>
      </w:pPr>
    </w:p>
    <w:p w:rsidR="00887D1C" w:rsidRDefault="00887D1C" w:rsidP="00887D1C">
      <w:pPr>
        <w:pStyle w:val="a3"/>
        <w:spacing w:before="0"/>
        <w:ind w:left="0" w:firstLine="0"/>
        <w:rPr>
          <w:b/>
          <w:sz w:val="20"/>
        </w:rPr>
      </w:pPr>
    </w:p>
    <w:p w:rsidR="00887D1C" w:rsidRDefault="00887D1C" w:rsidP="00887D1C">
      <w:pPr>
        <w:pStyle w:val="a3"/>
        <w:spacing w:before="0"/>
        <w:ind w:left="0" w:firstLine="0"/>
        <w:rPr>
          <w:b/>
          <w:sz w:val="20"/>
        </w:rPr>
      </w:pPr>
    </w:p>
    <w:p w:rsidR="00887D1C" w:rsidRDefault="00887D1C" w:rsidP="00887D1C">
      <w:pPr>
        <w:pStyle w:val="a3"/>
        <w:spacing w:before="2"/>
        <w:ind w:left="0" w:firstLine="0"/>
        <w:rPr>
          <w:b/>
          <w:sz w:val="10"/>
        </w:rPr>
      </w:pPr>
    </w:p>
    <w:tbl>
      <w:tblPr>
        <w:tblStyle w:val="TableNormal1"/>
        <w:tblW w:w="0" w:type="auto"/>
        <w:tblInd w:w="199" w:type="dxa"/>
        <w:tblLayout w:type="fixed"/>
        <w:tblLook w:val="01E0" w:firstRow="1" w:lastRow="1" w:firstColumn="1" w:lastColumn="1" w:noHBand="0" w:noVBand="0"/>
      </w:tblPr>
      <w:tblGrid>
        <w:gridCol w:w="1821"/>
        <w:gridCol w:w="3166"/>
        <w:gridCol w:w="3460"/>
      </w:tblGrid>
      <w:tr w:rsidR="00887D1C" w:rsidTr="009535F3">
        <w:trPr>
          <w:trHeight w:val="302"/>
        </w:trPr>
        <w:tc>
          <w:tcPr>
            <w:tcW w:w="1821" w:type="dxa"/>
            <w:tcBorders>
              <w:top w:val="single" w:sz="8" w:space="0" w:color="000000"/>
              <w:bottom w:val="single" w:sz="8" w:space="0" w:color="000000"/>
            </w:tcBorders>
          </w:tcPr>
          <w:p w:rsidR="00887D1C" w:rsidRDefault="00887D1C" w:rsidP="009535F3">
            <w:pPr>
              <w:pStyle w:val="TableParagraph"/>
              <w:spacing w:before="0" w:line="282" w:lineRule="exact"/>
              <w:ind w:left="136"/>
              <w:rPr>
                <w:rFonts w:ascii="微软雅黑"/>
                <w:sz w:val="19"/>
              </w:rPr>
            </w:pPr>
            <w:r>
              <w:rPr>
                <w:rFonts w:ascii="微软雅黑"/>
                <w:sz w:val="19"/>
              </w:rPr>
              <w:t>Processor</w:t>
            </w:r>
          </w:p>
        </w:tc>
        <w:tc>
          <w:tcPr>
            <w:tcW w:w="3166" w:type="dxa"/>
            <w:tcBorders>
              <w:top w:val="single" w:sz="8" w:space="0" w:color="000000"/>
              <w:bottom w:val="single" w:sz="8" w:space="0" w:color="000000"/>
            </w:tcBorders>
          </w:tcPr>
          <w:p w:rsidR="00887D1C" w:rsidRDefault="00887D1C" w:rsidP="009535F3">
            <w:pPr>
              <w:pStyle w:val="TableParagraph"/>
              <w:spacing w:before="0" w:line="282" w:lineRule="exact"/>
              <w:ind w:left="188"/>
              <w:rPr>
                <w:rFonts w:ascii="微软雅黑" w:hAnsi="微软雅黑"/>
                <w:sz w:val="19"/>
              </w:rPr>
            </w:pPr>
            <w:r>
              <w:rPr>
                <w:rFonts w:ascii="微软雅黑" w:hAnsi="微软雅黑"/>
                <w:sz w:val="19"/>
              </w:rPr>
              <w:t>Intel® Xeon® E-2124</w:t>
            </w:r>
          </w:p>
        </w:tc>
        <w:tc>
          <w:tcPr>
            <w:tcW w:w="3460" w:type="dxa"/>
            <w:tcBorders>
              <w:top w:val="single" w:sz="8" w:space="0" w:color="000000"/>
              <w:bottom w:val="single" w:sz="8" w:space="0" w:color="000000"/>
            </w:tcBorders>
          </w:tcPr>
          <w:p w:rsidR="00887D1C" w:rsidRDefault="00887D1C" w:rsidP="009535F3">
            <w:pPr>
              <w:pStyle w:val="TableParagraph"/>
              <w:spacing w:before="0"/>
              <w:ind w:left="0"/>
              <w:rPr>
                <w:rFonts w:ascii="Times New Roman"/>
                <w:sz w:val="18"/>
              </w:rPr>
            </w:pPr>
          </w:p>
        </w:tc>
      </w:tr>
      <w:tr w:rsidR="00887D1C" w:rsidTr="009535F3">
        <w:trPr>
          <w:trHeight w:val="599"/>
        </w:trPr>
        <w:tc>
          <w:tcPr>
            <w:tcW w:w="1821" w:type="dxa"/>
            <w:tcBorders>
              <w:top w:val="single" w:sz="8" w:space="0" w:color="000000"/>
              <w:bottom w:val="single" w:sz="8" w:space="0" w:color="000000"/>
            </w:tcBorders>
          </w:tcPr>
          <w:p w:rsidR="00887D1C" w:rsidRDefault="00887D1C" w:rsidP="009535F3">
            <w:pPr>
              <w:pStyle w:val="TableParagraph"/>
              <w:spacing w:before="0" w:line="339" w:lineRule="exact"/>
              <w:ind w:left="136"/>
              <w:rPr>
                <w:rFonts w:ascii="微软雅黑"/>
                <w:sz w:val="19"/>
              </w:rPr>
            </w:pPr>
            <w:r>
              <w:rPr>
                <w:rFonts w:ascii="微软雅黑"/>
                <w:sz w:val="19"/>
              </w:rPr>
              <w:t>Memory</w:t>
            </w:r>
          </w:p>
        </w:tc>
        <w:tc>
          <w:tcPr>
            <w:tcW w:w="6626" w:type="dxa"/>
            <w:gridSpan w:val="2"/>
            <w:tcBorders>
              <w:top w:val="single" w:sz="8" w:space="0" w:color="000000"/>
              <w:bottom w:val="single" w:sz="8" w:space="0" w:color="000000"/>
            </w:tcBorders>
          </w:tcPr>
          <w:p w:rsidR="00887D1C" w:rsidRDefault="00887D1C" w:rsidP="009535F3">
            <w:pPr>
              <w:pStyle w:val="TableParagraph"/>
              <w:spacing w:before="0" w:line="314" w:lineRule="exact"/>
              <w:ind w:left="188"/>
              <w:rPr>
                <w:rFonts w:ascii="微软雅黑"/>
                <w:sz w:val="19"/>
              </w:rPr>
            </w:pPr>
            <w:r>
              <w:rPr>
                <w:rFonts w:ascii="微软雅黑"/>
                <w:sz w:val="19"/>
              </w:rPr>
              <w:t>16G DDR4 DIMM slots, Supports UDIMM, up to 2666MT/s, 64GB Max.</w:t>
            </w:r>
          </w:p>
          <w:p w:rsidR="00887D1C" w:rsidRDefault="00887D1C" w:rsidP="009535F3">
            <w:pPr>
              <w:pStyle w:val="TableParagraph"/>
              <w:spacing w:before="0" w:line="265" w:lineRule="exact"/>
              <w:ind w:left="188"/>
              <w:rPr>
                <w:rFonts w:ascii="微软雅黑"/>
                <w:sz w:val="19"/>
              </w:rPr>
            </w:pPr>
            <w:r>
              <w:rPr>
                <w:rFonts w:ascii="微软雅黑"/>
                <w:sz w:val="19"/>
              </w:rPr>
              <w:t>Supports registered ECC</w:t>
            </w:r>
          </w:p>
        </w:tc>
      </w:tr>
      <w:tr w:rsidR="00887D1C" w:rsidTr="009535F3">
        <w:trPr>
          <w:trHeight w:val="1400"/>
        </w:trPr>
        <w:tc>
          <w:tcPr>
            <w:tcW w:w="1821" w:type="dxa"/>
            <w:tcBorders>
              <w:top w:val="single" w:sz="8" w:space="0" w:color="000000"/>
              <w:bottom w:val="single" w:sz="8" w:space="0" w:color="000000"/>
            </w:tcBorders>
          </w:tcPr>
          <w:p w:rsidR="00887D1C" w:rsidRDefault="00887D1C" w:rsidP="009535F3">
            <w:pPr>
              <w:pStyle w:val="TableParagraph"/>
              <w:spacing w:before="24" w:line="206" w:lineRule="auto"/>
              <w:ind w:left="136"/>
              <w:rPr>
                <w:rFonts w:ascii="微软雅黑"/>
                <w:sz w:val="19"/>
              </w:rPr>
            </w:pPr>
            <w:r>
              <w:rPr>
                <w:rFonts w:ascii="微软雅黑"/>
                <w:sz w:val="19"/>
              </w:rPr>
              <w:t>Storage Controllers</w:t>
            </w:r>
          </w:p>
        </w:tc>
        <w:tc>
          <w:tcPr>
            <w:tcW w:w="6626" w:type="dxa"/>
            <w:gridSpan w:val="2"/>
            <w:tcBorders>
              <w:top w:val="single" w:sz="8" w:space="0" w:color="000000"/>
              <w:bottom w:val="single" w:sz="8" w:space="0" w:color="000000"/>
            </w:tcBorders>
          </w:tcPr>
          <w:p w:rsidR="00887D1C" w:rsidRDefault="00887D1C" w:rsidP="009535F3">
            <w:pPr>
              <w:pStyle w:val="TableParagraph"/>
              <w:spacing w:before="24" w:line="192" w:lineRule="auto"/>
              <w:ind w:left="188" w:right="3645"/>
              <w:rPr>
                <w:rFonts w:ascii="微软雅黑"/>
                <w:sz w:val="19"/>
              </w:rPr>
            </w:pPr>
            <w:r>
              <w:rPr>
                <w:rFonts w:ascii="微软雅黑"/>
                <w:color w:val="4B4D4F"/>
                <w:sz w:val="19"/>
              </w:rPr>
              <w:t>Internal Controllers: SAS_H330 Software RAID: PERC S140</w:t>
            </w:r>
          </w:p>
          <w:p w:rsidR="00887D1C" w:rsidRDefault="00887D1C" w:rsidP="009535F3">
            <w:pPr>
              <w:pStyle w:val="TableParagraph"/>
              <w:spacing w:before="0" w:line="264" w:lineRule="exact"/>
              <w:ind w:left="188"/>
              <w:rPr>
                <w:rFonts w:ascii="微软雅黑"/>
                <w:sz w:val="19"/>
              </w:rPr>
            </w:pPr>
            <w:r>
              <w:rPr>
                <w:rFonts w:ascii="微软雅黑"/>
                <w:color w:val="4B4D4F"/>
                <w:sz w:val="19"/>
              </w:rPr>
              <w:t>External HBAs: 12Gbps SAS HBA (non-RAID)</w:t>
            </w:r>
          </w:p>
          <w:p w:rsidR="00887D1C" w:rsidRDefault="00887D1C" w:rsidP="009535F3">
            <w:pPr>
              <w:pStyle w:val="TableParagraph"/>
              <w:spacing w:before="0" w:line="281" w:lineRule="exact"/>
              <w:ind w:left="188"/>
              <w:rPr>
                <w:rFonts w:ascii="微软雅黑"/>
                <w:sz w:val="19"/>
              </w:rPr>
            </w:pPr>
            <w:r>
              <w:rPr>
                <w:rFonts w:ascii="微软雅黑"/>
                <w:color w:val="4B4D4F"/>
                <w:sz w:val="19"/>
              </w:rPr>
              <w:t>Boot Optimized Storage Subsystem: 2x M.2 240GB (RAID 1 or No</w:t>
            </w:r>
          </w:p>
          <w:p w:rsidR="00887D1C" w:rsidRDefault="00887D1C" w:rsidP="009535F3">
            <w:pPr>
              <w:pStyle w:val="TableParagraph"/>
              <w:spacing w:before="0" w:line="251" w:lineRule="exact"/>
              <w:ind w:left="188"/>
              <w:rPr>
                <w:rFonts w:ascii="微软雅黑"/>
                <w:sz w:val="19"/>
              </w:rPr>
            </w:pPr>
            <w:r>
              <w:rPr>
                <w:rFonts w:ascii="微软雅黑"/>
                <w:color w:val="4B4D4F"/>
                <w:sz w:val="19"/>
              </w:rPr>
              <w:t>RAID), 1x M.2 240GB (No RAID Only)</w:t>
            </w:r>
          </w:p>
        </w:tc>
      </w:tr>
      <w:tr w:rsidR="00887D1C" w:rsidTr="009535F3">
        <w:trPr>
          <w:trHeight w:val="299"/>
        </w:trPr>
        <w:tc>
          <w:tcPr>
            <w:tcW w:w="1821" w:type="dxa"/>
            <w:tcBorders>
              <w:top w:val="single" w:sz="8" w:space="0" w:color="000000"/>
              <w:bottom w:val="single" w:sz="8" w:space="0" w:color="000000"/>
            </w:tcBorders>
          </w:tcPr>
          <w:p w:rsidR="00887D1C" w:rsidRDefault="00887D1C" w:rsidP="009535F3">
            <w:pPr>
              <w:pStyle w:val="TableParagraph"/>
              <w:spacing w:before="0" w:line="279" w:lineRule="exact"/>
              <w:ind w:left="136"/>
              <w:rPr>
                <w:rFonts w:ascii="微软雅黑"/>
                <w:sz w:val="19"/>
              </w:rPr>
            </w:pPr>
            <w:r>
              <w:rPr>
                <w:rFonts w:ascii="微软雅黑"/>
                <w:sz w:val="19"/>
              </w:rPr>
              <w:t>Drive Bays</w:t>
            </w:r>
          </w:p>
        </w:tc>
        <w:tc>
          <w:tcPr>
            <w:tcW w:w="3166" w:type="dxa"/>
            <w:tcBorders>
              <w:top w:val="single" w:sz="8" w:space="0" w:color="000000"/>
              <w:bottom w:val="single" w:sz="8" w:space="0" w:color="000000"/>
            </w:tcBorders>
          </w:tcPr>
          <w:p w:rsidR="00887D1C" w:rsidRDefault="00887D1C" w:rsidP="009535F3">
            <w:pPr>
              <w:pStyle w:val="TableParagraph"/>
              <w:spacing w:before="0" w:line="279" w:lineRule="exact"/>
              <w:ind w:left="188"/>
              <w:rPr>
                <w:rFonts w:ascii="微软雅黑" w:hAnsi="微软雅黑"/>
                <w:sz w:val="19"/>
              </w:rPr>
            </w:pPr>
            <w:r>
              <w:rPr>
                <w:rFonts w:ascii="微软雅黑" w:hAnsi="微软雅黑"/>
                <w:sz w:val="19"/>
              </w:rPr>
              <w:t>1T 7.2K SATA×2</w:t>
            </w:r>
          </w:p>
        </w:tc>
        <w:tc>
          <w:tcPr>
            <w:tcW w:w="3460" w:type="dxa"/>
            <w:tcBorders>
              <w:top w:val="single" w:sz="8" w:space="0" w:color="000000"/>
              <w:bottom w:val="single" w:sz="8" w:space="0" w:color="000000"/>
            </w:tcBorders>
          </w:tcPr>
          <w:p w:rsidR="00887D1C" w:rsidRDefault="00887D1C" w:rsidP="009535F3">
            <w:pPr>
              <w:pStyle w:val="TableParagraph"/>
              <w:spacing w:before="0"/>
              <w:ind w:left="0"/>
              <w:rPr>
                <w:rFonts w:ascii="Times New Roman"/>
                <w:sz w:val="18"/>
              </w:rPr>
            </w:pPr>
          </w:p>
        </w:tc>
      </w:tr>
      <w:tr w:rsidR="00887D1C" w:rsidTr="009535F3">
        <w:trPr>
          <w:trHeight w:val="368"/>
        </w:trPr>
        <w:tc>
          <w:tcPr>
            <w:tcW w:w="1821" w:type="dxa"/>
            <w:tcBorders>
              <w:top w:val="single" w:sz="8" w:space="0" w:color="000000"/>
              <w:bottom w:val="single" w:sz="8" w:space="0" w:color="000000"/>
            </w:tcBorders>
          </w:tcPr>
          <w:p w:rsidR="00887D1C" w:rsidRDefault="00887D1C" w:rsidP="009535F3">
            <w:pPr>
              <w:pStyle w:val="TableParagraph"/>
              <w:spacing w:before="0" w:line="339" w:lineRule="exact"/>
              <w:ind w:left="136"/>
              <w:rPr>
                <w:rFonts w:ascii="微软雅黑"/>
                <w:sz w:val="19"/>
              </w:rPr>
            </w:pPr>
            <w:r>
              <w:rPr>
                <w:rFonts w:ascii="微软雅黑"/>
                <w:sz w:val="19"/>
              </w:rPr>
              <w:t>Power Supplies</w:t>
            </w:r>
          </w:p>
        </w:tc>
        <w:tc>
          <w:tcPr>
            <w:tcW w:w="6626" w:type="dxa"/>
            <w:gridSpan w:val="2"/>
            <w:tcBorders>
              <w:top w:val="single" w:sz="8" w:space="0" w:color="000000"/>
              <w:bottom w:val="single" w:sz="8" w:space="0" w:color="000000"/>
            </w:tcBorders>
          </w:tcPr>
          <w:p w:rsidR="00887D1C" w:rsidRDefault="00887D1C" w:rsidP="009535F3">
            <w:pPr>
              <w:pStyle w:val="TableParagraph"/>
              <w:spacing w:before="0" w:line="325" w:lineRule="exact"/>
              <w:ind w:left="188"/>
              <w:rPr>
                <w:rFonts w:ascii="微软雅黑"/>
                <w:sz w:val="19"/>
              </w:rPr>
            </w:pPr>
            <w:r>
              <w:rPr>
                <w:rFonts w:ascii="微软雅黑"/>
                <w:sz w:val="19"/>
              </w:rPr>
              <w:t>Single 250W (Bronze) power supply</w:t>
            </w:r>
          </w:p>
        </w:tc>
      </w:tr>
      <w:tr w:rsidR="00887D1C" w:rsidTr="009535F3">
        <w:trPr>
          <w:trHeight w:val="1120"/>
        </w:trPr>
        <w:tc>
          <w:tcPr>
            <w:tcW w:w="1821" w:type="dxa"/>
            <w:tcBorders>
              <w:top w:val="single" w:sz="8" w:space="0" w:color="000000"/>
              <w:bottom w:val="single" w:sz="8" w:space="0" w:color="000000"/>
            </w:tcBorders>
          </w:tcPr>
          <w:p w:rsidR="00887D1C" w:rsidRDefault="00887D1C" w:rsidP="009535F3">
            <w:pPr>
              <w:pStyle w:val="TableParagraph"/>
              <w:spacing w:before="0" w:line="339" w:lineRule="exact"/>
              <w:ind w:left="136"/>
              <w:rPr>
                <w:rFonts w:ascii="微软雅黑"/>
                <w:sz w:val="19"/>
              </w:rPr>
            </w:pPr>
            <w:r>
              <w:rPr>
                <w:rFonts w:ascii="微软雅黑"/>
                <w:sz w:val="19"/>
              </w:rPr>
              <w:t>Dimensions</w:t>
            </w:r>
          </w:p>
        </w:tc>
        <w:tc>
          <w:tcPr>
            <w:tcW w:w="6626" w:type="dxa"/>
            <w:gridSpan w:val="2"/>
            <w:tcBorders>
              <w:top w:val="single" w:sz="8" w:space="0" w:color="000000"/>
              <w:bottom w:val="single" w:sz="8" w:space="0" w:color="000000"/>
            </w:tcBorders>
          </w:tcPr>
          <w:p w:rsidR="00887D1C" w:rsidRDefault="00887D1C" w:rsidP="009535F3">
            <w:pPr>
              <w:pStyle w:val="TableParagraph"/>
              <w:spacing w:before="0" w:line="289" w:lineRule="exact"/>
              <w:ind w:left="188"/>
              <w:rPr>
                <w:rFonts w:ascii="微软雅黑"/>
                <w:sz w:val="19"/>
              </w:rPr>
            </w:pPr>
            <w:r>
              <w:rPr>
                <w:rFonts w:ascii="微软雅黑"/>
                <w:sz w:val="19"/>
              </w:rPr>
              <w:t>Form Factor: Rack (1U)</w:t>
            </w:r>
          </w:p>
          <w:p w:rsidR="00887D1C" w:rsidRDefault="00887D1C" w:rsidP="009535F3">
            <w:pPr>
              <w:pStyle w:val="TableParagraph"/>
              <w:spacing w:before="0" w:line="280" w:lineRule="exact"/>
              <w:ind w:left="188"/>
              <w:rPr>
                <w:rFonts w:ascii="微软雅黑"/>
                <w:sz w:val="19"/>
              </w:rPr>
            </w:pPr>
            <w:r>
              <w:rPr>
                <w:rFonts w:ascii="微软雅黑"/>
                <w:sz w:val="19"/>
              </w:rPr>
              <w:t>Chassis Width: 434.00mm (17.08 in)</w:t>
            </w:r>
          </w:p>
          <w:p w:rsidR="00887D1C" w:rsidRDefault="00887D1C" w:rsidP="009535F3">
            <w:pPr>
              <w:pStyle w:val="TableParagraph"/>
              <w:spacing w:before="0" w:line="281" w:lineRule="exact"/>
              <w:ind w:left="188"/>
              <w:rPr>
                <w:rFonts w:ascii="微软雅黑" w:hAnsi="微软雅黑"/>
                <w:sz w:val="19"/>
              </w:rPr>
            </w:pPr>
            <w:r>
              <w:rPr>
                <w:rFonts w:ascii="微软雅黑" w:hAnsi="微软雅黑"/>
                <w:sz w:val="19"/>
              </w:rPr>
              <w:t>Chassis Depth: 595.63mm (23.45 in) (3.5”HHD)</w:t>
            </w:r>
          </w:p>
          <w:p w:rsidR="00887D1C" w:rsidRDefault="00887D1C" w:rsidP="009535F3">
            <w:pPr>
              <w:pStyle w:val="TableParagraph"/>
              <w:spacing w:before="0" w:line="251" w:lineRule="exact"/>
              <w:ind w:left="188"/>
              <w:rPr>
                <w:rFonts w:ascii="微软雅黑"/>
                <w:sz w:val="19"/>
              </w:rPr>
            </w:pPr>
            <w:r>
              <w:rPr>
                <w:rFonts w:ascii="微软雅黑"/>
                <w:sz w:val="19"/>
              </w:rPr>
              <w:t>Note: These dimensions do not include: bezel, redundant PSU</w:t>
            </w:r>
          </w:p>
        </w:tc>
      </w:tr>
      <w:tr w:rsidR="00887D1C" w:rsidTr="009535F3">
        <w:trPr>
          <w:trHeight w:val="899"/>
        </w:trPr>
        <w:tc>
          <w:tcPr>
            <w:tcW w:w="1821" w:type="dxa"/>
            <w:tcBorders>
              <w:top w:val="single" w:sz="8" w:space="0" w:color="000000"/>
              <w:bottom w:val="single" w:sz="8" w:space="0" w:color="000000"/>
            </w:tcBorders>
          </w:tcPr>
          <w:p w:rsidR="00887D1C" w:rsidRDefault="00887D1C" w:rsidP="009535F3">
            <w:pPr>
              <w:pStyle w:val="TableParagraph"/>
              <w:spacing w:before="24" w:line="206" w:lineRule="auto"/>
              <w:ind w:left="136" w:right="449"/>
              <w:rPr>
                <w:rFonts w:ascii="微软雅黑"/>
                <w:sz w:val="19"/>
              </w:rPr>
            </w:pPr>
            <w:r>
              <w:rPr>
                <w:rFonts w:ascii="微软雅黑"/>
                <w:sz w:val="19"/>
              </w:rPr>
              <w:t>Dimensions with</w:t>
            </w:r>
            <w:r>
              <w:rPr>
                <w:rFonts w:ascii="微软雅黑"/>
                <w:spacing w:val="4"/>
                <w:sz w:val="19"/>
              </w:rPr>
              <w:t xml:space="preserve"> </w:t>
            </w:r>
            <w:r>
              <w:rPr>
                <w:rFonts w:ascii="微软雅黑"/>
                <w:spacing w:val="-3"/>
                <w:sz w:val="19"/>
              </w:rPr>
              <w:t>Package</w:t>
            </w:r>
          </w:p>
          <w:p w:rsidR="00887D1C" w:rsidRDefault="00887D1C" w:rsidP="009535F3">
            <w:pPr>
              <w:pStyle w:val="TableParagraph"/>
              <w:spacing w:before="0" w:line="253" w:lineRule="exact"/>
              <w:ind w:left="136"/>
              <w:rPr>
                <w:rFonts w:ascii="微软雅黑" w:hAnsi="微软雅黑"/>
                <w:sz w:val="19"/>
              </w:rPr>
            </w:pPr>
            <w:r>
              <w:rPr>
                <w:rFonts w:ascii="微软雅黑" w:hAnsi="微软雅黑"/>
                <w:sz w:val="19"/>
              </w:rPr>
              <w:t>(W × D ×</w:t>
            </w:r>
            <w:r>
              <w:rPr>
                <w:rFonts w:ascii="微软雅黑" w:hAnsi="微软雅黑"/>
                <w:spacing w:val="-5"/>
                <w:sz w:val="19"/>
              </w:rPr>
              <w:t xml:space="preserve"> </w:t>
            </w:r>
            <w:r>
              <w:rPr>
                <w:rFonts w:ascii="微软雅黑" w:hAnsi="微软雅黑"/>
                <w:sz w:val="19"/>
              </w:rPr>
              <w:t>H)</w:t>
            </w:r>
          </w:p>
        </w:tc>
        <w:tc>
          <w:tcPr>
            <w:tcW w:w="3166" w:type="dxa"/>
            <w:tcBorders>
              <w:top w:val="single" w:sz="8" w:space="0" w:color="000000"/>
              <w:bottom w:val="single" w:sz="8" w:space="0" w:color="000000"/>
            </w:tcBorders>
          </w:tcPr>
          <w:p w:rsidR="00887D1C" w:rsidRDefault="00887D1C" w:rsidP="009535F3">
            <w:pPr>
              <w:pStyle w:val="TableParagraph"/>
              <w:spacing w:before="30"/>
              <w:ind w:left="188"/>
              <w:rPr>
                <w:sz w:val="21"/>
              </w:rPr>
            </w:pPr>
            <w:r>
              <w:rPr>
                <w:sz w:val="21"/>
              </w:rPr>
              <w:t>750 mm × 614 mm × 259 mm</w:t>
            </w:r>
          </w:p>
          <w:p w:rsidR="00887D1C" w:rsidRDefault="00887D1C" w:rsidP="009535F3">
            <w:pPr>
              <w:pStyle w:val="TableParagraph"/>
              <w:spacing w:before="36"/>
              <w:ind w:left="188"/>
              <w:rPr>
                <w:sz w:val="24"/>
              </w:rPr>
            </w:pPr>
            <w:r>
              <w:rPr>
                <w:sz w:val="24"/>
              </w:rPr>
              <w:t>(29.53" × 24.17" × 10.2")</w:t>
            </w:r>
          </w:p>
        </w:tc>
        <w:tc>
          <w:tcPr>
            <w:tcW w:w="3460" w:type="dxa"/>
            <w:tcBorders>
              <w:top w:val="single" w:sz="8" w:space="0" w:color="000000"/>
              <w:bottom w:val="single" w:sz="8" w:space="0" w:color="000000"/>
            </w:tcBorders>
          </w:tcPr>
          <w:p w:rsidR="00887D1C" w:rsidRDefault="00887D1C" w:rsidP="009535F3">
            <w:pPr>
              <w:pStyle w:val="TableParagraph"/>
              <w:spacing w:before="0"/>
              <w:ind w:left="0"/>
              <w:rPr>
                <w:rFonts w:ascii="Times New Roman"/>
                <w:sz w:val="18"/>
              </w:rPr>
            </w:pPr>
          </w:p>
        </w:tc>
      </w:tr>
      <w:tr w:rsidR="00887D1C" w:rsidTr="009535F3">
        <w:trPr>
          <w:trHeight w:val="299"/>
        </w:trPr>
        <w:tc>
          <w:tcPr>
            <w:tcW w:w="1821" w:type="dxa"/>
            <w:tcBorders>
              <w:top w:val="single" w:sz="8" w:space="0" w:color="000000"/>
              <w:bottom w:val="single" w:sz="8" w:space="0" w:color="000000"/>
            </w:tcBorders>
          </w:tcPr>
          <w:p w:rsidR="00887D1C" w:rsidRDefault="00887D1C" w:rsidP="009535F3">
            <w:pPr>
              <w:pStyle w:val="TableParagraph"/>
              <w:spacing w:before="0" w:line="279" w:lineRule="exact"/>
              <w:ind w:left="136"/>
              <w:rPr>
                <w:rFonts w:ascii="微软雅黑"/>
                <w:sz w:val="19"/>
              </w:rPr>
            </w:pPr>
            <w:r>
              <w:rPr>
                <w:rFonts w:ascii="微软雅黑"/>
                <w:sz w:val="19"/>
              </w:rPr>
              <w:t>Net Weight</w:t>
            </w:r>
          </w:p>
        </w:tc>
        <w:tc>
          <w:tcPr>
            <w:tcW w:w="3166" w:type="dxa"/>
            <w:tcBorders>
              <w:top w:val="single" w:sz="8" w:space="0" w:color="000000"/>
              <w:bottom w:val="single" w:sz="8" w:space="0" w:color="000000"/>
            </w:tcBorders>
          </w:tcPr>
          <w:p w:rsidR="00887D1C" w:rsidRDefault="00887D1C" w:rsidP="009535F3">
            <w:pPr>
              <w:pStyle w:val="TableParagraph"/>
              <w:spacing w:before="0" w:line="279" w:lineRule="exact"/>
              <w:ind w:left="188"/>
              <w:rPr>
                <w:rFonts w:ascii="微软雅黑"/>
                <w:sz w:val="19"/>
              </w:rPr>
            </w:pPr>
            <w:r>
              <w:rPr>
                <w:rFonts w:ascii="微软雅黑"/>
                <w:sz w:val="19"/>
              </w:rPr>
              <w:t>12.2kg</w:t>
            </w:r>
          </w:p>
        </w:tc>
        <w:tc>
          <w:tcPr>
            <w:tcW w:w="3460" w:type="dxa"/>
            <w:tcBorders>
              <w:top w:val="single" w:sz="8" w:space="0" w:color="000000"/>
              <w:bottom w:val="single" w:sz="8" w:space="0" w:color="000000"/>
            </w:tcBorders>
          </w:tcPr>
          <w:p w:rsidR="00887D1C" w:rsidRDefault="00887D1C" w:rsidP="009535F3">
            <w:pPr>
              <w:pStyle w:val="TableParagraph"/>
              <w:spacing w:before="0"/>
              <w:ind w:left="0"/>
              <w:rPr>
                <w:rFonts w:ascii="Times New Roman"/>
                <w:sz w:val="18"/>
              </w:rPr>
            </w:pPr>
          </w:p>
        </w:tc>
      </w:tr>
      <w:tr w:rsidR="00887D1C" w:rsidTr="009535F3">
        <w:trPr>
          <w:trHeight w:val="601"/>
        </w:trPr>
        <w:tc>
          <w:tcPr>
            <w:tcW w:w="1821" w:type="dxa"/>
            <w:tcBorders>
              <w:top w:val="single" w:sz="8" w:space="0" w:color="000000"/>
              <w:bottom w:val="single" w:sz="8" w:space="0" w:color="000000"/>
            </w:tcBorders>
          </w:tcPr>
          <w:p w:rsidR="00887D1C" w:rsidRDefault="00887D1C" w:rsidP="009535F3">
            <w:pPr>
              <w:pStyle w:val="TableParagraph"/>
              <w:spacing w:before="2" w:line="300" w:lineRule="exact"/>
              <w:ind w:left="136" w:right="559"/>
              <w:rPr>
                <w:rFonts w:ascii="微软雅黑"/>
                <w:sz w:val="19"/>
              </w:rPr>
            </w:pPr>
            <w:r>
              <w:rPr>
                <w:rFonts w:ascii="微软雅黑"/>
                <w:sz w:val="19"/>
              </w:rPr>
              <w:t>Weight with Package</w:t>
            </w:r>
          </w:p>
        </w:tc>
        <w:tc>
          <w:tcPr>
            <w:tcW w:w="3166" w:type="dxa"/>
            <w:tcBorders>
              <w:top w:val="single" w:sz="8" w:space="0" w:color="000000"/>
              <w:bottom w:val="single" w:sz="8" w:space="0" w:color="000000"/>
            </w:tcBorders>
          </w:tcPr>
          <w:p w:rsidR="00887D1C" w:rsidRDefault="00887D1C" w:rsidP="009535F3">
            <w:pPr>
              <w:pStyle w:val="TableParagraph"/>
              <w:spacing w:before="0" w:line="325" w:lineRule="exact"/>
              <w:ind w:left="188"/>
              <w:rPr>
                <w:rFonts w:ascii="微软雅黑"/>
                <w:sz w:val="19"/>
              </w:rPr>
            </w:pPr>
            <w:r>
              <w:rPr>
                <w:rFonts w:ascii="微软雅黑"/>
                <w:sz w:val="19"/>
              </w:rPr>
              <w:t>18.5kg</w:t>
            </w:r>
          </w:p>
        </w:tc>
        <w:tc>
          <w:tcPr>
            <w:tcW w:w="3460" w:type="dxa"/>
            <w:tcBorders>
              <w:top w:val="single" w:sz="8" w:space="0" w:color="000000"/>
              <w:bottom w:val="single" w:sz="8" w:space="0" w:color="000000"/>
            </w:tcBorders>
          </w:tcPr>
          <w:p w:rsidR="00887D1C" w:rsidRDefault="00887D1C" w:rsidP="009535F3">
            <w:pPr>
              <w:pStyle w:val="TableParagraph"/>
              <w:spacing w:before="0"/>
              <w:ind w:left="0"/>
              <w:rPr>
                <w:rFonts w:ascii="Times New Roman"/>
                <w:sz w:val="18"/>
              </w:rPr>
            </w:pPr>
          </w:p>
        </w:tc>
      </w:tr>
      <w:tr w:rsidR="00887D1C" w:rsidTr="009535F3">
        <w:trPr>
          <w:trHeight w:val="299"/>
        </w:trPr>
        <w:tc>
          <w:tcPr>
            <w:tcW w:w="1821" w:type="dxa"/>
            <w:tcBorders>
              <w:top w:val="single" w:sz="8" w:space="0" w:color="000000"/>
              <w:bottom w:val="single" w:sz="8" w:space="0" w:color="000000"/>
            </w:tcBorders>
          </w:tcPr>
          <w:p w:rsidR="00887D1C" w:rsidRDefault="00887D1C" w:rsidP="009535F3">
            <w:pPr>
              <w:pStyle w:val="TableParagraph"/>
              <w:spacing w:before="0" w:line="279" w:lineRule="exact"/>
              <w:ind w:left="136"/>
              <w:rPr>
                <w:rFonts w:ascii="微软雅黑"/>
                <w:sz w:val="19"/>
              </w:rPr>
            </w:pPr>
            <w:r>
              <w:rPr>
                <w:rFonts w:ascii="微软雅黑"/>
                <w:sz w:val="19"/>
              </w:rPr>
              <w:t>Embedded NIC</w:t>
            </w:r>
          </w:p>
        </w:tc>
        <w:tc>
          <w:tcPr>
            <w:tcW w:w="6626" w:type="dxa"/>
            <w:gridSpan w:val="2"/>
            <w:tcBorders>
              <w:top w:val="single" w:sz="8" w:space="0" w:color="000000"/>
              <w:bottom w:val="single" w:sz="8" w:space="0" w:color="000000"/>
            </w:tcBorders>
          </w:tcPr>
          <w:p w:rsidR="00887D1C" w:rsidRDefault="00887D1C" w:rsidP="009535F3">
            <w:pPr>
              <w:pStyle w:val="TableParagraph"/>
              <w:spacing w:before="0" w:line="279" w:lineRule="exact"/>
              <w:ind w:left="188"/>
              <w:rPr>
                <w:rFonts w:ascii="微软雅黑"/>
                <w:sz w:val="19"/>
              </w:rPr>
            </w:pPr>
            <w:r>
              <w:rPr>
                <w:rFonts w:ascii="微软雅黑"/>
                <w:sz w:val="19"/>
              </w:rPr>
              <w:t>2 x 1GbE LOM Network Interface Controller (NIC) ports</w:t>
            </w:r>
          </w:p>
        </w:tc>
      </w:tr>
      <w:tr w:rsidR="00887D1C" w:rsidTr="009535F3">
        <w:trPr>
          <w:trHeight w:val="1120"/>
        </w:trPr>
        <w:tc>
          <w:tcPr>
            <w:tcW w:w="1821" w:type="dxa"/>
            <w:tcBorders>
              <w:top w:val="single" w:sz="8" w:space="0" w:color="000000"/>
              <w:bottom w:val="single" w:sz="8" w:space="0" w:color="000000"/>
            </w:tcBorders>
          </w:tcPr>
          <w:p w:rsidR="00887D1C" w:rsidRDefault="00887D1C" w:rsidP="009535F3">
            <w:pPr>
              <w:pStyle w:val="TableParagraph"/>
              <w:spacing w:before="0" w:line="339" w:lineRule="exact"/>
              <w:ind w:left="136"/>
              <w:rPr>
                <w:rFonts w:ascii="微软雅黑"/>
                <w:sz w:val="19"/>
              </w:rPr>
            </w:pPr>
            <w:r>
              <w:rPr>
                <w:rFonts w:ascii="微软雅黑"/>
                <w:sz w:val="19"/>
              </w:rPr>
              <w:t>Device Access</w:t>
            </w:r>
          </w:p>
        </w:tc>
        <w:tc>
          <w:tcPr>
            <w:tcW w:w="6626" w:type="dxa"/>
            <w:gridSpan w:val="2"/>
            <w:tcBorders>
              <w:top w:val="single" w:sz="8" w:space="0" w:color="000000"/>
              <w:bottom w:val="single" w:sz="8" w:space="0" w:color="000000"/>
            </w:tcBorders>
          </w:tcPr>
          <w:p w:rsidR="00887D1C" w:rsidRDefault="00887D1C" w:rsidP="009535F3">
            <w:pPr>
              <w:pStyle w:val="TableParagraph"/>
              <w:spacing w:before="0" w:line="290" w:lineRule="exact"/>
              <w:ind w:left="188"/>
              <w:rPr>
                <w:rFonts w:ascii="微软雅黑"/>
                <w:sz w:val="19"/>
              </w:rPr>
            </w:pPr>
            <w:r>
              <w:rPr>
                <w:rFonts w:ascii="微软雅黑"/>
                <w:sz w:val="19"/>
              </w:rPr>
              <w:t>Front Ports:</w:t>
            </w:r>
          </w:p>
          <w:p w:rsidR="00887D1C" w:rsidRDefault="00887D1C" w:rsidP="009535F3">
            <w:pPr>
              <w:pStyle w:val="TableParagraph"/>
              <w:spacing w:before="18" w:line="189" w:lineRule="auto"/>
              <w:ind w:left="188" w:right="1050"/>
              <w:rPr>
                <w:rFonts w:ascii="微软雅黑"/>
                <w:sz w:val="19"/>
              </w:rPr>
            </w:pPr>
            <w:r>
              <w:rPr>
                <w:rFonts w:ascii="微软雅黑"/>
                <w:sz w:val="19"/>
              </w:rPr>
              <w:t>1x USB 2.0, 1 x IDRAC micro USB 2.0 management port Rear Ports:</w:t>
            </w:r>
          </w:p>
          <w:p w:rsidR="00887D1C" w:rsidRDefault="00887D1C" w:rsidP="009535F3">
            <w:pPr>
              <w:pStyle w:val="TableParagraph"/>
              <w:spacing w:before="0" w:line="239" w:lineRule="exact"/>
              <w:ind w:left="188"/>
              <w:rPr>
                <w:rFonts w:ascii="微软雅黑"/>
                <w:sz w:val="19"/>
              </w:rPr>
            </w:pPr>
            <w:r>
              <w:rPr>
                <w:rFonts w:ascii="微软雅黑"/>
                <w:sz w:val="19"/>
              </w:rPr>
              <w:t>2 x USB 3.0, VGA, serial connector</w:t>
            </w:r>
          </w:p>
        </w:tc>
      </w:tr>
      <w:tr w:rsidR="00887D1C" w:rsidTr="009535F3">
        <w:trPr>
          <w:trHeight w:val="839"/>
        </w:trPr>
        <w:tc>
          <w:tcPr>
            <w:tcW w:w="1821" w:type="dxa"/>
            <w:tcBorders>
              <w:top w:val="single" w:sz="8" w:space="0" w:color="000000"/>
              <w:bottom w:val="single" w:sz="8" w:space="0" w:color="000000"/>
            </w:tcBorders>
          </w:tcPr>
          <w:p w:rsidR="00887D1C" w:rsidRDefault="00887D1C" w:rsidP="009535F3">
            <w:pPr>
              <w:pStyle w:val="TableParagraph"/>
              <w:spacing w:before="24" w:line="206" w:lineRule="auto"/>
              <w:ind w:left="136" w:right="449"/>
              <w:rPr>
                <w:rFonts w:ascii="微软雅黑"/>
                <w:sz w:val="19"/>
              </w:rPr>
            </w:pPr>
            <w:r>
              <w:rPr>
                <w:rFonts w:ascii="微软雅黑"/>
                <w:sz w:val="19"/>
              </w:rPr>
              <w:t>Embedded Management</w:t>
            </w:r>
          </w:p>
        </w:tc>
        <w:tc>
          <w:tcPr>
            <w:tcW w:w="3166" w:type="dxa"/>
            <w:tcBorders>
              <w:top w:val="single" w:sz="8" w:space="0" w:color="000000"/>
              <w:bottom w:val="single" w:sz="8" w:space="0" w:color="000000"/>
            </w:tcBorders>
          </w:tcPr>
          <w:p w:rsidR="00887D1C" w:rsidRDefault="00887D1C" w:rsidP="009535F3">
            <w:pPr>
              <w:pStyle w:val="TableParagraph"/>
              <w:spacing w:before="24" w:line="192" w:lineRule="auto"/>
              <w:ind w:left="188"/>
              <w:rPr>
                <w:rFonts w:ascii="微软雅黑"/>
                <w:sz w:val="19"/>
              </w:rPr>
            </w:pPr>
            <w:r>
              <w:rPr>
                <w:rFonts w:ascii="微软雅黑"/>
                <w:sz w:val="19"/>
              </w:rPr>
              <w:t xml:space="preserve">iDRAC9 with Lifecycle Controller </w:t>
            </w:r>
            <w:proofErr w:type="spellStart"/>
            <w:r>
              <w:rPr>
                <w:rFonts w:ascii="微软雅黑"/>
                <w:sz w:val="19"/>
              </w:rPr>
              <w:t>iDRAC</w:t>
            </w:r>
            <w:proofErr w:type="spellEnd"/>
            <w:r>
              <w:rPr>
                <w:rFonts w:ascii="微软雅黑"/>
                <w:sz w:val="19"/>
              </w:rPr>
              <w:t xml:space="preserve"> Direct</w:t>
            </w:r>
          </w:p>
          <w:p w:rsidR="00887D1C" w:rsidRDefault="00887D1C" w:rsidP="009535F3">
            <w:pPr>
              <w:pStyle w:val="TableParagraph"/>
              <w:spacing w:before="0" w:line="234" w:lineRule="exact"/>
              <w:ind w:left="188"/>
              <w:rPr>
                <w:rFonts w:ascii="微软雅黑"/>
                <w:sz w:val="19"/>
              </w:rPr>
            </w:pPr>
            <w:r>
              <w:rPr>
                <w:rFonts w:ascii="微软雅黑"/>
                <w:sz w:val="19"/>
              </w:rPr>
              <w:t>DRAC RESTful API with Redfish</w:t>
            </w:r>
          </w:p>
        </w:tc>
        <w:tc>
          <w:tcPr>
            <w:tcW w:w="3460" w:type="dxa"/>
            <w:tcBorders>
              <w:top w:val="single" w:sz="8" w:space="0" w:color="000000"/>
              <w:bottom w:val="single" w:sz="8" w:space="0" w:color="000000"/>
            </w:tcBorders>
          </w:tcPr>
          <w:p w:rsidR="00887D1C" w:rsidRDefault="00887D1C" w:rsidP="009535F3">
            <w:pPr>
              <w:pStyle w:val="TableParagraph"/>
              <w:spacing w:before="0"/>
              <w:ind w:left="0"/>
              <w:rPr>
                <w:rFonts w:ascii="Times New Roman"/>
                <w:sz w:val="18"/>
              </w:rPr>
            </w:pPr>
          </w:p>
        </w:tc>
      </w:tr>
      <w:tr w:rsidR="00887D1C" w:rsidTr="009535F3">
        <w:trPr>
          <w:trHeight w:val="1681"/>
        </w:trPr>
        <w:tc>
          <w:tcPr>
            <w:tcW w:w="1821" w:type="dxa"/>
            <w:tcBorders>
              <w:top w:val="single" w:sz="8" w:space="0" w:color="000000"/>
              <w:bottom w:val="single" w:sz="4" w:space="0" w:color="000000"/>
            </w:tcBorders>
          </w:tcPr>
          <w:p w:rsidR="00887D1C" w:rsidRDefault="00887D1C" w:rsidP="009535F3">
            <w:pPr>
              <w:pStyle w:val="TableParagraph"/>
              <w:spacing w:before="26" w:line="206" w:lineRule="auto"/>
              <w:ind w:left="136" w:right="167"/>
              <w:rPr>
                <w:rFonts w:ascii="微软雅黑"/>
                <w:sz w:val="19"/>
              </w:rPr>
            </w:pPr>
            <w:r>
              <w:rPr>
                <w:rFonts w:ascii="微软雅黑"/>
                <w:sz w:val="19"/>
              </w:rPr>
              <w:t>Integrations and Connections</w:t>
            </w:r>
          </w:p>
        </w:tc>
        <w:tc>
          <w:tcPr>
            <w:tcW w:w="3166" w:type="dxa"/>
            <w:tcBorders>
              <w:top w:val="single" w:sz="8" w:space="0" w:color="000000"/>
              <w:bottom w:val="single" w:sz="4" w:space="0" w:color="000000"/>
            </w:tcBorders>
          </w:tcPr>
          <w:p w:rsidR="00887D1C" w:rsidRDefault="00887D1C" w:rsidP="009535F3">
            <w:pPr>
              <w:pStyle w:val="TableParagraph"/>
              <w:spacing w:before="0" w:line="290" w:lineRule="exact"/>
              <w:ind w:left="188"/>
              <w:rPr>
                <w:rFonts w:ascii="微软雅黑"/>
                <w:sz w:val="19"/>
              </w:rPr>
            </w:pPr>
            <w:r>
              <w:rPr>
                <w:rFonts w:ascii="微软雅黑"/>
                <w:sz w:val="19"/>
              </w:rPr>
              <w:t>Integrations:</w:t>
            </w:r>
          </w:p>
          <w:p w:rsidR="00887D1C" w:rsidRDefault="00887D1C" w:rsidP="009535F3">
            <w:pPr>
              <w:pStyle w:val="TableParagraph"/>
              <w:spacing w:before="15" w:line="192" w:lineRule="auto"/>
              <w:ind w:left="188" w:right="535"/>
              <w:rPr>
                <w:rFonts w:ascii="微软雅黑" w:hAnsi="微软雅黑"/>
                <w:sz w:val="19"/>
              </w:rPr>
            </w:pPr>
            <w:r>
              <w:rPr>
                <w:rFonts w:ascii="微软雅黑" w:hAnsi="微软雅黑"/>
                <w:sz w:val="19"/>
              </w:rPr>
              <w:t xml:space="preserve">Microsoft® System Center VMware® </w:t>
            </w:r>
            <w:proofErr w:type="spellStart"/>
            <w:r>
              <w:rPr>
                <w:rFonts w:ascii="微软雅黑" w:hAnsi="微软雅黑"/>
                <w:sz w:val="19"/>
              </w:rPr>
              <w:t>vCenter</w:t>
            </w:r>
            <w:proofErr w:type="spellEnd"/>
            <w:r>
              <w:rPr>
                <w:rFonts w:ascii="微软雅黑" w:hAnsi="微软雅黑"/>
                <w:sz w:val="19"/>
              </w:rPr>
              <w:t>™</w:t>
            </w:r>
          </w:p>
          <w:p w:rsidR="00887D1C" w:rsidRDefault="00887D1C" w:rsidP="009535F3">
            <w:pPr>
              <w:pStyle w:val="TableParagraph"/>
              <w:spacing w:before="0" w:line="192" w:lineRule="auto"/>
              <w:ind w:left="188"/>
              <w:rPr>
                <w:rFonts w:ascii="微软雅黑"/>
                <w:sz w:val="19"/>
              </w:rPr>
            </w:pPr>
            <w:r>
              <w:rPr>
                <w:rFonts w:ascii="微软雅黑"/>
                <w:sz w:val="19"/>
              </w:rPr>
              <w:t xml:space="preserve">BMC </w:t>
            </w:r>
            <w:proofErr w:type="spellStart"/>
            <w:r>
              <w:rPr>
                <w:rFonts w:ascii="微软雅黑"/>
                <w:sz w:val="19"/>
              </w:rPr>
              <w:t>Truesight</w:t>
            </w:r>
            <w:proofErr w:type="spellEnd"/>
            <w:r>
              <w:rPr>
                <w:rFonts w:ascii="微软雅黑"/>
                <w:sz w:val="19"/>
              </w:rPr>
              <w:t xml:space="preserve"> (available from BMC)</w:t>
            </w:r>
          </w:p>
          <w:p w:rsidR="00887D1C" w:rsidRDefault="00887D1C" w:rsidP="009535F3">
            <w:pPr>
              <w:pStyle w:val="TableParagraph"/>
              <w:spacing w:before="0" w:line="237" w:lineRule="exact"/>
              <w:ind w:left="188"/>
              <w:rPr>
                <w:rFonts w:ascii="微软雅黑"/>
                <w:sz w:val="19"/>
              </w:rPr>
            </w:pPr>
            <w:r>
              <w:rPr>
                <w:rFonts w:ascii="微软雅黑"/>
                <w:sz w:val="19"/>
              </w:rPr>
              <w:t xml:space="preserve">Red Hat </w:t>
            </w:r>
            <w:proofErr w:type="spellStart"/>
            <w:r>
              <w:rPr>
                <w:rFonts w:ascii="微软雅黑"/>
                <w:sz w:val="19"/>
              </w:rPr>
              <w:t>Ansible</w:t>
            </w:r>
            <w:proofErr w:type="spellEnd"/>
          </w:p>
        </w:tc>
        <w:tc>
          <w:tcPr>
            <w:tcW w:w="3460" w:type="dxa"/>
            <w:tcBorders>
              <w:top w:val="single" w:sz="8" w:space="0" w:color="000000"/>
              <w:bottom w:val="single" w:sz="4" w:space="0" w:color="000000"/>
            </w:tcBorders>
          </w:tcPr>
          <w:p w:rsidR="00887D1C" w:rsidRDefault="00887D1C" w:rsidP="009535F3">
            <w:pPr>
              <w:pStyle w:val="TableParagraph"/>
              <w:spacing w:before="0" w:line="290" w:lineRule="exact"/>
              <w:ind w:left="226"/>
              <w:rPr>
                <w:rFonts w:ascii="微软雅黑"/>
                <w:sz w:val="19"/>
              </w:rPr>
            </w:pPr>
            <w:r>
              <w:rPr>
                <w:rFonts w:ascii="微软雅黑"/>
                <w:sz w:val="19"/>
              </w:rPr>
              <w:t>Connections:</w:t>
            </w:r>
          </w:p>
          <w:p w:rsidR="00887D1C" w:rsidRDefault="00887D1C" w:rsidP="009535F3">
            <w:pPr>
              <w:pStyle w:val="TableParagraph"/>
              <w:spacing w:before="0" w:line="281" w:lineRule="exact"/>
              <w:ind w:left="226"/>
              <w:rPr>
                <w:rFonts w:ascii="微软雅黑"/>
                <w:sz w:val="19"/>
              </w:rPr>
            </w:pPr>
            <w:r>
              <w:rPr>
                <w:rFonts w:ascii="微软雅黑"/>
                <w:sz w:val="19"/>
              </w:rPr>
              <w:t>Nagios Core &amp; Nagios XI</w:t>
            </w:r>
          </w:p>
          <w:p w:rsidR="00887D1C" w:rsidRDefault="00887D1C" w:rsidP="009535F3">
            <w:pPr>
              <w:pStyle w:val="TableParagraph"/>
              <w:spacing w:before="18" w:line="189" w:lineRule="auto"/>
              <w:ind w:left="226"/>
              <w:rPr>
                <w:rFonts w:ascii="微软雅黑"/>
                <w:sz w:val="19"/>
              </w:rPr>
            </w:pPr>
            <w:r>
              <w:rPr>
                <w:rFonts w:ascii="微软雅黑"/>
                <w:sz w:val="19"/>
              </w:rPr>
              <w:t xml:space="preserve">Micro Focus Operations Manager </w:t>
            </w:r>
            <w:proofErr w:type="spellStart"/>
            <w:r>
              <w:rPr>
                <w:rFonts w:ascii="微软雅黑"/>
                <w:sz w:val="19"/>
              </w:rPr>
              <w:t>i</w:t>
            </w:r>
            <w:proofErr w:type="spellEnd"/>
            <w:r>
              <w:rPr>
                <w:rFonts w:ascii="微软雅黑"/>
                <w:sz w:val="19"/>
              </w:rPr>
              <w:t xml:space="preserve"> (</w:t>
            </w:r>
            <w:proofErr w:type="spellStart"/>
            <w:r>
              <w:rPr>
                <w:rFonts w:ascii="微软雅黑"/>
                <w:sz w:val="19"/>
              </w:rPr>
              <w:t>OMi</w:t>
            </w:r>
            <w:proofErr w:type="spellEnd"/>
            <w:r>
              <w:rPr>
                <w:rFonts w:ascii="微软雅黑"/>
                <w:sz w:val="19"/>
              </w:rPr>
              <w:t>)</w:t>
            </w:r>
          </w:p>
          <w:p w:rsidR="00887D1C" w:rsidRDefault="00887D1C" w:rsidP="009535F3">
            <w:pPr>
              <w:pStyle w:val="TableParagraph"/>
              <w:spacing w:before="0" w:line="303" w:lineRule="exact"/>
              <w:ind w:left="226"/>
              <w:rPr>
                <w:rFonts w:ascii="微软雅黑"/>
                <w:sz w:val="19"/>
              </w:rPr>
            </w:pPr>
            <w:r>
              <w:rPr>
                <w:rFonts w:ascii="微软雅黑"/>
                <w:sz w:val="19"/>
              </w:rPr>
              <w:t xml:space="preserve">IBM Tivoli </w:t>
            </w:r>
            <w:proofErr w:type="spellStart"/>
            <w:r>
              <w:rPr>
                <w:rFonts w:ascii="微软雅黑"/>
                <w:sz w:val="19"/>
              </w:rPr>
              <w:t>Netcool</w:t>
            </w:r>
            <w:proofErr w:type="spellEnd"/>
            <w:r>
              <w:rPr>
                <w:rFonts w:ascii="微软雅黑"/>
                <w:sz w:val="19"/>
              </w:rPr>
              <w:t>/</w:t>
            </w:r>
            <w:proofErr w:type="spellStart"/>
            <w:r>
              <w:rPr>
                <w:rFonts w:ascii="微软雅黑"/>
                <w:sz w:val="19"/>
              </w:rPr>
              <w:t>OMNIbus</w:t>
            </w:r>
            <w:proofErr w:type="spellEnd"/>
          </w:p>
        </w:tc>
      </w:tr>
    </w:tbl>
    <w:p w:rsidR="00887D1C" w:rsidRDefault="00887D1C" w:rsidP="00887D1C">
      <w:pPr>
        <w:spacing w:line="303" w:lineRule="exact"/>
        <w:rPr>
          <w:rFonts w:ascii="微软雅黑"/>
          <w:sz w:val="19"/>
        </w:rPr>
        <w:sectPr w:rsidR="00887D1C">
          <w:pgSz w:w="11910" w:h="16840"/>
          <w:pgMar w:top="1100" w:right="340" w:bottom="1160" w:left="1580" w:header="890" w:footer="972" w:gutter="0"/>
          <w:cols w:space="720"/>
        </w:sectPr>
      </w:pPr>
    </w:p>
    <w:tbl>
      <w:tblPr>
        <w:tblStyle w:val="TableNormal1"/>
        <w:tblW w:w="0" w:type="auto"/>
        <w:tblInd w:w="213" w:type="dxa"/>
        <w:tblLayout w:type="fixed"/>
        <w:tblLook w:val="01E0" w:firstRow="1" w:lastRow="1" w:firstColumn="1" w:lastColumn="1" w:noHBand="0" w:noVBand="0"/>
      </w:tblPr>
      <w:tblGrid>
        <w:gridCol w:w="1518"/>
        <w:gridCol w:w="6833"/>
        <w:gridCol w:w="79"/>
      </w:tblGrid>
      <w:tr w:rsidR="00887D1C" w:rsidTr="009535F3">
        <w:trPr>
          <w:trHeight w:val="332"/>
        </w:trPr>
        <w:tc>
          <w:tcPr>
            <w:tcW w:w="1518" w:type="dxa"/>
            <w:tcBorders>
              <w:top w:val="single" w:sz="6" w:space="0" w:color="000000"/>
              <w:bottom w:val="single" w:sz="12" w:space="0" w:color="000000"/>
            </w:tcBorders>
          </w:tcPr>
          <w:p w:rsidR="00887D1C" w:rsidRDefault="00887D1C" w:rsidP="009535F3">
            <w:pPr>
              <w:pStyle w:val="TableParagraph"/>
              <w:spacing w:before="0"/>
              <w:ind w:left="0"/>
              <w:rPr>
                <w:rFonts w:ascii="Times New Roman"/>
                <w:sz w:val="18"/>
              </w:rPr>
            </w:pPr>
          </w:p>
        </w:tc>
        <w:tc>
          <w:tcPr>
            <w:tcW w:w="6833" w:type="dxa"/>
            <w:tcBorders>
              <w:top w:val="single" w:sz="6" w:space="0" w:color="000000"/>
              <w:bottom w:val="single" w:sz="12" w:space="0" w:color="000000"/>
            </w:tcBorders>
          </w:tcPr>
          <w:p w:rsidR="00887D1C" w:rsidRDefault="00887D1C" w:rsidP="009535F3">
            <w:pPr>
              <w:pStyle w:val="TableParagraph"/>
              <w:spacing w:before="0"/>
              <w:ind w:left="0"/>
              <w:rPr>
                <w:rFonts w:ascii="Times New Roman"/>
                <w:sz w:val="18"/>
              </w:rPr>
            </w:pPr>
          </w:p>
        </w:tc>
        <w:tc>
          <w:tcPr>
            <w:tcW w:w="79" w:type="dxa"/>
            <w:tcBorders>
              <w:bottom w:val="single" w:sz="12" w:space="0" w:color="000000"/>
            </w:tcBorders>
          </w:tcPr>
          <w:p w:rsidR="00887D1C" w:rsidRDefault="00887D1C" w:rsidP="009535F3">
            <w:pPr>
              <w:pStyle w:val="TableParagraph"/>
              <w:spacing w:before="0"/>
              <w:ind w:left="0"/>
              <w:rPr>
                <w:rFonts w:ascii="Times New Roman"/>
                <w:sz w:val="18"/>
              </w:rPr>
            </w:pPr>
          </w:p>
        </w:tc>
      </w:tr>
      <w:tr w:rsidR="00887D1C" w:rsidTr="009535F3">
        <w:trPr>
          <w:trHeight w:val="601"/>
        </w:trPr>
        <w:tc>
          <w:tcPr>
            <w:tcW w:w="1518" w:type="dxa"/>
            <w:tcBorders>
              <w:top w:val="single" w:sz="12" w:space="0" w:color="000000"/>
              <w:bottom w:val="single" w:sz="12" w:space="0" w:color="000000"/>
            </w:tcBorders>
          </w:tcPr>
          <w:p w:rsidR="00887D1C" w:rsidRDefault="00887D1C" w:rsidP="009535F3">
            <w:pPr>
              <w:pStyle w:val="TableParagraph"/>
              <w:spacing w:before="2" w:line="300" w:lineRule="exact"/>
              <w:ind w:left="122"/>
              <w:rPr>
                <w:rFonts w:ascii="微软雅黑"/>
                <w:sz w:val="19"/>
              </w:rPr>
            </w:pPr>
            <w:r>
              <w:rPr>
                <w:rFonts w:ascii="微软雅黑"/>
                <w:w w:val="95"/>
                <w:sz w:val="19"/>
              </w:rPr>
              <w:t xml:space="preserve">Operating </w:t>
            </w:r>
            <w:r>
              <w:rPr>
                <w:rFonts w:ascii="微软雅黑"/>
                <w:sz w:val="19"/>
              </w:rPr>
              <w:t>Systems</w:t>
            </w:r>
          </w:p>
        </w:tc>
        <w:tc>
          <w:tcPr>
            <w:tcW w:w="6833" w:type="dxa"/>
            <w:tcBorders>
              <w:top w:val="single" w:sz="12" w:space="0" w:color="000000"/>
              <w:bottom w:val="single" w:sz="12" w:space="0" w:color="000000"/>
            </w:tcBorders>
          </w:tcPr>
          <w:p w:rsidR="00887D1C" w:rsidRDefault="00887D1C" w:rsidP="009535F3">
            <w:pPr>
              <w:pStyle w:val="TableParagraph"/>
              <w:spacing w:before="0" w:line="325" w:lineRule="exact"/>
              <w:ind w:left="476"/>
              <w:rPr>
                <w:rFonts w:ascii="微软雅黑" w:hAnsi="微软雅黑"/>
                <w:sz w:val="19"/>
              </w:rPr>
            </w:pPr>
            <w:r>
              <w:rPr>
                <w:rFonts w:ascii="微软雅黑" w:hAnsi="微软雅黑"/>
                <w:sz w:val="19"/>
              </w:rPr>
              <w:t>Microsoft Windows Server® with Hyper-V</w:t>
            </w:r>
          </w:p>
        </w:tc>
        <w:tc>
          <w:tcPr>
            <w:tcW w:w="79" w:type="dxa"/>
            <w:tcBorders>
              <w:top w:val="single" w:sz="12" w:space="0" w:color="000000"/>
              <w:bottom w:val="single" w:sz="12" w:space="0" w:color="000000"/>
            </w:tcBorders>
          </w:tcPr>
          <w:p w:rsidR="00887D1C" w:rsidRDefault="00887D1C" w:rsidP="009535F3">
            <w:pPr>
              <w:pStyle w:val="TableParagraph"/>
              <w:spacing w:before="0"/>
              <w:ind w:left="0"/>
              <w:rPr>
                <w:rFonts w:ascii="Times New Roman"/>
                <w:sz w:val="18"/>
              </w:rPr>
            </w:pPr>
          </w:p>
        </w:tc>
      </w:tr>
    </w:tbl>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Default="00887D1C" w:rsidP="00887D1C">
      <w:pPr>
        <w:pStyle w:val="a3"/>
        <w:spacing w:before="0"/>
        <w:ind w:left="1822" w:firstLine="0"/>
        <w:rPr>
          <w:rFonts w:ascii="Times New Roman"/>
          <w:sz w:val="20"/>
        </w:rPr>
      </w:pPr>
    </w:p>
    <w:p w:rsidR="00887D1C" w:rsidRPr="00887D1C" w:rsidRDefault="00887D1C" w:rsidP="00887D1C">
      <w:pPr>
        <w:pStyle w:val="a3"/>
        <w:spacing w:before="0"/>
        <w:ind w:left="1822" w:firstLine="0"/>
        <w:rPr>
          <w:highlight w:val="yellow"/>
        </w:rPr>
      </w:pPr>
      <w:r>
        <w:rPr>
          <w:rFonts w:ascii="Times New Roman"/>
          <w:noProof/>
          <w:sz w:val="20"/>
          <w:lang w:eastAsia="zh-CN" w:bidi="ar-SA"/>
        </w:rPr>
        <w:drawing>
          <wp:inline distT="0" distB="0" distL="0" distR="0" wp14:anchorId="7B3A837B" wp14:editId="0ED2F28F">
            <wp:extent cx="2710327" cy="614362"/>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7" cstate="print"/>
                    <a:stretch>
                      <a:fillRect/>
                    </a:stretch>
                  </pic:blipFill>
                  <pic:spPr>
                    <a:xfrm>
                      <a:off x="0" y="0"/>
                      <a:ext cx="2710327" cy="614362"/>
                    </a:xfrm>
                    <a:prstGeom prst="rect">
                      <a:avLst/>
                    </a:prstGeom>
                  </pic:spPr>
                </pic:pic>
              </a:graphicData>
            </a:graphic>
          </wp:inline>
        </w:drawing>
      </w:r>
    </w:p>
    <w:p w:rsidR="00647FBF" w:rsidRPr="00887D1C" w:rsidRDefault="00647FBF" w:rsidP="00887D1C">
      <w:pPr>
        <w:rPr>
          <w:highlight w:val="yellow"/>
        </w:rPr>
      </w:pPr>
    </w:p>
    <w:sectPr w:rsidR="00647FBF" w:rsidRPr="00887D1C" w:rsidSect="00887D1C">
      <w:headerReference w:type="default" r:id="rId28"/>
      <w:footerReference w:type="default" r:id="rId29"/>
      <w:pgSz w:w="11910" w:h="16840"/>
      <w:pgMar w:top="1100" w:right="340" w:bottom="1160" w:left="1580" w:header="890" w:footer="9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8EA" w:rsidRDefault="003658EA">
      <w:r>
        <w:separator/>
      </w:r>
    </w:p>
  </w:endnote>
  <w:endnote w:type="continuationSeparator" w:id="0">
    <w:p w:rsidR="003658EA" w:rsidRDefault="0036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A04" w:rsidRDefault="00F91A04">
    <w:pPr>
      <w:pStyle w:val="a3"/>
      <w:spacing w:before="0" w:line="14" w:lineRule="auto"/>
      <w:ind w:left="0" w:firstLine="0"/>
      <w:rPr>
        <w:sz w:val="20"/>
      </w:rPr>
    </w:pPr>
    <w:r>
      <w:rPr>
        <w:noProof/>
        <w:lang w:eastAsia="zh-CN" w:bidi="ar-SA"/>
      </w:rPr>
      <mc:AlternateContent>
        <mc:Choice Requires="wps">
          <w:drawing>
            <wp:anchor distT="0" distB="0" distL="114300" distR="114300" simplePos="0" relativeHeight="249449472" behindDoc="1" locked="0" layoutInCell="1" allowOverlap="1">
              <wp:simplePos x="0" y="0"/>
              <wp:positionH relativeFrom="page">
                <wp:posOffset>3696970</wp:posOffset>
              </wp:positionH>
              <wp:positionV relativeFrom="page">
                <wp:posOffset>9935210</wp:posOffset>
              </wp:positionV>
              <wp:extent cx="167005" cy="139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04" w:rsidRDefault="00F91A04">
                          <w:pPr>
                            <w:spacing w:line="203" w:lineRule="exact"/>
                            <w:ind w:left="40"/>
                            <w:rPr>
                              <w:sz w:val="18"/>
                            </w:rPr>
                          </w:pPr>
                          <w:r>
                            <w:fldChar w:fldCharType="begin"/>
                          </w:r>
                          <w:r>
                            <w:rPr>
                              <w:sz w:val="18"/>
                            </w:rPr>
                            <w:instrText xml:space="preserve"> PAGE </w:instrText>
                          </w:r>
                          <w:r>
                            <w:fldChar w:fldCharType="separate"/>
                          </w:r>
                          <w:r w:rsidR="00AE0E07">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1.1pt;margin-top:782.3pt;width:13.15pt;height:11pt;z-index:-2538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GrQIAAK8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" filled="f" stroked="f">
              <v:textbox inset="0,0,0,0">
                <w:txbxContent>
                  <w:p w:rsidR="00F91A04" w:rsidRDefault="00F91A04">
                    <w:pPr>
                      <w:spacing w:line="203" w:lineRule="exact"/>
                      <w:ind w:left="40"/>
                      <w:rPr>
                        <w:sz w:val="18"/>
                      </w:rPr>
                    </w:pPr>
                    <w:r>
                      <w:fldChar w:fldCharType="begin"/>
                    </w:r>
                    <w:r>
                      <w:rPr>
                        <w:sz w:val="18"/>
                      </w:rPr>
                      <w:instrText xml:space="preserve"> PAGE </w:instrText>
                    </w:r>
                    <w:r>
                      <w:fldChar w:fldCharType="separate"/>
                    </w:r>
                    <w:r w:rsidR="00AE0E07">
                      <w:rPr>
                        <w:noProof/>
                        <w:sz w:val="18"/>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A04" w:rsidRDefault="00F91A04">
    <w:pPr>
      <w:pStyle w:val="a3"/>
      <w:spacing w:before="0" w:line="14" w:lineRule="auto"/>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8EA" w:rsidRDefault="003658EA">
      <w:r>
        <w:separator/>
      </w:r>
    </w:p>
  </w:footnote>
  <w:footnote w:type="continuationSeparator" w:id="0">
    <w:p w:rsidR="003658EA" w:rsidRDefault="00365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A04" w:rsidRDefault="00F91A04">
    <w:pPr>
      <w:pStyle w:val="a3"/>
      <w:spacing w:before="0" w:line="14" w:lineRule="auto"/>
      <w:ind w:left="0" w:firstLine="0"/>
      <w:rPr>
        <w:sz w:val="20"/>
      </w:rPr>
    </w:pPr>
    <w:r>
      <w:rPr>
        <w:noProof/>
        <w:lang w:eastAsia="zh-CN" w:bidi="ar-SA"/>
      </w:rPr>
      <mc:AlternateContent>
        <mc:Choice Requires="wps">
          <w:drawing>
            <wp:anchor distT="0" distB="0" distL="114300" distR="114300" simplePos="0" relativeHeight="249447424" behindDoc="1" locked="0" layoutInCell="1" allowOverlap="1">
              <wp:simplePos x="0" y="0"/>
              <wp:positionH relativeFrom="page">
                <wp:posOffset>1125220</wp:posOffset>
              </wp:positionH>
              <wp:positionV relativeFrom="page">
                <wp:posOffset>697865</wp:posOffset>
              </wp:positionV>
              <wp:extent cx="5312410" cy="0"/>
              <wp:effectExtent l="0" t="0" r="0" b="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24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CA83216" id="Line 4" o:spid="_x0000_s1026" style="position:absolute;z-index:-2538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6pt,54.95pt" to="506.9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9R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" strokeweight=".72pt">
              <w10:wrap anchorx="page" anchory="page"/>
            </v:line>
          </w:pict>
        </mc:Fallback>
      </mc:AlternateContent>
    </w:r>
    <w:r>
      <w:rPr>
        <w:noProof/>
        <w:lang w:eastAsia="zh-CN" w:bidi="ar-SA"/>
      </w:rPr>
      <mc:AlternateContent>
        <mc:Choice Requires="wps">
          <w:drawing>
            <wp:anchor distT="0" distB="0" distL="114300" distR="114300" simplePos="0" relativeHeight="249448448" behindDoc="1" locked="0" layoutInCell="1" allowOverlap="1">
              <wp:simplePos x="0" y="0"/>
              <wp:positionH relativeFrom="page">
                <wp:posOffset>2978150</wp:posOffset>
              </wp:positionH>
              <wp:positionV relativeFrom="page">
                <wp:posOffset>552450</wp:posOffset>
              </wp:positionV>
              <wp:extent cx="1605915" cy="1397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04" w:rsidRDefault="00F91A04">
                          <w:pPr>
                            <w:spacing w:line="203" w:lineRule="exact"/>
                            <w:ind w:left="20"/>
                            <w:rPr>
                              <w:sz w:val="18"/>
                            </w:rPr>
                          </w:pPr>
                          <w:proofErr w:type="spellStart"/>
                          <w:r>
                            <w:rPr>
                              <w:sz w:val="18"/>
                            </w:rPr>
                            <w:t>HikCentral</w:t>
                          </w:r>
                          <w:proofErr w:type="spellEnd"/>
                          <w:r>
                            <w:rPr>
                              <w:sz w:val="18"/>
                            </w:rPr>
                            <w:t xml:space="preserve"> Professional Datasheet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34.5pt;margin-top:43.5pt;width:126.45pt;height:11pt;z-index:-2538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" filled="f" stroked="f">
              <v:textbox inset="0,0,0,0">
                <w:txbxContent>
                  <w:p w:rsidR="00F91A04" w:rsidRDefault="00F91A04">
                    <w:pPr>
                      <w:spacing w:line="203" w:lineRule="exact"/>
                      <w:ind w:left="20"/>
                      <w:rPr>
                        <w:sz w:val="18"/>
                      </w:rPr>
                    </w:pPr>
                    <w:proofErr w:type="spellStart"/>
                    <w:r>
                      <w:rPr>
                        <w:sz w:val="18"/>
                      </w:rPr>
                      <w:t>HikCentral</w:t>
                    </w:r>
                    <w:proofErr w:type="spellEnd"/>
                    <w:r>
                      <w:rPr>
                        <w:sz w:val="18"/>
                      </w:rPr>
                      <w:t xml:space="preserve"> Professional Datasheet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A04" w:rsidRDefault="00F91A04">
    <w:pPr>
      <w:pStyle w:val="a3"/>
      <w:spacing w:before="0" w:line="14" w:lineRule="auto"/>
      <w:ind w:left="0" w:firstLine="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F4258"/>
    <w:multiLevelType w:val="hybridMultilevel"/>
    <w:tmpl w:val="FCD04CD4"/>
    <w:lvl w:ilvl="0" w:tplc="E3D061E4">
      <w:numFmt w:val="bullet"/>
      <w:lvlText w:val=""/>
      <w:lvlJc w:val="left"/>
      <w:pPr>
        <w:ind w:left="1586" w:hanging="421"/>
      </w:pPr>
      <w:rPr>
        <w:rFonts w:ascii="Wingdings" w:eastAsia="Wingdings" w:hAnsi="Wingdings" w:cs="Wingdings" w:hint="default"/>
        <w:w w:val="100"/>
        <w:sz w:val="21"/>
        <w:szCs w:val="21"/>
        <w:lang w:val="en-US" w:eastAsia="en-US" w:bidi="en-US"/>
      </w:rPr>
    </w:lvl>
    <w:lvl w:ilvl="1" w:tplc="F86E578A">
      <w:numFmt w:val="bullet"/>
      <w:lvlText w:val="•"/>
      <w:lvlJc w:val="left"/>
      <w:pPr>
        <w:ind w:left="2420" w:hanging="421"/>
      </w:pPr>
      <w:rPr>
        <w:rFonts w:hint="default"/>
        <w:lang w:val="en-US" w:eastAsia="en-US" w:bidi="en-US"/>
      </w:rPr>
    </w:lvl>
    <w:lvl w:ilvl="2" w:tplc="CBFC0280">
      <w:numFmt w:val="bullet"/>
      <w:lvlText w:val="•"/>
      <w:lvlJc w:val="left"/>
      <w:pPr>
        <w:ind w:left="3261" w:hanging="421"/>
      </w:pPr>
      <w:rPr>
        <w:rFonts w:hint="default"/>
        <w:lang w:val="en-US" w:eastAsia="en-US" w:bidi="en-US"/>
      </w:rPr>
    </w:lvl>
    <w:lvl w:ilvl="3" w:tplc="59F0D450">
      <w:numFmt w:val="bullet"/>
      <w:lvlText w:val="•"/>
      <w:lvlJc w:val="left"/>
      <w:pPr>
        <w:ind w:left="4101" w:hanging="421"/>
      </w:pPr>
      <w:rPr>
        <w:rFonts w:hint="default"/>
        <w:lang w:val="en-US" w:eastAsia="en-US" w:bidi="en-US"/>
      </w:rPr>
    </w:lvl>
    <w:lvl w:ilvl="4" w:tplc="B09E2608">
      <w:numFmt w:val="bullet"/>
      <w:lvlText w:val="•"/>
      <w:lvlJc w:val="left"/>
      <w:pPr>
        <w:ind w:left="4942" w:hanging="421"/>
      </w:pPr>
      <w:rPr>
        <w:rFonts w:hint="default"/>
        <w:lang w:val="en-US" w:eastAsia="en-US" w:bidi="en-US"/>
      </w:rPr>
    </w:lvl>
    <w:lvl w:ilvl="5" w:tplc="49DCD1A6">
      <w:numFmt w:val="bullet"/>
      <w:lvlText w:val="•"/>
      <w:lvlJc w:val="left"/>
      <w:pPr>
        <w:ind w:left="5783" w:hanging="421"/>
      </w:pPr>
      <w:rPr>
        <w:rFonts w:hint="default"/>
        <w:lang w:val="en-US" w:eastAsia="en-US" w:bidi="en-US"/>
      </w:rPr>
    </w:lvl>
    <w:lvl w:ilvl="6" w:tplc="4466630A">
      <w:numFmt w:val="bullet"/>
      <w:lvlText w:val="•"/>
      <w:lvlJc w:val="left"/>
      <w:pPr>
        <w:ind w:left="6623" w:hanging="421"/>
      </w:pPr>
      <w:rPr>
        <w:rFonts w:hint="default"/>
        <w:lang w:val="en-US" w:eastAsia="en-US" w:bidi="en-US"/>
      </w:rPr>
    </w:lvl>
    <w:lvl w:ilvl="7" w:tplc="D19A997C">
      <w:numFmt w:val="bullet"/>
      <w:lvlText w:val="•"/>
      <w:lvlJc w:val="left"/>
      <w:pPr>
        <w:ind w:left="7464" w:hanging="421"/>
      </w:pPr>
      <w:rPr>
        <w:rFonts w:hint="default"/>
        <w:lang w:val="en-US" w:eastAsia="en-US" w:bidi="en-US"/>
      </w:rPr>
    </w:lvl>
    <w:lvl w:ilvl="8" w:tplc="940C0240">
      <w:numFmt w:val="bullet"/>
      <w:lvlText w:val="•"/>
      <w:lvlJc w:val="left"/>
      <w:pPr>
        <w:ind w:left="8305" w:hanging="421"/>
      </w:pPr>
      <w:rPr>
        <w:rFonts w:hint="default"/>
        <w:lang w:val="en-US" w:eastAsia="en-US" w:bidi="en-US"/>
      </w:rPr>
    </w:lvl>
  </w:abstractNum>
  <w:abstractNum w:abstractNumId="1" w15:restartNumberingAfterBreak="0">
    <w:nsid w:val="561F32B3"/>
    <w:multiLevelType w:val="hybridMultilevel"/>
    <w:tmpl w:val="71D219EC"/>
    <w:lvl w:ilvl="0" w:tplc="EBA0E114">
      <w:numFmt w:val="bullet"/>
      <w:lvlText w:val=""/>
      <w:lvlJc w:val="left"/>
      <w:pPr>
        <w:ind w:left="420" w:hanging="420"/>
      </w:pPr>
      <w:rPr>
        <w:rFonts w:ascii="Wingdings" w:eastAsia="Wingdings" w:hAnsi="Wingdings" w:cs="Wingdings" w:hint="default"/>
        <w:w w:val="100"/>
        <w:sz w:val="24"/>
        <w:szCs w:val="24"/>
        <w:lang w:val="en-US" w:eastAsia="en-US" w:bidi="en-US"/>
      </w:rPr>
    </w:lvl>
    <w:lvl w:ilvl="1" w:tplc="5AE47380">
      <w:numFmt w:val="bullet"/>
      <w:lvlText w:val=""/>
      <w:lvlJc w:val="left"/>
      <w:pPr>
        <w:ind w:left="1060" w:hanging="420"/>
      </w:pPr>
      <w:rPr>
        <w:rFonts w:ascii="Wingdings" w:eastAsia="Wingdings" w:hAnsi="Wingdings" w:cs="Wingdings" w:hint="default"/>
        <w:w w:val="100"/>
        <w:sz w:val="21"/>
        <w:szCs w:val="21"/>
        <w:lang w:val="en-US" w:eastAsia="en-US" w:bidi="en-US"/>
      </w:rPr>
    </w:lvl>
    <w:lvl w:ilvl="2" w:tplc="7FF09836">
      <w:numFmt w:val="bullet"/>
      <w:lvlText w:val=""/>
      <w:lvlJc w:val="left"/>
      <w:pPr>
        <w:ind w:left="1492" w:hanging="420"/>
      </w:pPr>
      <w:rPr>
        <w:rFonts w:ascii="Wingdings" w:eastAsia="Wingdings" w:hAnsi="Wingdings" w:cs="Wingdings" w:hint="default"/>
        <w:w w:val="100"/>
        <w:sz w:val="21"/>
        <w:szCs w:val="21"/>
        <w:lang w:val="en-US" w:eastAsia="en-US" w:bidi="en-US"/>
      </w:rPr>
    </w:lvl>
    <w:lvl w:ilvl="3" w:tplc="BF4AEDBA">
      <w:numFmt w:val="bullet"/>
      <w:lvlText w:val="•"/>
      <w:lvlJc w:val="left"/>
      <w:pPr>
        <w:ind w:left="1500" w:hanging="420"/>
      </w:pPr>
      <w:rPr>
        <w:rFonts w:hint="default"/>
        <w:lang w:val="en-US" w:eastAsia="en-US" w:bidi="en-US"/>
      </w:rPr>
    </w:lvl>
    <w:lvl w:ilvl="4" w:tplc="7A92BEA2">
      <w:numFmt w:val="bullet"/>
      <w:lvlText w:val="•"/>
      <w:lvlJc w:val="left"/>
      <w:pPr>
        <w:ind w:left="2712" w:hanging="420"/>
      </w:pPr>
      <w:rPr>
        <w:rFonts w:hint="default"/>
        <w:lang w:val="en-US" w:eastAsia="en-US" w:bidi="en-US"/>
      </w:rPr>
    </w:lvl>
    <w:lvl w:ilvl="5" w:tplc="D13476FC">
      <w:numFmt w:val="bullet"/>
      <w:lvlText w:val="•"/>
      <w:lvlJc w:val="left"/>
      <w:pPr>
        <w:ind w:left="3924" w:hanging="420"/>
      </w:pPr>
      <w:rPr>
        <w:rFonts w:hint="default"/>
        <w:lang w:val="en-US" w:eastAsia="en-US" w:bidi="en-US"/>
      </w:rPr>
    </w:lvl>
    <w:lvl w:ilvl="6" w:tplc="2B0A874A">
      <w:numFmt w:val="bullet"/>
      <w:lvlText w:val="•"/>
      <w:lvlJc w:val="left"/>
      <w:pPr>
        <w:ind w:left="5137" w:hanging="420"/>
      </w:pPr>
      <w:rPr>
        <w:rFonts w:hint="default"/>
        <w:lang w:val="en-US" w:eastAsia="en-US" w:bidi="en-US"/>
      </w:rPr>
    </w:lvl>
    <w:lvl w:ilvl="7" w:tplc="AA921988">
      <w:numFmt w:val="bullet"/>
      <w:lvlText w:val="•"/>
      <w:lvlJc w:val="left"/>
      <w:pPr>
        <w:ind w:left="6349" w:hanging="420"/>
      </w:pPr>
      <w:rPr>
        <w:rFonts w:hint="default"/>
        <w:lang w:val="en-US" w:eastAsia="en-US" w:bidi="en-US"/>
      </w:rPr>
    </w:lvl>
    <w:lvl w:ilvl="8" w:tplc="C2F83692">
      <w:numFmt w:val="bullet"/>
      <w:lvlText w:val="•"/>
      <w:lvlJc w:val="left"/>
      <w:pPr>
        <w:ind w:left="7561" w:hanging="42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BF"/>
    <w:rsid w:val="000E50DE"/>
    <w:rsid w:val="00101B61"/>
    <w:rsid w:val="00112815"/>
    <w:rsid w:val="001D002F"/>
    <w:rsid w:val="001D42A8"/>
    <w:rsid w:val="00211EBD"/>
    <w:rsid w:val="00261571"/>
    <w:rsid w:val="00263C83"/>
    <w:rsid w:val="00283644"/>
    <w:rsid w:val="0029182A"/>
    <w:rsid w:val="002A0F60"/>
    <w:rsid w:val="002A3347"/>
    <w:rsid w:val="002B479D"/>
    <w:rsid w:val="003658EA"/>
    <w:rsid w:val="003A164B"/>
    <w:rsid w:val="00421B02"/>
    <w:rsid w:val="00431229"/>
    <w:rsid w:val="00470660"/>
    <w:rsid w:val="0048215C"/>
    <w:rsid w:val="00502A6A"/>
    <w:rsid w:val="005828D7"/>
    <w:rsid w:val="00647FBF"/>
    <w:rsid w:val="00650BE9"/>
    <w:rsid w:val="006938C1"/>
    <w:rsid w:val="00767B02"/>
    <w:rsid w:val="00771149"/>
    <w:rsid w:val="007C3559"/>
    <w:rsid w:val="007E52AB"/>
    <w:rsid w:val="007E7F20"/>
    <w:rsid w:val="00887D1C"/>
    <w:rsid w:val="009F3D51"/>
    <w:rsid w:val="00A124A9"/>
    <w:rsid w:val="00AE0E07"/>
    <w:rsid w:val="00AF32CE"/>
    <w:rsid w:val="00B07ACB"/>
    <w:rsid w:val="00B7590A"/>
    <w:rsid w:val="00D64B06"/>
    <w:rsid w:val="00D86147"/>
    <w:rsid w:val="00F91A04"/>
    <w:rsid w:val="00FB6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29DCF7-E2DA-4FFC-8393-E9ACA74A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before="186"/>
      <w:ind w:left="220"/>
      <w:outlineLvl w:val="0"/>
    </w:pPr>
    <w:rPr>
      <w:b/>
      <w:bCs/>
      <w:sz w:val="36"/>
      <w:szCs w:val="36"/>
    </w:rPr>
  </w:style>
  <w:style w:type="paragraph" w:styleId="2">
    <w:name w:val="heading 2"/>
    <w:basedOn w:val="a"/>
    <w:uiPriority w:val="1"/>
    <w:qFormat/>
    <w:pPr>
      <w:ind w:left="220"/>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58"/>
      <w:ind w:left="1060" w:hanging="421"/>
    </w:pPr>
    <w:rPr>
      <w:sz w:val="21"/>
      <w:szCs w:val="21"/>
    </w:rPr>
  </w:style>
  <w:style w:type="paragraph" w:styleId="a4">
    <w:name w:val="List Paragraph"/>
    <w:basedOn w:val="a"/>
    <w:uiPriority w:val="1"/>
    <w:qFormat/>
    <w:pPr>
      <w:spacing w:before="58"/>
      <w:ind w:left="1060" w:hanging="421"/>
    </w:pPr>
  </w:style>
  <w:style w:type="paragraph" w:customStyle="1" w:styleId="TableParagraph">
    <w:name w:val="Table Paragraph"/>
    <w:basedOn w:val="a"/>
    <w:uiPriority w:val="1"/>
    <w:qFormat/>
    <w:pPr>
      <w:spacing w:before="35"/>
      <w:ind w:left="107"/>
    </w:pPr>
  </w:style>
  <w:style w:type="paragraph" w:styleId="a5">
    <w:name w:val="header"/>
    <w:basedOn w:val="a"/>
    <w:link w:val="Char"/>
    <w:uiPriority w:val="99"/>
    <w:unhideWhenUsed/>
    <w:rsid w:val="00F91A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F91A04"/>
    <w:rPr>
      <w:rFonts w:ascii="Calibri" w:eastAsia="Calibri" w:hAnsi="Calibri" w:cs="Calibri"/>
      <w:sz w:val="18"/>
      <w:szCs w:val="18"/>
      <w:lang w:bidi="en-US"/>
    </w:rPr>
  </w:style>
  <w:style w:type="paragraph" w:styleId="a6">
    <w:name w:val="footer"/>
    <w:basedOn w:val="a"/>
    <w:link w:val="Char0"/>
    <w:uiPriority w:val="99"/>
    <w:unhideWhenUsed/>
    <w:rsid w:val="00F91A04"/>
    <w:pPr>
      <w:tabs>
        <w:tab w:val="center" w:pos="4153"/>
        <w:tab w:val="right" w:pos="8306"/>
      </w:tabs>
      <w:snapToGrid w:val="0"/>
    </w:pPr>
    <w:rPr>
      <w:sz w:val="18"/>
      <w:szCs w:val="18"/>
    </w:rPr>
  </w:style>
  <w:style w:type="character" w:customStyle="1" w:styleId="Char0">
    <w:name w:val="页脚 Char"/>
    <w:basedOn w:val="a0"/>
    <w:link w:val="a6"/>
    <w:uiPriority w:val="99"/>
    <w:rsid w:val="00F91A04"/>
    <w:rPr>
      <w:rFonts w:ascii="Calibri" w:eastAsia="Calibri" w:hAnsi="Calibri" w:cs="Calibr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23</Pages>
  <Words>3646</Words>
  <Characters>20784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Frank. Lee.</cp:lastModifiedBy>
  <cp:revision>37</cp:revision>
  <dcterms:created xsi:type="dcterms:W3CDTF">2020-03-14T16:33:00Z</dcterms:created>
  <dcterms:modified xsi:type="dcterms:W3CDTF">2020-03-14T21:12:00Z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Microsoft® Word 2016</vt:lpwstr>
  </property>
  <property fmtid="{D5CDD505-2E9C-101B-9397-08002B2CF9AE}" pid="4" name="LastSaved">
    <vt:filetime>2020-03-13T00:00:00Z</vt:filetime>
  </property>
</Properties>
</file>