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9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0"/>
        <w:gridCol w:w="4394"/>
      </w:tblGrid>
      <w:tr w:rsidR="00F5316B" w14:paraId="510FBD0A" w14:textId="77777777" w:rsidTr="001733DA">
        <w:trPr>
          <w:trHeight w:val="990"/>
        </w:trPr>
        <w:tc>
          <w:tcPr>
            <w:tcW w:w="10909" w:type="dxa"/>
            <w:gridSpan w:val="2"/>
          </w:tcPr>
          <w:p w14:paraId="0831402B" w14:textId="6A26B236" w:rsidR="00F5316B" w:rsidRPr="002636BE" w:rsidRDefault="007B555D" w:rsidP="005F7FDC">
            <w:pPr>
              <w:snapToGrid w:val="0"/>
              <w:spacing w:line="240" w:lineRule="atLeast"/>
              <w:rPr>
                <w:rFonts w:ascii="Calibri" w:hAnsi="Calibri"/>
                <w:b/>
                <w:color w:val="FFFFFF"/>
                <w:sz w:val="36"/>
                <w:szCs w:val="36"/>
              </w:rPr>
            </w:pPr>
            <w:r w:rsidRPr="007B555D">
              <w:rPr>
                <w:rFonts w:ascii="Calibri" w:hAnsi="Calibri"/>
                <w:b/>
                <w:color w:val="FFFFFF"/>
                <w:sz w:val="36"/>
                <w:szCs w:val="36"/>
              </w:rPr>
              <w:t>DS-MCW405</w:t>
            </w:r>
            <w:r w:rsidR="00F5316B" w:rsidRPr="002636BE">
              <w:rPr>
                <w:rFonts w:ascii="Calibri" w:hAnsi="Calibri"/>
                <w:b/>
                <w:color w:val="FFFFFF"/>
                <w:sz w:val="36"/>
                <w:szCs w:val="36"/>
              </w:rPr>
              <w:t xml:space="preserve"> Series</w:t>
            </w:r>
          </w:p>
          <w:p w14:paraId="64775549" w14:textId="57EE89DC" w:rsidR="00F5316B" w:rsidRPr="00C731CD" w:rsidRDefault="00054CA3" w:rsidP="005F7FDC">
            <w:pPr>
              <w:snapToGrid w:val="0"/>
              <w:spacing w:line="240" w:lineRule="atLeast"/>
              <w:rPr>
                <w:sz w:val="32"/>
                <w:szCs w:val="32"/>
              </w:rPr>
            </w:pPr>
            <w:r>
              <w:rPr>
                <w:rFonts w:ascii="Calibri" w:hAnsi="Calibri"/>
                <w:b/>
                <w:color w:val="FFFFFF"/>
                <w:sz w:val="36"/>
                <w:szCs w:val="36"/>
              </w:rPr>
              <w:t>Body Camera</w:t>
            </w:r>
          </w:p>
        </w:tc>
      </w:tr>
      <w:tr w:rsidR="00CC724A" w14:paraId="4BFE91A8" w14:textId="77777777" w:rsidTr="001733DA">
        <w:trPr>
          <w:trHeight w:val="693"/>
        </w:trPr>
        <w:tc>
          <w:tcPr>
            <w:tcW w:w="10909" w:type="dxa"/>
            <w:gridSpan w:val="2"/>
          </w:tcPr>
          <w:p w14:paraId="249D9234" w14:textId="28D1BB39" w:rsidR="00CC724A" w:rsidRPr="00CC724A" w:rsidRDefault="00CC724A" w:rsidP="005F7FDC">
            <w:pPr>
              <w:snapToGrid w:val="0"/>
              <w:spacing w:line="240" w:lineRule="atLeast"/>
              <w:rPr>
                <w:rFonts w:ascii="Calibri" w:hAnsi="Calibri"/>
                <w:b/>
                <w:color w:val="FFFFFF"/>
                <w:szCs w:val="21"/>
              </w:rPr>
            </w:pPr>
          </w:p>
        </w:tc>
      </w:tr>
      <w:tr w:rsidR="00470E69" w14:paraId="2267E67D" w14:textId="77777777" w:rsidTr="001733DA">
        <w:trPr>
          <w:trHeight w:val="3120"/>
        </w:trPr>
        <w:tc>
          <w:tcPr>
            <w:tcW w:w="6520" w:type="dxa"/>
            <w:vAlign w:val="center"/>
          </w:tcPr>
          <w:p w14:paraId="63D41B92" w14:textId="4FA4D13F" w:rsidR="00470E69" w:rsidRDefault="00470E69" w:rsidP="00C84599">
            <w:pPr>
              <w:ind w:leftChars="354" w:left="743" w:firstLine="420"/>
              <w:jc w:val="center"/>
            </w:pPr>
            <w:r>
              <w:rPr>
                <w:noProof/>
              </w:rPr>
              <w:t xml:space="preserve">  </w:t>
            </w:r>
            <w:r w:rsidR="007A4407">
              <w:rPr>
                <w:noProof/>
              </w:rPr>
              <w:t xml:space="preserve">  </w:t>
            </w:r>
            <w:r>
              <w:rPr>
                <w:noProof/>
              </w:rPr>
              <w:t xml:space="preserve">  </w:t>
            </w:r>
            <w:r w:rsidR="00B156E4">
              <w:rPr>
                <w:noProof/>
              </w:rPr>
              <w:t xml:space="preserve">     </w:t>
            </w:r>
            <w:r w:rsidR="00C84599">
              <w:rPr>
                <w:noProof/>
              </w:rPr>
              <w:drawing>
                <wp:inline distT="0" distB="0" distL="0" distR="0" wp14:anchorId="00FC3B8D" wp14:editId="678545A5">
                  <wp:extent cx="1261084" cy="1838448"/>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9610" cy="1865456"/>
                          </a:xfrm>
                          <a:prstGeom prst="rect">
                            <a:avLst/>
                          </a:prstGeom>
                        </pic:spPr>
                      </pic:pic>
                    </a:graphicData>
                  </a:graphic>
                </wp:inline>
              </w:drawing>
            </w:r>
            <w:r w:rsidR="00B156E4">
              <w:rPr>
                <w:noProof/>
              </w:rPr>
              <w:t xml:space="preserve"> </w:t>
            </w:r>
          </w:p>
        </w:tc>
        <w:tc>
          <w:tcPr>
            <w:tcW w:w="4394" w:type="dxa"/>
            <w:vAlign w:val="center"/>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
              <w:gridCol w:w="1481"/>
              <w:gridCol w:w="1134"/>
            </w:tblGrid>
            <w:tr w:rsidR="003D27FA" w14:paraId="6BA81D8C" w14:textId="77777777" w:rsidTr="009827D3">
              <w:trPr>
                <w:trHeight w:val="547"/>
              </w:trPr>
              <w:tc>
                <w:tcPr>
                  <w:tcW w:w="962" w:type="dxa"/>
                </w:tcPr>
                <w:p w14:paraId="4F4CA4FE" w14:textId="453D0CBA" w:rsidR="003D27FA" w:rsidRDefault="003D27FA" w:rsidP="0047397D">
                  <w:pPr>
                    <w:jc w:val="center"/>
                  </w:pPr>
                  <w:r w:rsidRPr="003D27FA">
                    <w:rPr>
                      <w:noProof/>
                    </w:rPr>
                    <w:drawing>
                      <wp:inline distT="0" distB="0" distL="0" distR="0" wp14:anchorId="4A57A561" wp14:editId="586C13B6">
                        <wp:extent cx="362585" cy="362585"/>
                        <wp:effectExtent l="0" t="0" r="0" b="0"/>
                        <wp:docPr id="1" name="图片 1" descr="D:\01-项目\2019\spec-icon-red\H.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项目\2019\spec-icon-red\H.2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c>
              <w:tc>
                <w:tcPr>
                  <w:tcW w:w="1481" w:type="dxa"/>
                </w:tcPr>
                <w:p w14:paraId="4A627EDD" w14:textId="77FFC892" w:rsidR="003D27FA" w:rsidRDefault="003D27FA" w:rsidP="0047397D">
                  <w:pPr>
                    <w:jc w:val="center"/>
                  </w:pPr>
                  <w:r w:rsidRPr="003D27FA">
                    <w:rPr>
                      <w:noProof/>
                    </w:rPr>
                    <w:drawing>
                      <wp:inline distT="0" distB="0" distL="0" distR="0" wp14:anchorId="616EBAAE" wp14:editId="68CC12F2">
                        <wp:extent cx="362585" cy="362585"/>
                        <wp:effectExtent l="0" t="0" r="0" b="0"/>
                        <wp:docPr id="2" name="图片 2" descr="D:\01-项目\2019\spec-icon-re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项目\2019\spec-icon-red\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c>
              <w:tc>
                <w:tcPr>
                  <w:tcW w:w="1134" w:type="dxa"/>
                </w:tcPr>
                <w:p w14:paraId="3FA9AEEA" w14:textId="43ADF635" w:rsidR="003D27FA" w:rsidRDefault="003D27FA" w:rsidP="0047397D">
                  <w:pPr>
                    <w:jc w:val="center"/>
                  </w:pPr>
                  <w:r w:rsidRPr="003D27FA">
                    <w:rPr>
                      <w:noProof/>
                    </w:rPr>
                    <w:drawing>
                      <wp:inline distT="0" distB="0" distL="0" distR="0" wp14:anchorId="196077B4" wp14:editId="642D94AF">
                        <wp:extent cx="362585" cy="362585"/>
                        <wp:effectExtent l="0" t="0" r="0" b="0"/>
                        <wp:docPr id="3" name="图片 3" descr="D:\01-项目\2019\spec-icon-red\IP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项目\2019\spec-icon-red\IP6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p>
              </w:tc>
            </w:tr>
            <w:tr w:rsidR="0047397D" w14:paraId="5D8DFA7A" w14:textId="77777777" w:rsidTr="009827D3">
              <w:trPr>
                <w:trHeight w:val="77"/>
              </w:trPr>
              <w:tc>
                <w:tcPr>
                  <w:tcW w:w="962" w:type="dxa"/>
                </w:tcPr>
                <w:p w14:paraId="5AD16B34" w14:textId="4F0958C1"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b/>
                      <w:noProof/>
                      <w:color w:val="C00000"/>
                      <w:sz w:val="13"/>
                      <w:szCs w:val="13"/>
                    </w:rPr>
                    <w:t>H.265</w:t>
                  </w:r>
                </w:p>
              </w:tc>
              <w:tc>
                <w:tcPr>
                  <w:tcW w:w="1481" w:type="dxa"/>
                </w:tcPr>
                <w:p w14:paraId="2F0A9FFB" w14:textId="36C82E66"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hint="eastAsia"/>
                      <w:b/>
                      <w:noProof/>
                      <w:color w:val="C00000"/>
                      <w:sz w:val="13"/>
                      <w:szCs w:val="13"/>
                    </w:rPr>
                    <w:t>IR</w:t>
                  </w:r>
                </w:p>
              </w:tc>
              <w:tc>
                <w:tcPr>
                  <w:tcW w:w="1134" w:type="dxa"/>
                </w:tcPr>
                <w:p w14:paraId="45A81DD9" w14:textId="018FD587"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hint="eastAsia"/>
                      <w:b/>
                      <w:noProof/>
                      <w:color w:val="C00000"/>
                      <w:sz w:val="13"/>
                      <w:szCs w:val="13"/>
                    </w:rPr>
                    <w:t>IP67</w:t>
                  </w:r>
                </w:p>
              </w:tc>
            </w:tr>
            <w:tr w:rsidR="00691493" w14:paraId="0FCA094F" w14:textId="77777777" w:rsidTr="009827D3">
              <w:tc>
                <w:tcPr>
                  <w:tcW w:w="962" w:type="dxa"/>
                </w:tcPr>
                <w:p w14:paraId="47BD4B73" w14:textId="3CBD70A5" w:rsidR="00691493" w:rsidRPr="003D27FA" w:rsidRDefault="00691493" w:rsidP="0047397D">
                  <w:pPr>
                    <w:jc w:val="center"/>
                    <w:rPr>
                      <w:noProof/>
                    </w:rPr>
                  </w:pPr>
                  <w:r w:rsidRPr="00691493">
                    <w:rPr>
                      <w:noProof/>
                    </w:rPr>
                    <w:drawing>
                      <wp:inline distT="0" distB="0" distL="0" distR="0" wp14:anchorId="7653BCEF" wp14:editId="59DADF82">
                        <wp:extent cx="352425" cy="352425"/>
                        <wp:effectExtent l="0" t="0" r="9525" b="9525"/>
                        <wp:docPr id="14" name="图片 14" descr="D:\01-项目\2019\spec-icon-red\Compact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项目\2019\spec-icon-red\Compact Siz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481" w:type="dxa"/>
                </w:tcPr>
                <w:p w14:paraId="44045B36" w14:textId="2BC696D3" w:rsidR="00691493" w:rsidRPr="003D27FA" w:rsidRDefault="00691493" w:rsidP="0047397D">
                  <w:pPr>
                    <w:jc w:val="center"/>
                    <w:rPr>
                      <w:noProof/>
                    </w:rPr>
                  </w:pPr>
                  <w:r w:rsidRPr="00691493">
                    <w:rPr>
                      <w:noProof/>
                    </w:rPr>
                    <w:drawing>
                      <wp:inline distT="0" distB="0" distL="0" distR="0" wp14:anchorId="060BFC9C" wp14:editId="52F568E9">
                        <wp:extent cx="352425" cy="352425"/>
                        <wp:effectExtent l="0" t="0" r="9525" b="9525"/>
                        <wp:docPr id="15" name="图片 15" descr="D:\01-项目\2019\spec-icon-red\Front Record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项目\2019\spec-icon-red\Front Record Butt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134" w:type="dxa"/>
                </w:tcPr>
                <w:p w14:paraId="762BF7B0" w14:textId="3DDF059F" w:rsidR="00691493" w:rsidRPr="003D27FA" w:rsidRDefault="00691493" w:rsidP="0047397D">
                  <w:pPr>
                    <w:jc w:val="center"/>
                    <w:rPr>
                      <w:noProof/>
                    </w:rPr>
                  </w:pPr>
                  <w:r w:rsidRPr="00691493">
                    <w:rPr>
                      <w:noProof/>
                    </w:rPr>
                    <w:drawing>
                      <wp:inline distT="0" distB="0" distL="0" distR="0" wp14:anchorId="4029DCCD" wp14:editId="0BC5C9E5">
                        <wp:extent cx="352425" cy="352425"/>
                        <wp:effectExtent l="0" t="0" r="9525" b="9525"/>
                        <wp:docPr id="16" name="图片 16" descr="D:\01-项目\2019\spec-icon-red\Long Battery 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项目\2019\spec-icon-red\Long Battery Lif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r>
            <w:tr w:rsidR="0047397D" w14:paraId="59AEFC9F" w14:textId="77777777" w:rsidTr="009827D3">
              <w:tc>
                <w:tcPr>
                  <w:tcW w:w="962" w:type="dxa"/>
                </w:tcPr>
                <w:p w14:paraId="0B10E8F1" w14:textId="4F991CBA"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b/>
                      <w:noProof/>
                      <w:color w:val="C00000"/>
                      <w:sz w:val="13"/>
                      <w:szCs w:val="13"/>
                    </w:rPr>
                    <w:t>Compact Size</w:t>
                  </w:r>
                </w:p>
              </w:tc>
              <w:tc>
                <w:tcPr>
                  <w:tcW w:w="1481" w:type="dxa"/>
                </w:tcPr>
                <w:p w14:paraId="22C51A3A" w14:textId="57A59328"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b/>
                      <w:noProof/>
                      <w:color w:val="C00000"/>
                      <w:sz w:val="13"/>
                      <w:szCs w:val="13"/>
                    </w:rPr>
                    <w:t>Front Record Button</w:t>
                  </w:r>
                </w:p>
              </w:tc>
              <w:tc>
                <w:tcPr>
                  <w:tcW w:w="1134" w:type="dxa"/>
                </w:tcPr>
                <w:p w14:paraId="7E8BF124" w14:textId="06BFE431" w:rsidR="0047397D" w:rsidRPr="009827D3" w:rsidRDefault="0047397D" w:rsidP="009827D3">
                  <w:pPr>
                    <w:spacing w:line="200" w:lineRule="exact"/>
                    <w:jc w:val="center"/>
                    <w:rPr>
                      <w:rFonts w:ascii="Calibri" w:hAnsi="Calibri"/>
                      <w:b/>
                      <w:noProof/>
                      <w:color w:val="C00000"/>
                      <w:sz w:val="13"/>
                      <w:szCs w:val="13"/>
                    </w:rPr>
                  </w:pPr>
                  <w:r w:rsidRPr="009827D3">
                    <w:rPr>
                      <w:rFonts w:ascii="Calibri" w:hAnsi="Calibri"/>
                      <w:b/>
                      <w:noProof/>
                      <w:color w:val="C00000"/>
                      <w:sz w:val="13"/>
                      <w:szCs w:val="13"/>
                    </w:rPr>
                    <w:t>Long Battery Life</w:t>
                  </w:r>
                </w:p>
              </w:tc>
            </w:tr>
          </w:tbl>
          <w:p w14:paraId="43F4D3A3" w14:textId="77777777" w:rsidR="00470E69" w:rsidRDefault="00470E69" w:rsidP="005F7FDC"/>
        </w:tc>
      </w:tr>
    </w:tbl>
    <w:p w14:paraId="3F319BB1" w14:textId="3B047BFC" w:rsidR="009E5F27" w:rsidRDefault="009E5F27">
      <w:pPr>
        <w:sectPr w:rsidR="009E5F27" w:rsidSect="00180A6F">
          <w:headerReference w:type="even" r:id="rId15"/>
          <w:headerReference w:type="default" r:id="rId16"/>
          <w:headerReference w:type="first" r:id="rId17"/>
          <w:type w:val="continuous"/>
          <w:pgSz w:w="11906" w:h="16838"/>
          <w:pgMar w:top="567" w:right="0" w:bottom="284" w:left="0" w:header="0" w:footer="0" w:gutter="0"/>
          <w:cols w:space="720"/>
          <w:titlePg/>
          <w:docGrid w:type="linesAndChars" w:linePitch="312"/>
        </w:sectPr>
      </w:pPr>
    </w:p>
    <w:tbl>
      <w:tblPr>
        <w:tblStyle w:val="a5"/>
        <w:tblW w:w="538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470E69" w:rsidRPr="00FD009B" w14:paraId="51305043" w14:textId="77777777" w:rsidTr="009E5F27">
        <w:tc>
          <w:tcPr>
            <w:tcW w:w="5387" w:type="dxa"/>
          </w:tcPr>
          <w:p w14:paraId="330490B5" w14:textId="71BCDD1C" w:rsidR="00470E69" w:rsidRPr="00FD009B" w:rsidRDefault="00470E69" w:rsidP="00870BFA">
            <w:pPr>
              <w:snapToGrid w:val="0"/>
              <w:spacing w:line="240" w:lineRule="atLeast"/>
              <w:rPr>
                <w:rFonts w:ascii="Calibri" w:hAnsi="Calibri"/>
                <w:b/>
                <w:color w:val="C00000"/>
                <w:sz w:val="28"/>
                <w:szCs w:val="28"/>
              </w:rPr>
            </w:pPr>
            <w:r w:rsidRPr="00762701">
              <w:rPr>
                <w:rFonts w:ascii="Calibri" w:hAnsi="Calibri"/>
                <w:b/>
                <w:color w:val="C00000"/>
                <w:sz w:val="28"/>
                <w:szCs w:val="28"/>
              </w:rPr>
              <w:t>Introduction</w:t>
            </w:r>
          </w:p>
        </w:tc>
      </w:tr>
      <w:tr w:rsidR="00470E69" w:rsidRPr="00FD009B" w14:paraId="71F65D7C" w14:textId="77777777" w:rsidTr="007A4407">
        <w:trPr>
          <w:trHeight w:val="1476"/>
        </w:trPr>
        <w:tc>
          <w:tcPr>
            <w:tcW w:w="5387" w:type="dxa"/>
          </w:tcPr>
          <w:p w14:paraId="4583F261" w14:textId="73308270" w:rsidR="00470E69" w:rsidRPr="00FD009B" w:rsidRDefault="007B555D" w:rsidP="00F9162F">
            <w:pPr>
              <w:snapToGrid w:val="0"/>
              <w:spacing w:line="240" w:lineRule="atLeast"/>
              <w:rPr>
                <w:rFonts w:ascii="Calibri" w:hAnsi="Calibri"/>
                <w:b/>
                <w:color w:val="C00000"/>
                <w:sz w:val="28"/>
                <w:szCs w:val="28"/>
              </w:rPr>
            </w:pPr>
            <w:r w:rsidRPr="007B555D">
              <w:rPr>
                <w:rFonts w:ascii="Calibri" w:hAnsi="Calibri"/>
                <w:sz w:val="20"/>
                <w:szCs w:val="20"/>
              </w:rPr>
              <w:t>DS-MCW405</w:t>
            </w:r>
            <w:r w:rsidR="00744366" w:rsidRPr="00744366">
              <w:rPr>
                <w:rFonts w:ascii="Calibri" w:hAnsi="Calibri"/>
                <w:sz w:val="20"/>
                <w:szCs w:val="20"/>
              </w:rPr>
              <w:t xml:space="preserve"> series body camera </w:t>
            </w:r>
            <w:r w:rsidR="00F9162F">
              <w:rPr>
                <w:rFonts w:ascii="Calibri" w:hAnsi="Calibri"/>
                <w:sz w:val="20"/>
                <w:szCs w:val="20"/>
              </w:rPr>
              <w:t>highly integrates</w:t>
            </w:r>
            <w:r w:rsidR="00744366" w:rsidRPr="00744366">
              <w:rPr>
                <w:rFonts w:ascii="Calibri" w:hAnsi="Calibri"/>
                <w:sz w:val="20"/>
                <w:szCs w:val="20"/>
              </w:rPr>
              <w:t xml:space="preserve"> with record, local storage, IR night vision, wireless transmission, GPS, central management, etc. It is small and light, convenient to carry, and can be operated with one hand. It is widely applicable to public security protection, city management, industry and commerce, etc.</w:t>
            </w:r>
          </w:p>
        </w:tc>
      </w:tr>
      <w:tr w:rsidR="00733A50" w:rsidRPr="00FD009B" w14:paraId="40BB4023" w14:textId="77777777" w:rsidTr="009E5F27">
        <w:tc>
          <w:tcPr>
            <w:tcW w:w="5387" w:type="dxa"/>
          </w:tcPr>
          <w:p w14:paraId="3D05AAA1" w14:textId="77777777" w:rsidR="00972234" w:rsidRDefault="00972234" w:rsidP="00870BFA">
            <w:pPr>
              <w:snapToGrid w:val="0"/>
              <w:spacing w:line="240" w:lineRule="atLeast"/>
              <w:rPr>
                <w:rFonts w:ascii="Calibri" w:hAnsi="Calibri"/>
                <w:b/>
                <w:color w:val="C00000"/>
                <w:sz w:val="28"/>
                <w:szCs w:val="28"/>
              </w:rPr>
            </w:pPr>
          </w:p>
          <w:p w14:paraId="1E5BBF01" w14:textId="55AF315D" w:rsidR="00733A50" w:rsidRPr="00FD009B" w:rsidRDefault="00733A50" w:rsidP="00870BFA">
            <w:pPr>
              <w:snapToGrid w:val="0"/>
              <w:spacing w:line="240" w:lineRule="atLeast"/>
              <w:rPr>
                <w:rFonts w:ascii="Calibri" w:hAnsi="Calibri"/>
                <w:b/>
                <w:color w:val="C00000"/>
                <w:sz w:val="28"/>
                <w:szCs w:val="28"/>
              </w:rPr>
            </w:pPr>
            <w:r w:rsidRPr="00FD009B">
              <w:rPr>
                <w:rFonts w:ascii="Calibri" w:hAnsi="Calibri"/>
                <w:b/>
                <w:color w:val="C00000"/>
                <w:sz w:val="28"/>
                <w:szCs w:val="28"/>
              </w:rPr>
              <w:t>Key Feature</w:t>
            </w:r>
          </w:p>
        </w:tc>
      </w:tr>
      <w:tr w:rsidR="00733A50" w:rsidRPr="005E47F5" w14:paraId="09F94D96" w14:textId="77777777" w:rsidTr="009E5F27">
        <w:trPr>
          <w:trHeight w:val="3548"/>
        </w:trPr>
        <w:tc>
          <w:tcPr>
            <w:tcW w:w="5387" w:type="dxa"/>
          </w:tcPr>
          <w:p w14:paraId="2BB02CB9" w14:textId="23821B43" w:rsidR="00733A50" w:rsidRPr="00BF3A55" w:rsidRDefault="00744366" w:rsidP="005E2FBC">
            <w:pPr>
              <w:numPr>
                <w:ilvl w:val="0"/>
                <w:numId w:val="3"/>
              </w:numPr>
              <w:snapToGrid w:val="0"/>
              <w:spacing w:line="276" w:lineRule="auto"/>
              <w:ind w:left="176" w:hanging="176"/>
              <w:jc w:val="left"/>
              <w:rPr>
                <w:rFonts w:ascii="Calibri" w:hAnsi="Calibri"/>
                <w:sz w:val="20"/>
                <w:szCs w:val="20"/>
              </w:rPr>
            </w:pPr>
            <w:r w:rsidRPr="00744366">
              <w:rPr>
                <w:rFonts w:ascii="Calibri" w:hAnsi="Calibri"/>
                <w:sz w:val="20"/>
                <w:szCs w:val="20"/>
              </w:rPr>
              <w:t>1080p HD record.</w:t>
            </w:r>
          </w:p>
          <w:p w14:paraId="22AC5755" w14:textId="77777777" w:rsidR="00744366" w:rsidRPr="00744366" w:rsidRDefault="00744366" w:rsidP="00744366">
            <w:pPr>
              <w:numPr>
                <w:ilvl w:val="0"/>
                <w:numId w:val="3"/>
              </w:numPr>
              <w:snapToGrid w:val="0"/>
              <w:spacing w:line="276" w:lineRule="auto"/>
              <w:ind w:left="176" w:hanging="176"/>
              <w:jc w:val="left"/>
              <w:rPr>
                <w:rFonts w:ascii="Calibri" w:hAnsi="Calibri"/>
                <w:sz w:val="20"/>
                <w:szCs w:val="20"/>
              </w:rPr>
            </w:pPr>
            <w:r w:rsidRPr="00744366">
              <w:rPr>
                <w:rFonts w:ascii="Calibri" w:hAnsi="Calibri"/>
                <w:sz w:val="20"/>
                <w:szCs w:val="20"/>
              </w:rPr>
              <w:t>Supports GPS, and the position information can be uploaded to the command center in real time.</w:t>
            </w:r>
          </w:p>
          <w:p w14:paraId="489F16F8" w14:textId="2566B83D" w:rsidR="00744366" w:rsidRPr="00744366" w:rsidRDefault="00744366" w:rsidP="00744366">
            <w:pPr>
              <w:numPr>
                <w:ilvl w:val="0"/>
                <w:numId w:val="3"/>
              </w:numPr>
              <w:snapToGrid w:val="0"/>
              <w:spacing w:line="276" w:lineRule="auto"/>
              <w:ind w:left="176" w:hanging="176"/>
              <w:jc w:val="left"/>
              <w:rPr>
                <w:rFonts w:ascii="Calibri" w:hAnsi="Calibri"/>
                <w:sz w:val="20"/>
                <w:szCs w:val="20"/>
              </w:rPr>
            </w:pPr>
            <w:r w:rsidRPr="00744366">
              <w:rPr>
                <w:rFonts w:ascii="Calibri" w:hAnsi="Calibri"/>
                <w:sz w:val="20"/>
                <w:szCs w:val="20"/>
              </w:rPr>
              <w:t>Supports IR night vision. Even in low illumination condition, the facial characteristics in recorded video are clear.</w:t>
            </w:r>
          </w:p>
          <w:p w14:paraId="1A40FFB0" w14:textId="02BCAE01" w:rsidR="00744366" w:rsidRPr="007464B7" w:rsidRDefault="00744366" w:rsidP="00744366">
            <w:pPr>
              <w:numPr>
                <w:ilvl w:val="0"/>
                <w:numId w:val="3"/>
              </w:numPr>
              <w:snapToGrid w:val="0"/>
              <w:spacing w:line="276" w:lineRule="auto"/>
              <w:ind w:left="176" w:hanging="176"/>
              <w:jc w:val="left"/>
              <w:rPr>
                <w:rFonts w:ascii="Calibri" w:hAnsi="Calibri"/>
                <w:sz w:val="20"/>
                <w:szCs w:val="20"/>
              </w:rPr>
            </w:pPr>
            <w:r w:rsidRPr="007464B7">
              <w:rPr>
                <w:rFonts w:ascii="Calibri" w:hAnsi="Calibri"/>
                <w:sz w:val="20"/>
                <w:szCs w:val="20"/>
              </w:rPr>
              <w:t xml:space="preserve">Waterproof, dustproof, and 2 m fall protection height, adaptable to </w:t>
            </w:r>
            <w:r w:rsidR="008A2EC8" w:rsidRPr="007464B7">
              <w:rPr>
                <w:rFonts w:ascii="Calibri" w:hAnsi="Calibri"/>
                <w:sz w:val="20"/>
                <w:szCs w:val="20"/>
              </w:rPr>
              <w:t>all weather</w:t>
            </w:r>
            <w:r w:rsidRPr="007464B7">
              <w:rPr>
                <w:rFonts w:ascii="Calibri" w:hAnsi="Calibri"/>
                <w:sz w:val="20"/>
                <w:szCs w:val="20"/>
              </w:rPr>
              <w:t xml:space="preserve"> field operation.</w:t>
            </w:r>
          </w:p>
          <w:p w14:paraId="73C0E014" w14:textId="36D99A40" w:rsidR="00E62BA3" w:rsidRPr="007464B7" w:rsidRDefault="00744366" w:rsidP="00744366">
            <w:pPr>
              <w:numPr>
                <w:ilvl w:val="0"/>
                <w:numId w:val="3"/>
              </w:numPr>
              <w:snapToGrid w:val="0"/>
              <w:spacing w:line="276" w:lineRule="auto"/>
              <w:ind w:left="176" w:hanging="176"/>
              <w:jc w:val="left"/>
              <w:rPr>
                <w:rFonts w:ascii="Calibri" w:hAnsi="Calibri"/>
                <w:sz w:val="20"/>
                <w:szCs w:val="20"/>
              </w:rPr>
            </w:pPr>
            <w:r w:rsidRPr="007464B7">
              <w:rPr>
                <w:rFonts w:ascii="Calibri" w:hAnsi="Calibri"/>
                <w:sz w:val="20"/>
                <w:szCs w:val="20"/>
              </w:rPr>
              <w:t>Accessible of Wi-Fi.</w:t>
            </w:r>
          </w:p>
          <w:p w14:paraId="33FA141E" w14:textId="6FBA689C" w:rsidR="00354F49" w:rsidRPr="008A2EC8" w:rsidRDefault="00354F49" w:rsidP="00744366">
            <w:pPr>
              <w:numPr>
                <w:ilvl w:val="0"/>
                <w:numId w:val="3"/>
              </w:numPr>
              <w:snapToGrid w:val="0"/>
              <w:spacing w:line="276" w:lineRule="auto"/>
              <w:ind w:left="176" w:hanging="176"/>
              <w:jc w:val="left"/>
              <w:rPr>
                <w:rFonts w:ascii="Calibri" w:hAnsi="Calibri"/>
                <w:sz w:val="20"/>
                <w:szCs w:val="20"/>
              </w:rPr>
            </w:pPr>
            <w:r w:rsidRPr="008A2EC8">
              <w:rPr>
                <w:rFonts w:ascii="Calibri" w:hAnsi="Calibri" w:hint="eastAsia"/>
                <w:sz w:val="20"/>
                <w:szCs w:val="20"/>
              </w:rPr>
              <w:t xml:space="preserve">Support </w:t>
            </w:r>
            <w:r w:rsidRPr="008A2EC8">
              <w:rPr>
                <w:rFonts w:ascii="Calibri" w:eastAsia="等线" w:hAnsi="Calibri" w:cs="宋体"/>
                <w:kern w:val="0"/>
                <w:sz w:val="20"/>
                <w:szCs w:val="20"/>
              </w:rPr>
              <w:t>tag button to mark event</w:t>
            </w:r>
            <w:r w:rsidR="008A2EC8" w:rsidRPr="008A2EC8">
              <w:rPr>
                <w:rFonts w:ascii="Calibri" w:eastAsia="等线" w:hAnsi="Calibri" w:cs="宋体"/>
                <w:kern w:val="0"/>
                <w:sz w:val="20"/>
                <w:szCs w:val="20"/>
              </w:rPr>
              <w:t xml:space="preserve"> record.</w:t>
            </w:r>
          </w:p>
          <w:p w14:paraId="44E515CC" w14:textId="51ADF169" w:rsidR="00354F49" w:rsidRPr="008A2EC8" w:rsidRDefault="00F43152" w:rsidP="00744366">
            <w:pPr>
              <w:numPr>
                <w:ilvl w:val="0"/>
                <w:numId w:val="3"/>
              </w:numPr>
              <w:snapToGrid w:val="0"/>
              <w:spacing w:line="276" w:lineRule="auto"/>
              <w:ind w:left="176" w:hanging="176"/>
              <w:jc w:val="left"/>
              <w:rPr>
                <w:rFonts w:ascii="Calibri" w:hAnsi="Calibri"/>
                <w:sz w:val="20"/>
                <w:szCs w:val="20"/>
              </w:rPr>
            </w:pPr>
            <w:r w:rsidRPr="008A2EC8">
              <w:rPr>
                <w:rFonts w:ascii="Calibri" w:hAnsi="Calibri" w:hint="eastAsia"/>
                <w:sz w:val="20"/>
                <w:szCs w:val="20"/>
              </w:rPr>
              <w:t>Support date &amp; time in video recordings.</w:t>
            </w:r>
          </w:p>
          <w:p w14:paraId="5B0E82CC" w14:textId="16B1649E" w:rsidR="002F64EB" w:rsidRPr="008A2EC8" w:rsidRDefault="002F64EB" w:rsidP="00744366">
            <w:pPr>
              <w:numPr>
                <w:ilvl w:val="0"/>
                <w:numId w:val="3"/>
              </w:numPr>
              <w:snapToGrid w:val="0"/>
              <w:spacing w:line="276" w:lineRule="auto"/>
              <w:ind w:left="176" w:hanging="176"/>
              <w:jc w:val="left"/>
              <w:rPr>
                <w:rFonts w:ascii="Calibri" w:hAnsi="Calibri"/>
                <w:sz w:val="20"/>
                <w:szCs w:val="20"/>
              </w:rPr>
            </w:pPr>
            <w:r w:rsidRPr="008A2EC8">
              <w:rPr>
                <w:rFonts w:ascii="Calibri" w:eastAsia="等线" w:hAnsi="Calibri" w:cs="宋体"/>
                <w:kern w:val="0"/>
                <w:sz w:val="20"/>
                <w:szCs w:val="20"/>
              </w:rPr>
              <w:t xml:space="preserve">The Body camera wearer cannot </w:t>
            </w:r>
            <w:r w:rsidR="008A2EC8" w:rsidRPr="008A2EC8">
              <w:rPr>
                <w:rFonts w:ascii="Calibri" w:eastAsia="等线" w:hAnsi="Calibri" w:cs="宋体"/>
                <w:kern w:val="0"/>
                <w:sz w:val="20"/>
                <w:szCs w:val="20"/>
              </w:rPr>
              <w:t>access</w:t>
            </w:r>
            <w:r w:rsidRPr="008A2EC8">
              <w:rPr>
                <w:rFonts w:ascii="Calibri" w:eastAsia="等线" w:hAnsi="Calibri" w:cs="宋体"/>
                <w:kern w:val="0"/>
                <w:sz w:val="20"/>
                <w:szCs w:val="20"/>
              </w:rPr>
              <w:t xml:space="preserve"> view</w:t>
            </w:r>
            <w:r w:rsidRPr="008A2EC8">
              <w:rPr>
                <w:rFonts w:ascii="Calibri" w:eastAsia="等线" w:hAnsi="Calibri" w:cs="宋体" w:hint="eastAsia"/>
                <w:kern w:val="0"/>
                <w:sz w:val="20"/>
                <w:szCs w:val="20"/>
              </w:rPr>
              <w:t xml:space="preserve"> </w:t>
            </w:r>
            <w:r w:rsidRPr="008A2EC8">
              <w:rPr>
                <w:rFonts w:ascii="Calibri" w:eastAsia="等线" w:hAnsi="Calibri" w:cs="宋体"/>
                <w:kern w:val="0"/>
                <w:sz w:val="20"/>
                <w:szCs w:val="20"/>
              </w:rPr>
              <w:t>or delete any recordings directly from the</w:t>
            </w:r>
            <w:r w:rsidRPr="008A2EC8">
              <w:rPr>
                <w:rFonts w:ascii="Calibri" w:eastAsia="等线" w:hAnsi="Calibri" w:cs="宋体" w:hint="eastAsia"/>
                <w:kern w:val="0"/>
                <w:sz w:val="20"/>
                <w:szCs w:val="20"/>
              </w:rPr>
              <w:t xml:space="preserve"> </w:t>
            </w:r>
            <w:r w:rsidRPr="008A2EC8">
              <w:rPr>
                <w:rFonts w:ascii="Calibri" w:eastAsia="等线" w:hAnsi="Calibri" w:cs="宋体"/>
                <w:kern w:val="0"/>
                <w:sz w:val="20"/>
                <w:szCs w:val="20"/>
              </w:rPr>
              <w:t>device, or Video Manager without appropriate</w:t>
            </w:r>
            <w:r w:rsidRPr="008A2EC8">
              <w:rPr>
                <w:rFonts w:ascii="Calibri" w:eastAsia="等线" w:hAnsi="Calibri" w:cs="宋体" w:hint="eastAsia"/>
                <w:kern w:val="0"/>
                <w:sz w:val="20"/>
                <w:szCs w:val="20"/>
              </w:rPr>
              <w:t xml:space="preserve"> </w:t>
            </w:r>
            <w:r w:rsidRPr="008A2EC8">
              <w:rPr>
                <w:rFonts w:ascii="Calibri" w:eastAsia="等线" w:hAnsi="Calibri" w:cs="宋体"/>
                <w:kern w:val="0"/>
                <w:sz w:val="20"/>
                <w:szCs w:val="20"/>
              </w:rPr>
              <w:t>authorization.</w:t>
            </w:r>
          </w:p>
          <w:p w14:paraId="0C26D08F" w14:textId="5567F88F" w:rsidR="002F64EB" w:rsidRPr="007464B7" w:rsidRDefault="002F64EB" w:rsidP="00744366">
            <w:pPr>
              <w:numPr>
                <w:ilvl w:val="0"/>
                <w:numId w:val="3"/>
              </w:numPr>
              <w:snapToGrid w:val="0"/>
              <w:spacing w:line="276" w:lineRule="auto"/>
              <w:ind w:left="176" w:hanging="176"/>
              <w:jc w:val="left"/>
              <w:rPr>
                <w:rFonts w:ascii="Calibri" w:hAnsi="Calibri"/>
                <w:sz w:val="20"/>
                <w:szCs w:val="20"/>
              </w:rPr>
            </w:pPr>
            <w:r w:rsidRPr="007464B7">
              <w:rPr>
                <w:rFonts w:ascii="Calibri" w:eastAsia="等线" w:hAnsi="Calibri" w:cs="宋体"/>
                <w:kern w:val="0"/>
                <w:sz w:val="20"/>
                <w:szCs w:val="20"/>
              </w:rPr>
              <w:t>Body camera does not appear as a USB storage</w:t>
            </w:r>
            <w:r w:rsidRPr="007464B7">
              <w:rPr>
                <w:rFonts w:ascii="Calibri" w:eastAsia="等线" w:hAnsi="Calibri" w:cs="宋体" w:hint="eastAsia"/>
                <w:kern w:val="0"/>
                <w:sz w:val="20"/>
                <w:szCs w:val="20"/>
              </w:rPr>
              <w:t xml:space="preserve"> </w:t>
            </w:r>
            <w:r w:rsidRPr="007464B7">
              <w:rPr>
                <w:rFonts w:ascii="Calibri" w:eastAsia="等线" w:hAnsi="Calibri" w:cs="宋体"/>
                <w:kern w:val="0"/>
                <w:sz w:val="20"/>
                <w:szCs w:val="20"/>
              </w:rPr>
              <w:t>device, and cannot receive files whilst connected</w:t>
            </w:r>
            <w:r w:rsidRPr="007464B7">
              <w:rPr>
                <w:rFonts w:ascii="Calibri" w:eastAsia="等线" w:hAnsi="Calibri" w:cs="宋体" w:hint="eastAsia"/>
                <w:kern w:val="0"/>
                <w:sz w:val="20"/>
                <w:szCs w:val="20"/>
              </w:rPr>
              <w:t xml:space="preserve"> </w:t>
            </w:r>
            <w:r w:rsidRPr="007464B7">
              <w:rPr>
                <w:rFonts w:ascii="Calibri" w:eastAsia="等线" w:hAnsi="Calibri" w:cs="宋体"/>
                <w:kern w:val="0"/>
                <w:sz w:val="20"/>
                <w:szCs w:val="20"/>
              </w:rPr>
              <w:t>to a Wi-Fi network.</w:t>
            </w:r>
          </w:p>
          <w:p w14:paraId="7A6B5A8E" w14:textId="77777777" w:rsidR="00E62BA3" w:rsidRDefault="009827D3" w:rsidP="00E62BA3">
            <w:pPr>
              <w:snapToGrid w:val="0"/>
              <w:spacing w:line="276" w:lineRule="auto"/>
              <w:jc w:val="left"/>
              <w:rPr>
                <w:rFonts w:ascii="Calibri" w:eastAsia="等线" w:hAnsi="Calibri" w:cs="宋体"/>
                <w:b/>
                <w:color w:val="ED7D31" w:themeColor="accent2"/>
                <w:kern w:val="0"/>
                <w:sz w:val="20"/>
                <w:szCs w:val="20"/>
              </w:rPr>
            </w:pPr>
            <w:r w:rsidRPr="00A501A7">
              <w:rPr>
                <w:rFonts w:ascii="Calibri" w:eastAsia="等线" w:hAnsi="Calibri" w:cs="宋体"/>
                <w:b/>
                <w:color w:val="ED7D31" w:themeColor="accent2"/>
                <w:kern w:val="0"/>
                <w:sz w:val="20"/>
                <w:szCs w:val="20"/>
              </w:rPr>
              <w:t>Note:</w:t>
            </w:r>
          </w:p>
          <w:p w14:paraId="4D77DA2A" w14:textId="5260FCC0" w:rsidR="009827D3" w:rsidRPr="0059568F" w:rsidRDefault="009827D3" w:rsidP="00E62BA3">
            <w:pPr>
              <w:snapToGrid w:val="0"/>
              <w:spacing w:line="276" w:lineRule="auto"/>
              <w:jc w:val="left"/>
              <w:rPr>
                <w:rFonts w:ascii="Calibri" w:hAnsi="Calibri"/>
                <w:sz w:val="20"/>
                <w:szCs w:val="20"/>
              </w:rPr>
            </w:pPr>
            <w:r w:rsidRPr="009827D3">
              <w:rPr>
                <w:rFonts w:ascii="Calibri" w:eastAsia="宋体" w:hAnsi="Calibri" w:cs="Times New Roman"/>
                <w:sz w:val="20"/>
                <w:szCs w:val="20"/>
                <w:lang w:val="en-GB"/>
              </w:rPr>
              <w:t>T</w:t>
            </w:r>
            <w:r w:rsidRPr="009827D3">
              <w:rPr>
                <w:rFonts w:ascii="Calibri" w:eastAsia="宋体" w:hAnsi="Calibri" w:cs="Times New Roman" w:hint="eastAsia"/>
                <w:sz w:val="20"/>
                <w:szCs w:val="20"/>
                <w:lang w:val="en-GB"/>
              </w:rPr>
              <w:t>h</w:t>
            </w:r>
            <w:r w:rsidRPr="009827D3">
              <w:rPr>
                <w:rFonts w:ascii="Calibri" w:eastAsia="宋体" w:hAnsi="Calibri" w:cs="Times New Roman"/>
                <w:sz w:val="20"/>
                <w:szCs w:val="20"/>
                <w:lang w:val="en-GB"/>
              </w:rPr>
              <w:t>e functions vary with different models. The actual product prevails.</w:t>
            </w:r>
          </w:p>
        </w:tc>
      </w:tr>
      <w:tr w:rsidR="00733A50" w14:paraId="039FDC64" w14:textId="77777777" w:rsidTr="009E5F27">
        <w:trPr>
          <w:trHeight w:val="463"/>
        </w:trPr>
        <w:tc>
          <w:tcPr>
            <w:tcW w:w="5387" w:type="dxa"/>
          </w:tcPr>
          <w:p w14:paraId="3C221C2E" w14:textId="77777777" w:rsidR="00733A50" w:rsidRDefault="00733A50" w:rsidP="00870BFA">
            <w:pPr>
              <w:snapToGrid w:val="0"/>
              <w:spacing w:line="240" w:lineRule="atLeast"/>
              <w:rPr>
                <w:rFonts w:ascii="Calibri" w:hAnsi="Calibri"/>
                <w:b/>
                <w:color w:val="FFFFFF"/>
                <w:sz w:val="36"/>
                <w:szCs w:val="36"/>
              </w:rPr>
            </w:pPr>
            <w:r w:rsidRPr="00C613A7">
              <w:rPr>
                <w:rFonts w:ascii="Calibri" w:hAnsi="Calibri"/>
                <w:b/>
                <w:color w:val="C00000"/>
                <w:sz w:val="28"/>
                <w:szCs w:val="28"/>
              </w:rPr>
              <w:t>Available Model</w:t>
            </w:r>
          </w:p>
        </w:tc>
      </w:tr>
      <w:tr w:rsidR="00733A50" w:rsidRPr="000A666E" w14:paraId="4DF2A2D2" w14:textId="77777777" w:rsidTr="009E5F27">
        <w:tc>
          <w:tcPr>
            <w:tcW w:w="5387" w:type="dxa"/>
          </w:tcPr>
          <w:p w14:paraId="14C4A140" w14:textId="07C81588" w:rsidR="006A2DA6" w:rsidRPr="00774260" w:rsidRDefault="007B555D" w:rsidP="006A2DA6">
            <w:pPr>
              <w:snapToGrid w:val="0"/>
              <w:spacing w:line="276" w:lineRule="auto"/>
              <w:jc w:val="left"/>
              <w:rPr>
                <w:rFonts w:ascii="Calibri" w:eastAsia="宋体" w:hAnsi="Calibri" w:cs="Times New Roman"/>
                <w:sz w:val="20"/>
                <w:szCs w:val="20"/>
                <w:lang w:val="en-GB"/>
              </w:rPr>
            </w:pPr>
            <w:bookmarkStart w:id="0" w:name="_GoBack"/>
            <w:r w:rsidRPr="008A2EC8">
              <w:rPr>
                <w:rFonts w:ascii="Calibri" w:eastAsia="宋体" w:hAnsi="Calibri" w:cs="Times New Roman"/>
                <w:sz w:val="20"/>
                <w:szCs w:val="20"/>
                <w:lang w:val="en-GB"/>
              </w:rPr>
              <w:t>DS-MCW405</w:t>
            </w:r>
          </w:p>
          <w:bookmarkEnd w:id="0"/>
          <w:p w14:paraId="0BB82A31" w14:textId="129CFEFC" w:rsidR="00A4644E" w:rsidRPr="007B555D" w:rsidRDefault="00A4644E" w:rsidP="00A4644E">
            <w:pPr>
              <w:snapToGrid w:val="0"/>
              <w:spacing w:line="276" w:lineRule="auto"/>
              <w:jc w:val="left"/>
              <w:rPr>
                <w:rFonts w:ascii="Calibri" w:eastAsia="宋体" w:hAnsi="Calibri" w:cs="Times New Roman"/>
                <w:sz w:val="20"/>
                <w:szCs w:val="20"/>
              </w:rPr>
            </w:pPr>
          </w:p>
          <w:p w14:paraId="6DFE4038" w14:textId="7CFDE1C8" w:rsidR="00066DFA" w:rsidRPr="000A666E" w:rsidRDefault="00066DFA" w:rsidP="00282107">
            <w:pPr>
              <w:snapToGrid w:val="0"/>
              <w:spacing w:line="240" w:lineRule="atLeast"/>
              <w:rPr>
                <w:rFonts w:ascii="Calibri" w:hAnsi="Calibri"/>
                <w:b/>
                <w:color w:val="FFFFFF"/>
                <w:szCs w:val="21"/>
              </w:rPr>
            </w:pPr>
          </w:p>
        </w:tc>
      </w:tr>
    </w:tbl>
    <w:tbl>
      <w:tblPr>
        <w:tblW w:w="7518" w:type="dxa"/>
        <w:tblInd w:w="279"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5547"/>
      </w:tblGrid>
      <w:tr w:rsidR="00EC03E9" w:rsidRPr="00EC03E9" w14:paraId="5897D856" w14:textId="77777777" w:rsidTr="00657C54">
        <w:tc>
          <w:tcPr>
            <w:tcW w:w="7518" w:type="dxa"/>
            <w:gridSpan w:val="2"/>
            <w:tcBorders>
              <w:top w:val="nil"/>
              <w:bottom w:val="nil"/>
            </w:tcBorders>
            <w:shd w:val="clear" w:color="auto" w:fill="auto"/>
            <w:vAlign w:val="center"/>
          </w:tcPr>
          <w:p w14:paraId="074AB895" w14:textId="755901F4" w:rsidR="00EC03E9" w:rsidRPr="00EC03E9" w:rsidRDefault="006B5322" w:rsidP="007A4407">
            <w:pPr>
              <w:widowControl/>
              <w:snapToGrid w:val="0"/>
              <w:jc w:val="left"/>
              <w:rPr>
                <w:rFonts w:ascii="Calibri" w:eastAsia="等线" w:hAnsi="Calibri" w:cs="宋体"/>
                <w:color w:val="000000"/>
                <w:kern w:val="0"/>
                <w:sz w:val="20"/>
                <w:szCs w:val="20"/>
              </w:rPr>
            </w:pPr>
            <w:r>
              <w:br w:type="column"/>
            </w:r>
            <w:r w:rsidR="00A501A7" w:rsidRPr="00A501A7">
              <w:rPr>
                <w:rFonts w:ascii="Calibri" w:hAnsi="Calibri"/>
                <w:b/>
                <w:color w:val="C00000"/>
                <w:sz w:val="28"/>
                <w:szCs w:val="28"/>
              </w:rPr>
              <w:t>S</w:t>
            </w:r>
            <w:r w:rsidR="007A4407">
              <w:rPr>
                <w:rFonts w:ascii="Calibri" w:hAnsi="Calibri"/>
                <w:b/>
                <w:color w:val="C00000"/>
                <w:sz w:val="28"/>
                <w:szCs w:val="28"/>
              </w:rPr>
              <w:t>pecification</w:t>
            </w:r>
          </w:p>
        </w:tc>
      </w:tr>
      <w:tr w:rsidR="00A501A7" w:rsidRPr="00EC03E9" w14:paraId="0856B373" w14:textId="77777777" w:rsidTr="00657C54">
        <w:tc>
          <w:tcPr>
            <w:tcW w:w="7518" w:type="dxa"/>
            <w:gridSpan w:val="2"/>
            <w:tcBorders>
              <w:top w:val="nil"/>
              <w:bottom w:val="single" w:sz="4" w:space="0" w:color="BFBFBF" w:themeColor="background1" w:themeShade="BF"/>
            </w:tcBorders>
            <w:shd w:val="clear" w:color="auto" w:fill="auto"/>
            <w:vAlign w:val="center"/>
          </w:tcPr>
          <w:p w14:paraId="0BD86992" w14:textId="77777777" w:rsidR="00A501A7" w:rsidRPr="00A501A7" w:rsidRDefault="00A501A7" w:rsidP="00EC03E9">
            <w:pPr>
              <w:widowControl/>
              <w:snapToGrid w:val="0"/>
              <w:jc w:val="left"/>
              <w:rPr>
                <w:rFonts w:ascii="Calibri" w:hAnsi="Calibri"/>
                <w:color w:val="C00000"/>
                <w:sz w:val="20"/>
                <w:szCs w:val="20"/>
              </w:rPr>
            </w:pPr>
          </w:p>
        </w:tc>
      </w:tr>
      <w:tr w:rsidR="00A319FF" w:rsidRPr="00EC03E9" w14:paraId="1ABD0923" w14:textId="77777777" w:rsidTr="00657C54">
        <w:tc>
          <w:tcPr>
            <w:tcW w:w="7518" w:type="dxa"/>
            <w:gridSpan w:val="2"/>
            <w:tcBorders>
              <w:top w:val="single" w:sz="4" w:space="0" w:color="BFBFBF" w:themeColor="background1" w:themeShade="BF"/>
            </w:tcBorders>
            <w:shd w:val="clear" w:color="auto" w:fill="BFBFBF" w:themeFill="background1" w:themeFillShade="BF"/>
            <w:vAlign w:val="center"/>
          </w:tcPr>
          <w:p w14:paraId="09910016" w14:textId="10041CE9" w:rsidR="00A319FF" w:rsidRPr="00A319FF" w:rsidRDefault="00A319FF" w:rsidP="00EC03E9">
            <w:pPr>
              <w:widowControl/>
              <w:snapToGrid w:val="0"/>
              <w:jc w:val="left"/>
              <w:rPr>
                <w:rFonts w:ascii="Calibri" w:eastAsia="等线" w:hAnsi="Calibri" w:cs="宋体"/>
                <w:b/>
                <w:i/>
                <w:color w:val="000000"/>
                <w:kern w:val="0"/>
                <w:sz w:val="20"/>
                <w:szCs w:val="20"/>
              </w:rPr>
            </w:pPr>
            <w:r w:rsidRPr="00A319FF">
              <w:rPr>
                <w:rFonts w:ascii="Calibri" w:eastAsia="等线" w:hAnsi="Calibri" w:cs="宋体"/>
                <w:b/>
                <w:i/>
                <w:color w:val="000000"/>
                <w:kern w:val="0"/>
                <w:sz w:val="20"/>
                <w:szCs w:val="20"/>
              </w:rPr>
              <w:t>System</w:t>
            </w:r>
          </w:p>
        </w:tc>
      </w:tr>
      <w:tr w:rsidR="00A319FF" w:rsidRPr="00EC03E9" w14:paraId="6EE7822F" w14:textId="77777777" w:rsidTr="006C7087">
        <w:tc>
          <w:tcPr>
            <w:tcW w:w="1971" w:type="dxa"/>
            <w:tcBorders>
              <w:top w:val="single" w:sz="4" w:space="0" w:color="BFBFBF" w:themeColor="background1" w:themeShade="BF"/>
            </w:tcBorders>
            <w:shd w:val="clear" w:color="auto" w:fill="auto"/>
            <w:vAlign w:val="center"/>
          </w:tcPr>
          <w:p w14:paraId="79ADC165" w14:textId="27C0ED4A" w:rsidR="00A319FF" w:rsidRPr="007464B7" w:rsidRDefault="00A319FF" w:rsidP="00A319FF">
            <w:pPr>
              <w:widowControl/>
              <w:snapToGrid w:val="0"/>
              <w:jc w:val="center"/>
              <w:rPr>
                <w:rFonts w:ascii="Calibri" w:eastAsia="等线" w:hAnsi="Calibri" w:cs="宋体"/>
                <w:kern w:val="0"/>
                <w:sz w:val="20"/>
                <w:szCs w:val="20"/>
              </w:rPr>
            </w:pPr>
            <w:r w:rsidRPr="007464B7">
              <w:rPr>
                <w:rFonts w:ascii="Calibri" w:eastAsia="等线" w:hAnsi="Calibri" w:cs="宋体"/>
                <w:kern w:val="0"/>
                <w:sz w:val="20"/>
                <w:szCs w:val="20"/>
              </w:rPr>
              <w:t>Operating System</w:t>
            </w:r>
          </w:p>
        </w:tc>
        <w:tc>
          <w:tcPr>
            <w:tcW w:w="5547" w:type="dxa"/>
            <w:tcBorders>
              <w:top w:val="single" w:sz="4" w:space="0" w:color="BFBFBF" w:themeColor="background1" w:themeShade="BF"/>
            </w:tcBorders>
            <w:shd w:val="clear" w:color="auto" w:fill="auto"/>
            <w:vAlign w:val="center"/>
          </w:tcPr>
          <w:p w14:paraId="19E12F7D" w14:textId="2F5C0A9F" w:rsidR="00A319FF" w:rsidRPr="007464B7" w:rsidRDefault="00A319FF" w:rsidP="00A319FF">
            <w:pPr>
              <w:widowControl/>
              <w:snapToGrid w:val="0"/>
              <w:jc w:val="left"/>
              <w:rPr>
                <w:rFonts w:ascii="Calibri" w:eastAsia="等线" w:hAnsi="Calibri" w:cs="宋体"/>
                <w:color w:val="000000"/>
                <w:kern w:val="0"/>
                <w:sz w:val="20"/>
                <w:szCs w:val="20"/>
              </w:rPr>
            </w:pPr>
            <w:r w:rsidRPr="007464B7">
              <w:rPr>
                <w:rFonts w:ascii="Calibri" w:eastAsia="等线" w:hAnsi="Calibri" w:cs="宋体"/>
                <w:color w:val="000000"/>
                <w:kern w:val="0"/>
                <w:sz w:val="20"/>
                <w:szCs w:val="20"/>
              </w:rPr>
              <w:t>Linux</w:t>
            </w:r>
          </w:p>
        </w:tc>
      </w:tr>
      <w:tr w:rsidR="00A319FF" w:rsidRPr="00EC03E9" w14:paraId="72EBC6C5" w14:textId="77777777" w:rsidTr="00657C54">
        <w:tc>
          <w:tcPr>
            <w:tcW w:w="7518" w:type="dxa"/>
            <w:gridSpan w:val="2"/>
            <w:tcBorders>
              <w:top w:val="single" w:sz="4" w:space="0" w:color="BFBFBF" w:themeColor="background1" w:themeShade="BF"/>
            </w:tcBorders>
            <w:shd w:val="clear" w:color="auto" w:fill="BFBFBF" w:themeFill="background1" w:themeFillShade="BF"/>
            <w:vAlign w:val="center"/>
          </w:tcPr>
          <w:p w14:paraId="02B19D4A" w14:textId="5040EC0E" w:rsidR="00A319FF" w:rsidRPr="00EC03E9" w:rsidRDefault="00A319FF" w:rsidP="00A319FF">
            <w:pPr>
              <w:widowControl/>
              <w:snapToGrid w:val="0"/>
              <w:jc w:val="left"/>
              <w:rPr>
                <w:rFonts w:ascii="Calibri" w:eastAsia="等线" w:hAnsi="Calibri" w:cs="宋体"/>
                <w:color w:val="000000"/>
                <w:kern w:val="0"/>
                <w:sz w:val="20"/>
                <w:szCs w:val="20"/>
              </w:rPr>
            </w:pPr>
            <w:r w:rsidRPr="00A319FF">
              <w:rPr>
                <w:rFonts w:ascii="Calibri" w:eastAsia="等线" w:hAnsi="Calibri" w:cs="宋体"/>
                <w:b/>
                <w:i/>
                <w:color w:val="000000"/>
                <w:kern w:val="0"/>
                <w:sz w:val="20"/>
                <w:szCs w:val="20"/>
              </w:rPr>
              <w:t>Sensor</w:t>
            </w:r>
          </w:p>
        </w:tc>
      </w:tr>
      <w:tr w:rsidR="00A319FF" w:rsidRPr="00EC03E9" w14:paraId="08AC4DF6" w14:textId="77777777" w:rsidTr="006C7087">
        <w:tc>
          <w:tcPr>
            <w:tcW w:w="1971" w:type="dxa"/>
            <w:shd w:val="clear" w:color="auto" w:fill="auto"/>
            <w:vAlign w:val="center"/>
            <w:hideMark/>
          </w:tcPr>
          <w:p w14:paraId="54533B86" w14:textId="77777777" w:rsidR="00A319FF" w:rsidRPr="00EC03E9" w:rsidRDefault="00A319FF" w:rsidP="00415EED">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Type</w:t>
            </w:r>
          </w:p>
        </w:tc>
        <w:tc>
          <w:tcPr>
            <w:tcW w:w="5547" w:type="dxa"/>
            <w:shd w:val="clear" w:color="auto" w:fill="auto"/>
            <w:vAlign w:val="center"/>
            <w:hideMark/>
          </w:tcPr>
          <w:p w14:paraId="181F6D2E"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1/3″ CMOS</w:t>
            </w:r>
          </w:p>
        </w:tc>
      </w:tr>
      <w:tr w:rsidR="00C52AE6" w:rsidRPr="00EC03E9" w14:paraId="0FD480FB" w14:textId="77777777" w:rsidTr="006C7087">
        <w:tc>
          <w:tcPr>
            <w:tcW w:w="1971" w:type="dxa"/>
            <w:shd w:val="clear" w:color="auto" w:fill="auto"/>
            <w:vAlign w:val="center"/>
          </w:tcPr>
          <w:p w14:paraId="70C37346" w14:textId="6E8B1D68" w:rsidR="00C52AE6" w:rsidRPr="006C7087" w:rsidRDefault="00C52AE6" w:rsidP="00415EED">
            <w:pPr>
              <w:widowControl/>
              <w:snapToGrid w:val="0"/>
              <w:jc w:val="left"/>
              <w:rPr>
                <w:rFonts w:ascii="Calibri" w:eastAsia="等线" w:hAnsi="Calibri" w:cs="宋体"/>
                <w:color w:val="000000"/>
                <w:kern w:val="0"/>
                <w:sz w:val="20"/>
                <w:szCs w:val="20"/>
              </w:rPr>
            </w:pPr>
            <w:r w:rsidRPr="006C7087">
              <w:rPr>
                <w:rFonts w:ascii="Calibri" w:eastAsia="等线" w:hAnsi="Calibri" w:cs="宋体"/>
                <w:color w:val="000000"/>
                <w:kern w:val="0"/>
                <w:sz w:val="20"/>
                <w:szCs w:val="20"/>
              </w:rPr>
              <w:t>Operation Sensitivity</w:t>
            </w:r>
          </w:p>
        </w:tc>
        <w:tc>
          <w:tcPr>
            <w:tcW w:w="5547" w:type="dxa"/>
            <w:shd w:val="clear" w:color="auto" w:fill="auto"/>
            <w:vAlign w:val="center"/>
          </w:tcPr>
          <w:p w14:paraId="152A38DF" w14:textId="71AE53EB" w:rsidR="00C52AE6" w:rsidRPr="006C7087" w:rsidRDefault="00354F49" w:rsidP="00A319FF">
            <w:pPr>
              <w:widowControl/>
              <w:snapToGrid w:val="0"/>
              <w:jc w:val="left"/>
              <w:rPr>
                <w:rFonts w:ascii="Calibri" w:eastAsia="等线" w:hAnsi="Calibri" w:cs="宋体"/>
                <w:kern w:val="0"/>
                <w:sz w:val="20"/>
                <w:szCs w:val="20"/>
              </w:rPr>
            </w:pPr>
            <w:r w:rsidRPr="006C7087">
              <w:rPr>
                <w:rFonts w:ascii="Calibri" w:eastAsia="等线" w:hAnsi="Calibri" w:cs="宋体"/>
                <w:kern w:val="0"/>
                <w:sz w:val="20"/>
                <w:szCs w:val="20"/>
              </w:rPr>
              <w:t>0.2 lux</w:t>
            </w:r>
          </w:p>
        </w:tc>
      </w:tr>
      <w:tr w:rsidR="00A319FF" w:rsidRPr="00EC03E9" w14:paraId="44FFFF66" w14:textId="77777777" w:rsidTr="006C7087">
        <w:tc>
          <w:tcPr>
            <w:tcW w:w="1971" w:type="dxa"/>
            <w:shd w:val="clear" w:color="auto" w:fill="auto"/>
            <w:vAlign w:val="center"/>
            <w:hideMark/>
          </w:tcPr>
          <w:p w14:paraId="55379E72" w14:textId="0C497C00" w:rsidR="00A319FF" w:rsidRPr="006C7087" w:rsidRDefault="00A319FF" w:rsidP="00774260">
            <w:pPr>
              <w:snapToGrid w:val="0"/>
              <w:spacing w:line="276" w:lineRule="auto"/>
              <w:jc w:val="left"/>
              <w:rPr>
                <w:rFonts w:ascii="Calibri" w:eastAsia="宋体" w:hAnsi="Calibri" w:cs="Times New Roman"/>
                <w:sz w:val="20"/>
                <w:szCs w:val="20"/>
                <w:lang w:val="en-GB"/>
              </w:rPr>
            </w:pPr>
            <w:r w:rsidRPr="006C7087">
              <w:rPr>
                <w:rFonts w:ascii="Calibri" w:eastAsia="宋体" w:hAnsi="Calibri" w:cs="Times New Roman"/>
                <w:sz w:val="20"/>
                <w:szCs w:val="20"/>
                <w:lang w:val="en-GB"/>
              </w:rPr>
              <w:t>FOV</w:t>
            </w:r>
            <w:r w:rsidR="00354F49" w:rsidRPr="006C7087">
              <w:rPr>
                <w:rFonts w:ascii="Calibri" w:eastAsia="宋体" w:hAnsi="Calibri" w:cs="Times New Roman"/>
                <w:sz w:val="20"/>
                <w:szCs w:val="20"/>
                <w:lang w:val="en-GB"/>
              </w:rPr>
              <w:t xml:space="preserve"> (</w:t>
            </w:r>
            <w:r w:rsidR="00526F1A" w:rsidRPr="006C7087">
              <w:rPr>
                <w:rFonts w:ascii="Calibri" w:eastAsia="宋体" w:hAnsi="Calibri" w:cs="Times New Roman"/>
                <w:sz w:val="20"/>
                <w:szCs w:val="20"/>
                <w:lang w:val="en-GB"/>
              </w:rPr>
              <w:t>field</w:t>
            </w:r>
            <w:r w:rsidR="00354F49" w:rsidRPr="006C7087">
              <w:rPr>
                <w:rFonts w:ascii="Calibri" w:eastAsia="宋体" w:hAnsi="Calibri" w:cs="Times New Roman"/>
                <w:sz w:val="20"/>
                <w:szCs w:val="20"/>
                <w:lang w:val="en-GB"/>
              </w:rPr>
              <w:t xml:space="preserve"> </w:t>
            </w:r>
            <w:r w:rsidR="00354F49" w:rsidRPr="006C7087">
              <w:rPr>
                <w:rFonts w:ascii="Calibri" w:eastAsia="宋体" w:hAnsi="Calibri" w:cs="Times New Roman" w:hint="eastAsia"/>
                <w:sz w:val="20"/>
                <w:szCs w:val="20"/>
                <w:lang w:val="en-GB"/>
              </w:rPr>
              <w:t>of view</w:t>
            </w:r>
            <w:r w:rsidR="00526F1A" w:rsidRPr="006C7087">
              <w:rPr>
                <w:rFonts w:ascii="Calibri" w:eastAsia="宋体" w:hAnsi="Calibri" w:cs="Times New Roman"/>
                <w:sz w:val="20"/>
                <w:szCs w:val="20"/>
                <w:lang w:val="en-GB"/>
              </w:rPr>
              <w:t>)</w:t>
            </w:r>
          </w:p>
        </w:tc>
        <w:tc>
          <w:tcPr>
            <w:tcW w:w="5547" w:type="dxa"/>
            <w:shd w:val="clear" w:color="auto" w:fill="auto"/>
            <w:vAlign w:val="center"/>
            <w:hideMark/>
          </w:tcPr>
          <w:p w14:paraId="51C67193" w14:textId="647E7305" w:rsidR="00BD6495" w:rsidRPr="00BF2586" w:rsidRDefault="00D37F41" w:rsidP="00774260">
            <w:pPr>
              <w:snapToGrid w:val="0"/>
              <w:spacing w:line="276" w:lineRule="auto"/>
              <w:jc w:val="left"/>
              <w:rPr>
                <w:rFonts w:ascii="Calibri" w:eastAsia="宋体" w:hAnsi="Calibri" w:cs="Times New Roman"/>
                <w:sz w:val="20"/>
                <w:szCs w:val="20"/>
                <w:highlight w:val="yellow"/>
                <w:lang w:val="en-GB"/>
              </w:rPr>
            </w:pPr>
            <w:r w:rsidRPr="006622E5">
              <w:rPr>
                <w:rFonts w:ascii="Calibri" w:eastAsia="宋体" w:hAnsi="Calibri" w:cs="Times New Roman"/>
                <w:sz w:val="20"/>
                <w:szCs w:val="20"/>
                <w:lang w:val="en-GB"/>
              </w:rPr>
              <w:t>140°</w:t>
            </w:r>
          </w:p>
        </w:tc>
      </w:tr>
      <w:tr w:rsidR="00A319FF" w:rsidRPr="00EC03E9" w14:paraId="314850FA" w14:textId="77777777" w:rsidTr="00657C54">
        <w:tc>
          <w:tcPr>
            <w:tcW w:w="7518" w:type="dxa"/>
            <w:gridSpan w:val="2"/>
            <w:shd w:val="clear" w:color="auto" w:fill="BFBFBF" w:themeFill="background1" w:themeFillShade="BF"/>
            <w:vAlign w:val="center"/>
          </w:tcPr>
          <w:p w14:paraId="1390B3A4" w14:textId="69583E8E" w:rsidR="00A319FF" w:rsidRPr="00A319FF" w:rsidRDefault="00A319FF" w:rsidP="00415EED">
            <w:pPr>
              <w:widowControl/>
              <w:snapToGrid w:val="0"/>
              <w:jc w:val="left"/>
              <w:rPr>
                <w:rFonts w:ascii="Calibri" w:eastAsia="等线" w:hAnsi="Calibri" w:cs="宋体"/>
                <w:kern w:val="0"/>
                <w:sz w:val="20"/>
                <w:szCs w:val="20"/>
              </w:rPr>
            </w:pPr>
            <w:r w:rsidRPr="00A319FF">
              <w:rPr>
                <w:rFonts w:ascii="Calibri" w:eastAsia="等线" w:hAnsi="Calibri" w:cs="宋体"/>
                <w:b/>
                <w:i/>
                <w:kern w:val="0"/>
                <w:sz w:val="20"/>
                <w:szCs w:val="20"/>
              </w:rPr>
              <w:t>Video Parameter</w:t>
            </w:r>
          </w:p>
        </w:tc>
      </w:tr>
      <w:tr w:rsidR="00A319FF" w:rsidRPr="00EC03E9" w14:paraId="215261D2" w14:textId="77777777" w:rsidTr="006C7087">
        <w:tc>
          <w:tcPr>
            <w:tcW w:w="1971" w:type="dxa"/>
            <w:shd w:val="clear" w:color="auto" w:fill="auto"/>
            <w:vAlign w:val="center"/>
            <w:hideMark/>
          </w:tcPr>
          <w:p w14:paraId="2F7989E2"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Video Compression</w:t>
            </w:r>
          </w:p>
        </w:tc>
        <w:tc>
          <w:tcPr>
            <w:tcW w:w="5547" w:type="dxa"/>
            <w:shd w:val="clear" w:color="auto" w:fill="auto"/>
            <w:vAlign w:val="center"/>
            <w:hideMark/>
          </w:tcPr>
          <w:p w14:paraId="64AB791E"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H.264/H.265</w:t>
            </w:r>
          </w:p>
        </w:tc>
      </w:tr>
      <w:tr w:rsidR="00A319FF" w:rsidRPr="00EC03E9" w14:paraId="2C2F5EB6" w14:textId="77777777" w:rsidTr="006C7087">
        <w:tc>
          <w:tcPr>
            <w:tcW w:w="1971" w:type="dxa"/>
            <w:tcBorders>
              <w:bottom w:val="single" w:sz="4" w:space="0" w:color="BFBFBF" w:themeColor="background1" w:themeShade="BF"/>
            </w:tcBorders>
            <w:shd w:val="clear" w:color="auto" w:fill="auto"/>
            <w:vAlign w:val="center"/>
            <w:hideMark/>
          </w:tcPr>
          <w:p w14:paraId="707F7AAC"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Video Resolution</w:t>
            </w:r>
          </w:p>
        </w:tc>
        <w:tc>
          <w:tcPr>
            <w:tcW w:w="5547" w:type="dxa"/>
            <w:tcBorders>
              <w:bottom w:val="single" w:sz="4" w:space="0" w:color="BFBFBF" w:themeColor="background1" w:themeShade="BF"/>
            </w:tcBorders>
            <w:shd w:val="clear" w:color="auto" w:fill="auto"/>
            <w:vAlign w:val="center"/>
            <w:hideMark/>
          </w:tcPr>
          <w:p w14:paraId="6591F9F7"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 xml:space="preserve">1920 × 1080, 1280 × 720, 720 × 576 </w:t>
            </w:r>
          </w:p>
        </w:tc>
      </w:tr>
      <w:tr w:rsidR="00A319FF" w:rsidRPr="00EC03E9" w14:paraId="283CA94D" w14:textId="77777777" w:rsidTr="006C7087">
        <w:tc>
          <w:tcPr>
            <w:tcW w:w="1971" w:type="dxa"/>
            <w:tcBorders>
              <w:left w:val="nil"/>
            </w:tcBorders>
            <w:shd w:val="clear" w:color="auto" w:fill="auto"/>
            <w:vAlign w:val="center"/>
            <w:hideMark/>
          </w:tcPr>
          <w:p w14:paraId="305127C3" w14:textId="77777777" w:rsidR="00A319FF" w:rsidRPr="00EC03E9" w:rsidRDefault="00A319FF" w:rsidP="00415EED">
            <w:pPr>
              <w:widowControl/>
              <w:snapToGrid w:val="0"/>
              <w:jc w:val="left"/>
              <w:rPr>
                <w:rFonts w:ascii="Calibri" w:eastAsia="等线" w:hAnsi="Calibri" w:cs="宋体"/>
                <w:kern w:val="0"/>
                <w:sz w:val="20"/>
                <w:szCs w:val="20"/>
              </w:rPr>
            </w:pPr>
            <w:bookmarkStart w:id="1" w:name="_Hlk9072131"/>
            <w:r w:rsidRPr="00EC03E9">
              <w:rPr>
                <w:rFonts w:ascii="Calibri" w:eastAsia="等线" w:hAnsi="Calibri" w:cs="宋体"/>
                <w:kern w:val="0"/>
                <w:sz w:val="20"/>
                <w:szCs w:val="20"/>
              </w:rPr>
              <w:t>Main Stream</w:t>
            </w:r>
          </w:p>
        </w:tc>
        <w:tc>
          <w:tcPr>
            <w:tcW w:w="5547" w:type="dxa"/>
            <w:shd w:val="clear" w:color="auto" w:fill="auto"/>
            <w:vAlign w:val="center"/>
            <w:hideMark/>
          </w:tcPr>
          <w:p w14:paraId="346F2DCC" w14:textId="1AA4BA6C" w:rsidR="00A319FF" w:rsidRPr="00EC03E9" w:rsidRDefault="00A319FF" w:rsidP="009326B3">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1080p/</w:t>
            </w:r>
            <w:r w:rsidR="009326B3">
              <w:rPr>
                <w:rFonts w:ascii="Calibri" w:eastAsia="等线" w:hAnsi="Calibri" w:cs="宋体"/>
                <w:kern w:val="0"/>
                <w:sz w:val="20"/>
                <w:szCs w:val="20"/>
              </w:rPr>
              <w:t>25</w:t>
            </w:r>
            <w:r w:rsidRPr="00EC03E9">
              <w:rPr>
                <w:rFonts w:ascii="Calibri" w:eastAsia="等线" w:hAnsi="Calibri" w:cs="宋体"/>
                <w:kern w:val="0"/>
                <w:sz w:val="20"/>
                <w:szCs w:val="20"/>
              </w:rPr>
              <w:t xml:space="preserve"> fps</w:t>
            </w:r>
          </w:p>
        </w:tc>
      </w:tr>
      <w:tr w:rsidR="00A319FF" w:rsidRPr="00EC03E9" w14:paraId="10845187" w14:textId="77777777" w:rsidTr="006C7087">
        <w:tc>
          <w:tcPr>
            <w:tcW w:w="1971" w:type="dxa"/>
            <w:tcBorders>
              <w:left w:val="nil"/>
            </w:tcBorders>
            <w:shd w:val="clear" w:color="auto" w:fill="auto"/>
            <w:vAlign w:val="center"/>
            <w:hideMark/>
          </w:tcPr>
          <w:p w14:paraId="3A37BFAC" w14:textId="1F95F1C9" w:rsidR="00A319FF" w:rsidRPr="00EC03E9" w:rsidRDefault="009326B3" w:rsidP="00415EED">
            <w:pPr>
              <w:widowControl/>
              <w:snapToGrid w:val="0"/>
              <w:jc w:val="left"/>
              <w:rPr>
                <w:rFonts w:ascii="Calibri" w:eastAsia="等线" w:hAnsi="Calibri" w:cs="宋体"/>
                <w:kern w:val="0"/>
                <w:sz w:val="20"/>
                <w:szCs w:val="20"/>
              </w:rPr>
            </w:pPr>
            <w:r>
              <w:rPr>
                <w:rFonts w:ascii="Calibri" w:eastAsia="等线" w:hAnsi="Calibri" w:cs="宋体"/>
                <w:kern w:val="0"/>
                <w:sz w:val="20"/>
                <w:szCs w:val="20"/>
              </w:rPr>
              <w:t>Sub-S</w:t>
            </w:r>
            <w:r w:rsidR="00A319FF" w:rsidRPr="00EC03E9">
              <w:rPr>
                <w:rFonts w:ascii="Calibri" w:eastAsia="等线" w:hAnsi="Calibri" w:cs="宋体"/>
                <w:kern w:val="0"/>
                <w:sz w:val="20"/>
                <w:szCs w:val="20"/>
              </w:rPr>
              <w:t>tream</w:t>
            </w:r>
          </w:p>
        </w:tc>
        <w:tc>
          <w:tcPr>
            <w:tcW w:w="5547" w:type="dxa"/>
            <w:shd w:val="clear" w:color="auto" w:fill="auto"/>
            <w:vAlign w:val="center"/>
            <w:hideMark/>
          </w:tcPr>
          <w:p w14:paraId="07C0F504" w14:textId="3A8ACB64" w:rsidR="00A319FF" w:rsidRPr="00EC03E9" w:rsidRDefault="00A319FF" w:rsidP="009326B3">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720p/</w:t>
            </w:r>
            <w:r w:rsidR="009326B3">
              <w:rPr>
                <w:rFonts w:ascii="Calibri" w:eastAsia="等线" w:hAnsi="Calibri" w:cs="宋体"/>
                <w:kern w:val="0"/>
                <w:sz w:val="20"/>
                <w:szCs w:val="20"/>
              </w:rPr>
              <w:t>25</w:t>
            </w:r>
            <w:r w:rsidRPr="00EC03E9">
              <w:rPr>
                <w:rFonts w:ascii="Calibri" w:eastAsia="等线" w:hAnsi="Calibri" w:cs="宋体"/>
                <w:kern w:val="0"/>
                <w:sz w:val="20"/>
                <w:szCs w:val="20"/>
              </w:rPr>
              <w:t xml:space="preserve"> fps</w:t>
            </w:r>
          </w:p>
        </w:tc>
      </w:tr>
      <w:tr w:rsidR="00A319FF" w:rsidRPr="00EC03E9" w14:paraId="071DBAFC" w14:textId="77777777" w:rsidTr="006C7087">
        <w:tc>
          <w:tcPr>
            <w:tcW w:w="1971" w:type="dxa"/>
            <w:tcBorders>
              <w:left w:val="nil"/>
            </w:tcBorders>
            <w:shd w:val="clear" w:color="auto" w:fill="auto"/>
            <w:vAlign w:val="center"/>
            <w:hideMark/>
          </w:tcPr>
          <w:p w14:paraId="3F386EED"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Video Format</w:t>
            </w:r>
          </w:p>
        </w:tc>
        <w:tc>
          <w:tcPr>
            <w:tcW w:w="5547" w:type="dxa"/>
            <w:shd w:val="clear" w:color="auto" w:fill="auto"/>
            <w:vAlign w:val="center"/>
            <w:hideMark/>
          </w:tcPr>
          <w:p w14:paraId="73044D7D"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.mp4</w:t>
            </w:r>
          </w:p>
        </w:tc>
      </w:tr>
      <w:tr w:rsidR="00A319FF" w:rsidRPr="00EC03E9" w14:paraId="51BBEDD1" w14:textId="77777777" w:rsidTr="006C7087">
        <w:tc>
          <w:tcPr>
            <w:tcW w:w="1971" w:type="dxa"/>
            <w:tcBorders>
              <w:left w:val="nil"/>
            </w:tcBorders>
            <w:shd w:val="clear" w:color="auto" w:fill="auto"/>
            <w:vAlign w:val="center"/>
            <w:hideMark/>
          </w:tcPr>
          <w:p w14:paraId="7B8A17EE" w14:textId="77777777" w:rsidR="00A319FF" w:rsidRPr="004C6D5A" w:rsidRDefault="00A319FF" w:rsidP="00415EED">
            <w:pPr>
              <w:widowControl/>
              <w:snapToGrid w:val="0"/>
              <w:jc w:val="left"/>
              <w:rPr>
                <w:rFonts w:ascii="Calibri" w:eastAsia="等线" w:hAnsi="Calibri" w:cs="宋体"/>
                <w:kern w:val="0"/>
                <w:sz w:val="20"/>
                <w:szCs w:val="20"/>
              </w:rPr>
            </w:pPr>
            <w:r w:rsidRPr="004C6D5A">
              <w:rPr>
                <w:rFonts w:ascii="Calibri" w:eastAsia="等线" w:hAnsi="Calibri" w:cs="宋体"/>
                <w:kern w:val="0"/>
                <w:sz w:val="20"/>
                <w:szCs w:val="20"/>
              </w:rPr>
              <w:t>Shutter</w:t>
            </w:r>
          </w:p>
        </w:tc>
        <w:tc>
          <w:tcPr>
            <w:tcW w:w="5547" w:type="dxa"/>
            <w:shd w:val="clear" w:color="auto" w:fill="auto"/>
            <w:vAlign w:val="center"/>
            <w:hideMark/>
          </w:tcPr>
          <w:p w14:paraId="7BC50E20" w14:textId="77777777" w:rsidR="00A319FF" w:rsidRPr="004C6D5A" w:rsidRDefault="00A319FF" w:rsidP="00A319FF">
            <w:pPr>
              <w:widowControl/>
              <w:snapToGrid w:val="0"/>
              <w:jc w:val="left"/>
              <w:rPr>
                <w:rFonts w:ascii="Calibri" w:eastAsia="等线" w:hAnsi="Calibri" w:cs="宋体"/>
                <w:kern w:val="0"/>
                <w:sz w:val="20"/>
                <w:szCs w:val="20"/>
              </w:rPr>
            </w:pPr>
            <w:r w:rsidRPr="004C6D5A">
              <w:rPr>
                <w:rFonts w:ascii="Calibri" w:eastAsia="等线" w:hAnsi="Calibri" w:cs="宋体"/>
                <w:kern w:val="0"/>
                <w:sz w:val="20"/>
                <w:szCs w:val="20"/>
              </w:rPr>
              <w:t>Digital shutter</w:t>
            </w:r>
          </w:p>
        </w:tc>
      </w:tr>
      <w:tr w:rsidR="00A319FF" w:rsidRPr="00EC03E9" w14:paraId="46FACF13" w14:textId="77777777" w:rsidTr="006C7087">
        <w:tc>
          <w:tcPr>
            <w:tcW w:w="1971" w:type="dxa"/>
            <w:tcBorders>
              <w:left w:val="nil"/>
            </w:tcBorders>
            <w:shd w:val="clear" w:color="auto" w:fill="auto"/>
            <w:vAlign w:val="center"/>
            <w:hideMark/>
          </w:tcPr>
          <w:p w14:paraId="319F3F12"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Day &amp; Night</w:t>
            </w:r>
          </w:p>
        </w:tc>
        <w:tc>
          <w:tcPr>
            <w:tcW w:w="5547" w:type="dxa"/>
            <w:shd w:val="clear" w:color="auto" w:fill="auto"/>
            <w:vAlign w:val="center"/>
            <w:hideMark/>
          </w:tcPr>
          <w:p w14:paraId="45436EB4" w14:textId="4FCE9EB7" w:rsidR="00A319FF" w:rsidRPr="00EC03E9" w:rsidRDefault="00354F49" w:rsidP="00354F49">
            <w:pPr>
              <w:widowControl/>
              <w:snapToGrid w:val="0"/>
              <w:jc w:val="left"/>
              <w:rPr>
                <w:rFonts w:ascii="Calibri" w:eastAsia="等线" w:hAnsi="Calibri" w:cs="宋体"/>
                <w:kern w:val="0"/>
                <w:sz w:val="20"/>
                <w:szCs w:val="20"/>
              </w:rPr>
            </w:pPr>
            <w:r>
              <w:rPr>
                <w:rFonts w:ascii="Calibri" w:eastAsia="等线" w:hAnsi="Calibri" w:cs="宋体"/>
                <w:kern w:val="0"/>
                <w:sz w:val="20"/>
                <w:szCs w:val="20"/>
              </w:rPr>
              <w:t>IR cut filter with auto switch    Range 5</w:t>
            </w:r>
            <w:r w:rsidR="00A319FF" w:rsidRPr="00EC03E9">
              <w:rPr>
                <w:rFonts w:ascii="Calibri" w:eastAsia="等线" w:hAnsi="Calibri" w:cs="宋体"/>
                <w:kern w:val="0"/>
                <w:sz w:val="20"/>
                <w:szCs w:val="20"/>
              </w:rPr>
              <w:t xml:space="preserve">m </w:t>
            </w:r>
          </w:p>
        </w:tc>
      </w:tr>
      <w:tr w:rsidR="00A319FF" w:rsidRPr="00EC03E9" w14:paraId="472AB191" w14:textId="77777777" w:rsidTr="006C7087">
        <w:tc>
          <w:tcPr>
            <w:tcW w:w="1971" w:type="dxa"/>
            <w:tcBorders>
              <w:left w:val="nil"/>
            </w:tcBorders>
            <w:shd w:val="clear" w:color="auto" w:fill="auto"/>
            <w:vAlign w:val="center"/>
            <w:hideMark/>
          </w:tcPr>
          <w:p w14:paraId="1EE6E405"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White Balance</w:t>
            </w:r>
          </w:p>
        </w:tc>
        <w:tc>
          <w:tcPr>
            <w:tcW w:w="5547" w:type="dxa"/>
            <w:shd w:val="clear" w:color="auto" w:fill="auto"/>
            <w:vAlign w:val="center"/>
            <w:hideMark/>
          </w:tcPr>
          <w:p w14:paraId="1AC65EAC"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Auto</w:t>
            </w:r>
          </w:p>
        </w:tc>
      </w:tr>
      <w:tr w:rsidR="00A319FF" w:rsidRPr="00EC03E9" w14:paraId="6DCA2B0D" w14:textId="77777777" w:rsidTr="006C7087">
        <w:tc>
          <w:tcPr>
            <w:tcW w:w="1971" w:type="dxa"/>
            <w:tcBorders>
              <w:left w:val="nil"/>
            </w:tcBorders>
            <w:shd w:val="clear" w:color="auto" w:fill="auto"/>
            <w:vAlign w:val="center"/>
            <w:hideMark/>
          </w:tcPr>
          <w:p w14:paraId="4BEAF3A6"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Flashing Light</w:t>
            </w:r>
          </w:p>
        </w:tc>
        <w:tc>
          <w:tcPr>
            <w:tcW w:w="5547" w:type="dxa"/>
            <w:shd w:val="clear" w:color="auto" w:fill="auto"/>
            <w:vAlign w:val="center"/>
            <w:hideMark/>
          </w:tcPr>
          <w:p w14:paraId="0F91F755"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Supported</w:t>
            </w:r>
          </w:p>
        </w:tc>
      </w:tr>
      <w:tr w:rsidR="00A319FF" w:rsidRPr="00EC03E9" w14:paraId="564D3287" w14:textId="77777777" w:rsidTr="006C7087">
        <w:tc>
          <w:tcPr>
            <w:tcW w:w="1971" w:type="dxa"/>
            <w:tcBorders>
              <w:left w:val="nil"/>
            </w:tcBorders>
            <w:shd w:val="clear" w:color="auto" w:fill="auto"/>
            <w:vAlign w:val="center"/>
            <w:hideMark/>
          </w:tcPr>
          <w:p w14:paraId="7CBFA72A" w14:textId="77777777" w:rsidR="00A319FF" w:rsidRPr="004C6D5A" w:rsidRDefault="00A319FF" w:rsidP="00415EED">
            <w:pPr>
              <w:widowControl/>
              <w:snapToGrid w:val="0"/>
              <w:jc w:val="left"/>
              <w:rPr>
                <w:rFonts w:ascii="Calibri" w:eastAsia="等线" w:hAnsi="Calibri" w:cs="宋体"/>
                <w:kern w:val="0"/>
                <w:sz w:val="20"/>
                <w:szCs w:val="20"/>
              </w:rPr>
            </w:pPr>
            <w:r w:rsidRPr="004C6D5A">
              <w:rPr>
                <w:rFonts w:ascii="Calibri" w:eastAsia="等线" w:hAnsi="Calibri" w:cs="宋体"/>
                <w:kern w:val="0"/>
                <w:sz w:val="20"/>
                <w:szCs w:val="20"/>
              </w:rPr>
              <w:t>Pre-record &amp; Post-record</w:t>
            </w:r>
          </w:p>
        </w:tc>
        <w:tc>
          <w:tcPr>
            <w:tcW w:w="5547" w:type="dxa"/>
            <w:shd w:val="clear" w:color="auto" w:fill="auto"/>
            <w:vAlign w:val="center"/>
            <w:hideMark/>
          </w:tcPr>
          <w:p w14:paraId="5F7CEAEB" w14:textId="20F5B85C" w:rsidR="00A319FF" w:rsidRPr="004C6D5A" w:rsidRDefault="001549D0" w:rsidP="00A319FF">
            <w:pPr>
              <w:widowControl/>
              <w:snapToGrid w:val="0"/>
              <w:jc w:val="left"/>
              <w:rPr>
                <w:rFonts w:ascii="Calibri" w:eastAsia="等线" w:hAnsi="Calibri" w:cs="宋体"/>
                <w:kern w:val="0"/>
                <w:sz w:val="20"/>
                <w:szCs w:val="20"/>
              </w:rPr>
            </w:pPr>
            <w:r>
              <w:rPr>
                <w:rFonts w:ascii="Calibri" w:eastAsia="等线" w:hAnsi="Calibri" w:cs="宋体"/>
                <w:kern w:val="0"/>
                <w:sz w:val="20"/>
                <w:szCs w:val="20"/>
              </w:rPr>
              <w:t>Pre-record: 60 s</w:t>
            </w:r>
            <w:r>
              <w:rPr>
                <w:rFonts w:ascii="Calibri" w:eastAsia="等线" w:hAnsi="Calibri" w:cs="宋体"/>
                <w:kern w:val="0"/>
                <w:sz w:val="20"/>
                <w:szCs w:val="20"/>
              </w:rPr>
              <w:br/>
              <w:t>Post-record: 6</w:t>
            </w:r>
            <w:r w:rsidR="00A319FF" w:rsidRPr="004C6D5A">
              <w:rPr>
                <w:rFonts w:ascii="Calibri" w:eastAsia="等线" w:hAnsi="Calibri" w:cs="宋体"/>
                <w:kern w:val="0"/>
                <w:sz w:val="20"/>
                <w:szCs w:val="20"/>
              </w:rPr>
              <w:t>0 s</w:t>
            </w:r>
          </w:p>
        </w:tc>
      </w:tr>
      <w:bookmarkEnd w:id="1"/>
      <w:tr w:rsidR="00C0703B" w:rsidRPr="00EC03E9" w14:paraId="2F906E3F" w14:textId="77777777" w:rsidTr="00657C54">
        <w:tc>
          <w:tcPr>
            <w:tcW w:w="7518" w:type="dxa"/>
            <w:gridSpan w:val="2"/>
            <w:tcBorders>
              <w:left w:val="nil"/>
            </w:tcBorders>
            <w:shd w:val="clear" w:color="auto" w:fill="BFBFBF" w:themeFill="background1" w:themeFillShade="BF"/>
            <w:vAlign w:val="center"/>
          </w:tcPr>
          <w:p w14:paraId="1357EF9F" w14:textId="3D62137F" w:rsidR="00C0703B" w:rsidRPr="00EC03E9" w:rsidRDefault="00C0703B" w:rsidP="00415EED">
            <w:pPr>
              <w:widowControl/>
              <w:snapToGrid w:val="0"/>
              <w:jc w:val="left"/>
              <w:rPr>
                <w:rFonts w:ascii="Calibri" w:eastAsia="等线" w:hAnsi="Calibri" w:cs="宋体"/>
                <w:kern w:val="0"/>
                <w:sz w:val="20"/>
                <w:szCs w:val="20"/>
              </w:rPr>
            </w:pPr>
            <w:r w:rsidRPr="00A319FF">
              <w:rPr>
                <w:rFonts w:ascii="Calibri" w:eastAsia="等线" w:hAnsi="Calibri" w:cs="宋体"/>
                <w:b/>
                <w:i/>
                <w:kern w:val="0"/>
                <w:sz w:val="20"/>
                <w:szCs w:val="20"/>
              </w:rPr>
              <w:t>Audio Parameter</w:t>
            </w:r>
          </w:p>
        </w:tc>
      </w:tr>
      <w:tr w:rsidR="00A319FF" w:rsidRPr="00EC03E9" w14:paraId="10753CD0" w14:textId="77777777" w:rsidTr="006C7087">
        <w:tc>
          <w:tcPr>
            <w:tcW w:w="1971" w:type="dxa"/>
            <w:tcBorders>
              <w:left w:val="nil"/>
            </w:tcBorders>
            <w:shd w:val="clear" w:color="auto" w:fill="auto"/>
            <w:vAlign w:val="center"/>
            <w:hideMark/>
          </w:tcPr>
          <w:p w14:paraId="7C5B602C" w14:textId="77777777" w:rsidR="00A319FF" w:rsidRPr="00EC03E9" w:rsidRDefault="00A319FF" w:rsidP="00415EED">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MIC</w:t>
            </w:r>
          </w:p>
        </w:tc>
        <w:tc>
          <w:tcPr>
            <w:tcW w:w="5547" w:type="dxa"/>
            <w:shd w:val="clear" w:color="auto" w:fill="auto"/>
            <w:vAlign w:val="center"/>
            <w:hideMark/>
          </w:tcPr>
          <w:p w14:paraId="588564B4" w14:textId="77777777" w:rsidR="00A319FF" w:rsidRPr="00EC03E9" w:rsidRDefault="00A319FF" w:rsidP="00A319FF">
            <w:pPr>
              <w:widowControl/>
              <w:snapToGrid w:val="0"/>
              <w:jc w:val="left"/>
              <w:rPr>
                <w:rFonts w:ascii="Calibri" w:eastAsia="等线" w:hAnsi="Calibri" w:cs="宋体"/>
                <w:kern w:val="0"/>
                <w:sz w:val="20"/>
                <w:szCs w:val="20"/>
              </w:rPr>
            </w:pPr>
            <w:r w:rsidRPr="00EC03E9">
              <w:rPr>
                <w:rFonts w:ascii="Calibri" w:eastAsia="等线" w:hAnsi="Calibri" w:cs="宋体"/>
                <w:kern w:val="0"/>
                <w:sz w:val="20"/>
                <w:szCs w:val="20"/>
              </w:rPr>
              <w:t xml:space="preserve">Built-in </w:t>
            </w:r>
          </w:p>
        </w:tc>
      </w:tr>
      <w:tr w:rsidR="003F35A8" w:rsidRPr="00162AD9" w14:paraId="21ADBE4E" w14:textId="77777777" w:rsidTr="006C7087">
        <w:tc>
          <w:tcPr>
            <w:tcW w:w="1971" w:type="dxa"/>
            <w:tcBorders>
              <w:left w:val="nil"/>
            </w:tcBorders>
            <w:shd w:val="clear" w:color="auto" w:fill="auto"/>
            <w:vAlign w:val="center"/>
          </w:tcPr>
          <w:p w14:paraId="68C9A492" w14:textId="77777777" w:rsidR="003F35A8" w:rsidRPr="008A2EC8" w:rsidRDefault="003F35A8" w:rsidP="00E768CE">
            <w:pPr>
              <w:widowControl/>
              <w:snapToGrid w:val="0"/>
              <w:jc w:val="left"/>
              <w:rPr>
                <w:rFonts w:ascii="Calibri" w:eastAsia="等线" w:hAnsi="Calibri" w:cs="宋体"/>
                <w:kern w:val="0"/>
                <w:sz w:val="20"/>
                <w:szCs w:val="20"/>
              </w:rPr>
            </w:pPr>
            <w:r w:rsidRPr="008A2EC8">
              <w:rPr>
                <w:rFonts w:ascii="Calibri" w:eastAsia="等线" w:hAnsi="Calibri" w:cs="宋体" w:hint="eastAsia"/>
                <w:kern w:val="0"/>
                <w:sz w:val="20"/>
                <w:szCs w:val="20"/>
              </w:rPr>
              <w:t xml:space="preserve">Pre-record audio </w:t>
            </w:r>
          </w:p>
        </w:tc>
        <w:tc>
          <w:tcPr>
            <w:tcW w:w="5547" w:type="dxa"/>
            <w:shd w:val="clear" w:color="auto" w:fill="auto"/>
            <w:vAlign w:val="center"/>
          </w:tcPr>
          <w:p w14:paraId="1ABB6210" w14:textId="77777777" w:rsidR="003F35A8" w:rsidRPr="008A2EC8" w:rsidRDefault="003F35A8" w:rsidP="00E768CE">
            <w:pPr>
              <w:widowControl/>
              <w:snapToGrid w:val="0"/>
              <w:jc w:val="left"/>
              <w:rPr>
                <w:rFonts w:ascii="Calibri" w:eastAsia="等线" w:hAnsi="Calibri" w:cs="宋体"/>
                <w:kern w:val="0"/>
                <w:sz w:val="20"/>
                <w:szCs w:val="20"/>
              </w:rPr>
            </w:pPr>
            <w:r w:rsidRPr="008A2EC8">
              <w:rPr>
                <w:rFonts w:ascii="Calibri" w:eastAsia="等线" w:hAnsi="Calibri" w:cs="宋体"/>
                <w:kern w:val="0"/>
                <w:sz w:val="20"/>
                <w:szCs w:val="20"/>
              </w:rPr>
              <w:t>ON/OFF Setup</w:t>
            </w:r>
          </w:p>
        </w:tc>
      </w:tr>
      <w:tr w:rsidR="00C0703B" w:rsidRPr="00EC03E9" w14:paraId="6979DEF8" w14:textId="77777777" w:rsidTr="00657C54">
        <w:tc>
          <w:tcPr>
            <w:tcW w:w="7518" w:type="dxa"/>
            <w:gridSpan w:val="2"/>
            <w:tcBorders>
              <w:left w:val="nil"/>
            </w:tcBorders>
            <w:shd w:val="clear" w:color="auto" w:fill="BFBFBF" w:themeFill="background1" w:themeFillShade="BF"/>
            <w:vAlign w:val="center"/>
          </w:tcPr>
          <w:p w14:paraId="648F5341" w14:textId="6EE6BB9C" w:rsidR="00C0703B" w:rsidRPr="00EC03E9" w:rsidRDefault="00C0703B" w:rsidP="00415EED">
            <w:pPr>
              <w:widowControl/>
              <w:snapToGrid w:val="0"/>
              <w:jc w:val="left"/>
              <w:rPr>
                <w:rFonts w:ascii="Calibri" w:eastAsia="等线" w:hAnsi="Calibri" w:cs="宋体"/>
                <w:color w:val="000000"/>
                <w:kern w:val="0"/>
                <w:sz w:val="20"/>
                <w:szCs w:val="20"/>
              </w:rPr>
            </w:pPr>
            <w:r w:rsidRPr="00C0703B">
              <w:rPr>
                <w:rFonts w:ascii="Calibri" w:eastAsia="等线" w:hAnsi="Calibri" w:cs="宋体"/>
                <w:b/>
                <w:i/>
                <w:kern w:val="0"/>
                <w:sz w:val="20"/>
                <w:szCs w:val="20"/>
              </w:rPr>
              <w:t>Storage</w:t>
            </w:r>
          </w:p>
        </w:tc>
      </w:tr>
      <w:tr w:rsidR="00A319FF" w:rsidRPr="00EC03E9" w14:paraId="576F49B1" w14:textId="77777777" w:rsidTr="006C7087">
        <w:tc>
          <w:tcPr>
            <w:tcW w:w="1971" w:type="dxa"/>
            <w:tcBorders>
              <w:left w:val="nil"/>
            </w:tcBorders>
            <w:shd w:val="clear" w:color="auto" w:fill="auto"/>
            <w:vAlign w:val="center"/>
            <w:hideMark/>
          </w:tcPr>
          <w:p w14:paraId="34973D02" w14:textId="7D8D0C87" w:rsidR="00A319FF" w:rsidRPr="00182733" w:rsidRDefault="00C52AE6" w:rsidP="00415EED">
            <w:pPr>
              <w:widowControl/>
              <w:snapToGrid w:val="0"/>
              <w:jc w:val="left"/>
              <w:rPr>
                <w:rFonts w:ascii="Calibri" w:eastAsia="等线" w:hAnsi="Calibri" w:cs="宋体"/>
                <w:kern w:val="0"/>
                <w:sz w:val="20"/>
                <w:szCs w:val="20"/>
              </w:rPr>
            </w:pPr>
            <w:r w:rsidRPr="00182733">
              <w:rPr>
                <w:rFonts w:ascii="Calibri" w:eastAsia="等线" w:hAnsi="Calibri" w:cs="宋体"/>
                <w:kern w:val="0"/>
                <w:sz w:val="20"/>
                <w:szCs w:val="20"/>
              </w:rPr>
              <w:t xml:space="preserve">Recording </w:t>
            </w:r>
            <w:r w:rsidR="00A319FF" w:rsidRPr="00182733">
              <w:rPr>
                <w:rFonts w:ascii="Calibri" w:eastAsia="等线" w:hAnsi="Calibri" w:cs="宋体"/>
                <w:kern w:val="0"/>
                <w:sz w:val="20"/>
                <w:szCs w:val="20"/>
              </w:rPr>
              <w:t>Capacity</w:t>
            </w:r>
          </w:p>
        </w:tc>
        <w:tc>
          <w:tcPr>
            <w:tcW w:w="5547" w:type="dxa"/>
            <w:shd w:val="clear" w:color="auto" w:fill="auto"/>
            <w:vAlign w:val="center"/>
            <w:hideMark/>
          </w:tcPr>
          <w:p w14:paraId="290C4993" w14:textId="5DD51FA7" w:rsidR="00A319FF" w:rsidRPr="00182733" w:rsidRDefault="00DC6514" w:rsidP="00DC6514">
            <w:pPr>
              <w:widowControl/>
              <w:snapToGrid w:val="0"/>
              <w:jc w:val="left"/>
              <w:rPr>
                <w:rFonts w:ascii="Calibri" w:eastAsia="等线" w:hAnsi="Calibri" w:cs="宋体"/>
                <w:kern w:val="0"/>
                <w:sz w:val="20"/>
                <w:szCs w:val="20"/>
              </w:rPr>
            </w:pPr>
            <w:bookmarkStart w:id="2" w:name="OLE_LINK4"/>
            <w:r w:rsidRPr="00182733">
              <w:rPr>
                <w:rFonts w:ascii="Calibri" w:eastAsia="等线" w:hAnsi="Calibri" w:cs="宋体"/>
                <w:kern w:val="0"/>
                <w:sz w:val="20"/>
                <w:szCs w:val="20"/>
              </w:rPr>
              <w:t>Max. 256</w:t>
            </w:r>
            <w:r w:rsidR="00A319FF" w:rsidRPr="00182733">
              <w:rPr>
                <w:rFonts w:ascii="Calibri" w:eastAsia="等线" w:hAnsi="Calibri" w:cs="宋体"/>
                <w:kern w:val="0"/>
                <w:sz w:val="20"/>
                <w:szCs w:val="20"/>
              </w:rPr>
              <w:t xml:space="preserve"> GB</w:t>
            </w:r>
            <w:bookmarkEnd w:id="2"/>
            <w:r w:rsidR="00A319FF" w:rsidRPr="00182733">
              <w:rPr>
                <w:rFonts w:ascii="Calibri" w:eastAsia="等线" w:hAnsi="Calibri" w:cs="宋体"/>
                <w:kern w:val="0"/>
                <w:sz w:val="20"/>
                <w:szCs w:val="20"/>
              </w:rPr>
              <w:t xml:space="preserve"> </w:t>
            </w:r>
          </w:p>
        </w:tc>
      </w:tr>
      <w:tr w:rsidR="00C0703B" w:rsidRPr="00EC03E9" w14:paraId="70AA6A9D" w14:textId="77777777" w:rsidTr="00657C54">
        <w:tc>
          <w:tcPr>
            <w:tcW w:w="7518" w:type="dxa"/>
            <w:gridSpan w:val="2"/>
            <w:tcBorders>
              <w:left w:val="nil"/>
            </w:tcBorders>
            <w:shd w:val="clear" w:color="auto" w:fill="BFBFBF" w:themeFill="background1" w:themeFillShade="BF"/>
            <w:vAlign w:val="center"/>
          </w:tcPr>
          <w:p w14:paraId="42166841" w14:textId="71E4B65E" w:rsidR="00C0703B" w:rsidRPr="00EC03E9" w:rsidRDefault="00C0703B" w:rsidP="00A319FF">
            <w:pPr>
              <w:widowControl/>
              <w:snapToGrid w:val="0"/>
              <w:jc w:val="left"/>
              <w:rPr>
                <w:rFonts w:ascii="Calibri" w:eastAsia="等线" w:hAnsi="Calibri" w:cs="宋体"/>
                <w:color w:val="000000"/>
                <w:kern w:val="0"/>
                <w:sz w:val="20"/>
                <w:szCs w:val="20"/>
              </w:rPr>
            </w:pPr>
            <w:r w:rsidRPr="00C0703B">
              <w:rPr>
                <w:rFonts w:ascii="Calibri" w:eastAsia="等线" w:hAnsi="Calibri" w:cs="宋体"/>
                <w:b/>
                <w:i/>
                <w:kern w:val="0"/>
                <w:sz w:val="20"/>
                <w:szCs w:val="20"/>
              </w:rPr>
              <w:t>Positioning</w:t>
            </w:r>
          </w:p>
        </w:tc>
      </w:tr>
      <w:tr w:rsidR="00A319FF" w:rsidRPr="00EC03E9" w14:paraId="57C14D8E" w14:textId="77777777" w:rsidTr="006C7087">
        <w:tc>
          <w:tcPr>
            <w:tcW w:w="1971" w:type="dxa"/>
            <w:tcBorders>
              <w:left w:val="nil"/>
            </w:tcBorders>
            <w:shd w:val="clear" w:color="auto" w:fill="auto"/>
            <w:vAlign w:val="center"/>
            <w:hideMark/>
          </w:tcPr>
          <w:p w14:paraId="636AFB77" w14:textId="77777777" w:rsidR="00A319FF" w:rsidRPr="00EC03E9" w:rsidRDefault="00A319FF" w:rsidP="00F62D2D">
            <w:pPr>
              <w:widowControl/>
              <w:snapToGrid w:val="0"/>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Satellite Positioning</w:t>
            </w:r>
          </w:p>
        </w:tc>
        <w:tc>
          <w:tcPr>
            <w:tcW w:w="5547" w:type="dxa"/>
            <w:shd w:val="clear" w:color="auto" w:fill="auto"/>
            <w:vAlign w:val="center"/>
            <w:hideMark/>
          </w:tcPr>
          <w:p w14:paraId="1A3E0137" w14:textId="77777777" w:rsidR="00A319FF" w:rsidRPr="00EC03E9" w:rsidRDefault="00A319FF" w:rsidP="00A319FF">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Built-in GPS module</w:t>
            </w:r>
          </w:p>
        </w:tc>
      </w:tr>
      <w:tr w:rsidR="00C0703B" w:rsidRPr="00EC03E9" w14:paraId="6CC2AECE" w14:textId="77777777" w:rsidTr="00657C54">
        <w:tc>
          <w:tcPr>
            <w:tcW w:w="7518" w:type="dxa"/>
            <w:gridSpan w:val="2"/>
            <w:tcBorders>
              <w:left w:val="nil"/>
            </w:tcBorders>
            <w:shd w:val="clear" w:color="auto" w:fill="BFBFBF" w:themeFill="background1" w:themeFillShade="BF"/>
            <w:vAlign w:val="center"/>
          </w:tcPr>
          <w:p w14:paraId="75D0F7E3" w14:textId="63F1135B" w:rsidR="00C0703B" w:rsidRPr="00C0703B" w:rsidRDefault="00C0703B" w:rsidP="00A319FF">
            <w:pPr>
              <w:widowControl/>
              <w:snapToGrid w:val="0"/>
              <w:jc w:val="left"/>
              <w:rPr>
                <w:rFonts w:ascii="Calibri" w:eastAsia="等线" w:hAnsi="Calibri" w:cs="宋体"/>
                <w:b/>
                <w:i/>
                <w:kern w:val="0"/>
                <w:sz w:val="20"/>
                <w:szCs w:val="20"/>
              </w:rPr>
            </w:pPr>
            <w:r w:rsidRPr="00C0703B">
              <w:rPr>
                <w:rFonts w:ascii="Calibri" w:eastAsia="等线" w:hAnsi="Calibri" w:cs="宋体"/>
                <w:b/>
                <w:i/>
                <w:kern w:val="0"/>
                <w:sz w:val="20"/>
                <w:szCs w:val="20"/>
              </w:rPr>
              <w:t>Network Transmission</w:t>
            </w:r>
          </w:p>
        </w:tc>
      </w:tr>
      <w:tr w:rsidR="00A319FF" w:rsidRPr="00EC03E9" w14:paraId="0742BFD2" w14:textId="77777777" w:rsidTr="006C7087">
        <w:tc>
          <w:tcPr>
            <w:tcW w:w="1971" w:type="dxa"/>
            <w:tcBorders>
              <w:left w:val="nil"/>
            </w:tcBorders>
            <w:shd w:val="clear" w:color="auto" w:fill="auto"/>
            <w:vAlign w:val="center"/>
            <w:hideMark/>
          </w:tcPr>
          <w:p w14:paraId="3D4C56CA" w14:textId="77777777" w:rsidR="00A319FF" w:rsidRPr="00EC03E9" w:rsidRDefault="00A319FF" w:rsidP="00243A7E">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Wi-Fi</w:t>
            </w:r>
          </w:p>
        </w:tc>
        <w:tc>
          <w:tcPr>
            <w:tcW w:w="5547" w:type="dxa"/>
            <w:shd w:val="clear" w:color="auto" w:fill="auto"/>
            <w:vAlign w:val="center"/>
            <w:hideMark/>
          </w:tcPr>
          <w:p w14:paraId="34AA6072" w14:textId="093837A5" w:rsidR="00CE2131" w:rsidRPr="00EC03E9" w:rsidRDefault="00A319FF" w:rsidP="003461D9">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802.11b/g/n</w:t>
            </w:r>
            <w:r w:rsidR="00D70398">
              <w:rPr>
                <w:rFonts w:ascii="Calibri" w:eastAsia="等线" w:hAnsi="Calibri" w:cs="宋体"/>
                <w:color w:val="000000"/>
                <w:kern w:val="0"/>
                <w:sz w:val="20"/>
                <w:szCs w:val="20"/>
              </w:rPr>
              <w:t xml:space="preserve"> (</w:t>
            </w:r>
            <w:r w:rsidR="00D70398" w:rsidRPr="00D70398">
              <w:rPr>
                <w:rFonts w:ascii="Calibri" w:eastAsia="等线" w:hAnsi="Calibri" w:cs="宋体"/>
                <w:color w:val="000000"/>
                <w:kern w:val="0"/>
                <w:sz w:val="20"/>
                <w:szCs w:val="20"/>
              </w:rPr>
              <w:t>(2.4GHz &amp; 5GHz)</w:t>
            </w:r>
            <w:r w:rsidR="00D70398">
              <w:rPr>
                <w:rFonts w:ascii="Calibri" w:eastAsia="等线" w:hAnsi="Calibri" w:cs="宋体"/>
                <w:color w:val="000000"/>
                <w:kern w:val="0"/>
                <w:sz w:val="20"/>
                <w:szCs w:val="20"/>
              </w:rPr>
              <w:t>)</w:t>
            </w:r>
          </w:p>
        </w:tc>
      </w:tr>
      <w:tr w:rsidR="0001024B" w:rsidRPr="00EC03E9" w14:paraId="5C591C0E" w14:textId="77777777" w:rsidTr="00657C54">
        <w:tc>
          <w:tcPr>
            <w:tcW w:w="7518" w:type="dxa"/>
            <w:gridSpan w:val="2"/>
            <w:tcBorders>
              <w:left w:val="nil"/>
            </w:tcBorders>
            <w:shd w:val="clear" w:color="auto" w:fill="BFBFBF" w:themeFill="background1" w:themeFillShade="BF"/>
            <w:vAlign w:val="center"/>
          </w:tcPr>
          <w:p w14:paraId="233FA992" w14:textId="7376C6C8" w:rsidR="0001024B" w:rsidRPr="00EC03E9" w:rsidRDefault="0001024B" w:rsidP="00A319FF">
            <w:pPr>
              <w:widowControl/>
              <w:snapToGrid w:val="0"/>
              <w:jc w:val="left"/>
              <w:rPr>
                <w:rFonts w:ascii="Calibri" w:eastAsia="等线" w:hAnsi="Calibri" w:cs="宋体"/>
                <w:color w:val="000000"/>
                <w:kern w:val="0"/>
                <w:sz w:val="20"/>
                <w:szCs w:val="20"/>
              </w:rPr>
            </w:pPr>
            <w:r w:rsidRPr="0001024B">
              <w:rPr>
                <w:rFonts w:ascii="Calibri" w:eastAsia="等线" w:hAnsi="Calibri" w:cs="宋体"/>
                <w:b/>
                <w:i/>
                <w:kern w:val="0"/>
                <w:sz w:val="20"/>
                <w:szCs w:val="20"/>
              </w:rPr>
              <w:t>General</w:t>
            </w:r>
          </w:p>
        </w:tc>
      </w:tr>
      <w:tr w:rsidR="00A319FF" w:rsidRPr="00EC03E9" w14:paraId="63908619" w14:textId="77777777" w:rsidTr="006C7087">
        <w:tc>
          <w:tcPr>
            <w:tcW w:w="1971" w:type="dxa"/>
            <w:tcBorders>
              <w:left w:val="nil"/>
            </w:tcBorders>
            <w:shd w:val="clear" w:color="auto" w:fill="auto"/>
            <w:vAlign w:val="center"/>
            <w:hideMark/>
          </w:tcPr>
          <w:p w14:paraId="26C59CEE" w14:textId="77777777" w:rsidR="00A319FF" w:rsidRPr="00EC03E9" w:rsidRDefault="00A319FF" w:rsidP="00415EED">
            <w:pPr>
              <w:widowControl/>
              <w:snapToGrid w:val="0"/>
              <w:jc w:val="left"/>
              <w:rPr>
                <w:rFonts w:ascii="Calibri" w:eastAsia="等线" w:hAnsi="Calibri" w:cs="宋体"/>
                <w:color w:val="000000"/>
                <w:kern w:val="0"/>
                <w:sz w:val="20"/>
                <w:szCs w:val="20"/>
              </w:rPr>
            </w:pPr>
            <w:bookmarkStart w:id="3" w:name="_Hlk9072254"/>
            <w:r w:rsidRPr="00EC03E9">
              <w:rPr>
                <w:rFonts w:ascii="Calibri" w:eastAsia="等线" w:hAnsi="Calibri" w:cs="宋体"/>
                <w:color w:val="000000"/>
                <w:kern w:val="0"/>
                <w:sz w:val="20"/>
                <w:szCs w:val="20"/>
              </w:rPr>
              <w:t>Working Temperature</w:t>
            </w:r>
          </w:p>
        </w:tc>
        <w:tc>
          <w:tcPr>
            <w:tcW w:w="5547" w:type="dxa"/>
            <w:shd w:val="clear" w:color="auto" w:fill="auto"/>
            <w:vAlign w:val="center"/>
            <w:hideMark/>
          </w:tcPr>
          <w:p w14:paraId="06220E70" w14:textId="77777777" w:rsidR="00A319FF" w:rsidRPr="00EC03E9" w:rsidRDefault="00A319FF" w:rsidP="00A319FF">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-20 °C to +55 °C (-4 °F to +131 °F)</w:t>
            </w:r>
          </w:p>
        </w:tc>
      </w:tr>
      <w:tr w:rsidR="00A319FF" w:rsidRPr="00EC03E9" w14:paraId="17D075C7" w14:textId="77777777" w:rsidTr="006C7087">
        <w:tc>
          <w:tcPr>
            <w:tcW w:w="1971" w:type="dxa"/>
            <w:tcBorders>
              <w:left w:val="nil"/>
            </w:tcBorders>
            <w:shd w:val="clear" w:color="auto" w:fill="auto"/>
            <w:vAlign w:val="center"/>
            <w:hideMark/>
          </w:tcPr>
          <w:p w14:paraId="3A755BC0" w14:textId="77777777" w:rsidR="00A319FF" w:rsidRPr="00EC03E9" w:rsidRDefault="00A319FF" w:rsidP="00415EED">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Working Humidity</w:t>
            </w:r>
          </w:p>
        </w:tc>
        <w:tc>
          <w:tcPr>
            <w:tcW w:w="5547" w:type="dxa"/>
            <w:shd w:val="clear" w:color="auto" w:fill="auto"/>
            <w:vAlign w:val="center"/>
            <w:hideMark/>
          </w:tcPr>
          <w:p w14:paraId="434DB974" w14:textId="77777777" w:rsidR="00A319FF" w:rsidRPr="00EC03E9" w:rsidRDefault="00A319FF" w:rsidP="00A319FF">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 90%</w:t>
            </w:r>
          </w:p>
        </w:tc>
      </w:tr>
      <w:tr w:rsidR="00A319FF" w:rsidRPr="00EC03E9" w14:paraId="5B78957A" w14:textId="77777777" w:rsidTr="006C7087">
        <w:tc>
          <w:tcPr>
            <w:tcW w:w="1971" w:type="dxa"/>
            <w:tcBorders>
              <w:left w:val="nil"/>
              <w:bottom w:val="single" w:sz="4" w:space="0" w:color="BFBFBF" w:themeColor="background1" w:themeShade="BF"/>
            </w:tcBorders>
            <w:shd w:val="clear" w:color="auto" w:fill="auto"/>
            <w:vAlign w:val="center"/>
            <w:hideMark/>
          </w:tcPr>
          <w:p w14:paraId="33431694" w14:textId="77777777" w:rsidR="00A319FF" w:rsidRPr="00CA4790" w:rsidRDefault="00A319FF" w:rsidP="00415EED">
            <w:pPr>
              <w:widowControl/>
              <w:snapToGrid w:val="0"/>
              <w:jc w:val="left"/>
              <w:rPr>
                <w:rFonts w:ascii="Calibri" w:eastAsia="等线" w:hAnsi="Calibri" w:cs="宋体"/>
                <w:color w:val="000000"/>
                <w:kern w:val="0"/>
                <w:sz w:val="20"/>
                <w:szCs w:val="20"/>
              </w:rPr>
            </w:pPr>
            <w:r w:rsidRPr="00CA4790">
              <w:rPr>
                <w:rFonts w:ascii="Calibri" w:eastAsia="等线" w:hAnsi="Calibri" w:cs="宋体"/>
                <w:color w:val="000000"/>
                <w:kern w:val="0"/>
                <w:sz w:val="20"/>
                <w:szCs w:val="20"/>
              </w:rPr>
              <w:t>Ingress Protection Level</w:t>
            </w:r>
          </w:p>
        </w:tc>
        <w:tc>
          <w:tcPr>
            <w:tcW w:w="5547" w:type="dxa"/>
            <w:tcBorders>
              <w:bottom w:val="single" w:sz="4" w:space="0" w:color="BFBFBF" w:themeColor="background1" w:themeShade="BF"/>
            </w:tcBorders>
            <w:shd w:val="clear" w:color="auto" w:fill="auto"/>
            <w:vAlign w:val="center"/>
            <w:hideMark/>
          </w:tcPr>
          <w:p w14:paraId="2FC609F4" w14:textId="77777777" w:rsidR="00A319FF" w:rsidRPr="00CA4790" w:rsidRDefault="00A319FF" w:rsidP="00A319FF">
            <w:pPr>
              <w:widowControl/>
              <w:snapToGrid w:val="0"/>
              <w:jc w:val="left"/>
              <w:rPr>
                <w:rFonts w:ascii="Calibri" w:eastAsia="等线" w:hAnsi="Calibri" w:cs="宋体"/>
                <w:color w:val="000000"/>
                <w:kern w:val="0"/>
                <w:sz w:val="20"/>
                <w:szCs w:val="20"/>
              </w:rPr>
            </w:pPr>
            <w:r w:rsidRPr="00CA4790">
              <w:rPr>
                <w:rFonts w:ascii="Calibri" w:eastAsia="等线" w:hAnsi="Calibri" w:cs="宋体"/>
                <w:color w:val="000000"/>
                <w:kern w:val="0"/>
                <w:sz w:val="20"/>
                <w:szCs w:val="20"/>
              </w:rPr>
              <w:t>IP67</w:t>
            </w:r>
          </w:p>
        </w:tc>
      </w:tr>
      <w:tr w:rsidR="00A319FF" w:rsidRPr="00EC03E9" w14:paraId="02F6A5AA" w14:textId="77777777" w:rsidTr="006C7087">
        <w:tc>
          <w:tcPr>
            <w:tcW w:w="1971" w:type="dxa"/>
            <w:tcBorders>
              <w:left w:val="nil"/>
            </w:tcBorders>
            <w:shd w:val="clear" w:color="auto" w:fill="auto"/>
            <w:vAlign w:val="center"/>
            <w:hideMark/>
          </w:tcPr>
          <w:p w14:paraId="4BA2CE33" w14:textId="67236012" w:rsidR="009326B3" w:rsidRPr="00182733" w:rsidRDefault="009326B3" w:rsidP="00415EED">
            <w:pPr>
              <w:widowControl/>
              <w:snapToGrid w:val="0"/>
              <w:jc w:val="left"/>
              <w:rPr>
                <w:rFonts w:ascii="Calibri" w:eastAsia="等线" w:hAnsi="Calibri" w:cs="宋体"/>
                <w:color w:val="000000"/>
                <w:kern w:val="0"/>
                <w:sz w:val="20"/>
                <w:szCs w:val="20"/>
              </w:rPr>
            </w:pPr>
            <w:r w:rsidRPr="00182733">
              <w:rPr>
                <w:rFonts w:ascii="Calibri" w:eastAsia="等线" w:hAnsi="Calibri" w:cs="宋体"/>
                <w:color w:val="000000"/>
                <w:kern w:val="0"/>
                <w:sz w:val="20"/>
                <w:szCs w:val="20"/>
              </w:rPr>
              <w:t>Dimension</w:t>
            </w:r>
          </w:p>
          <w:p w14:paraId="15522214" w14:textId="45BF8E13" w:rsidR="00A319FF" w:rsidRPr="00182733" w:rsidRDefault="00A319FF" w:rsidP="00415EED">
            <w:pPr>
              <w:widowControl/>
              <w:snapToGrid w:val="0"/>
              <w:jc w:val="left"/>
              <w:rPr>
                <w:rFonts w:ascii="Calibri" w:eastAsia="等线" w:hAnsi="Calibri" w:cs="宋体"/>
                <w:color w:val="000000"/>
                <w:kern w:val="0"/>
                <w:sz w:val="20"/>
                <w:szCs w:val="20"/>
              </w:rPr>
            </w:pPr>
            <w:r w:rsidRPr="00182733">
              <w:rPr>
                <w:rFonts w:ascii="Calibri" w:eastAsia="等线" w:hAnsi="Calibri" w:cs="宋体"/>
                <w:color w:val="000000"/>
                <w:kern w:val="0"/>
                <w:sz w:val="20"/>
                <w:szCs w:val="20"/>
              </w:rPr>
              <w:t>(L × W × H)</w:t>
            </w:r>
          </w:p>
        </w:tc>
        <w:tc>
          <w:tcPr>
            <w:tcW w:w="5547" w:type="dxa"/>
            <w:shd w:val="clear" w:color="auto" w:fill="auto"/>
            <w:vAlign w:val="center"/>
            <w:hideMark/>
          </w:tcPr>
          <w:p w14:paraId="0AF20D58" w14:textId="38B6F692" w:rsidR="00A319FF" w:rsidRPr="00182733" w:rsidRDefault="00274194" w:rsidP="00A319FF">
            <w:pPr>
              <w:widowControl/>
              <w:snapToGrid w:val="0"/>
              <w:jc w:val="left"/>
              <w:rPr>
                <w:rFonts w:ascii="Calibri" w:eastAsia="等线" w:hAnsi="Calibri" w:cs="宋体"/>
                <w:color w:val="000000"/>
                <w:kern w:val="0"/>
                <w:sz w:val="20"/>
                <w:szCs w:val="20"/>
              </w:rPr>
            </w:pPr>
            <w:r w:rsidRPr="00182733">
              <w:rPr>
                <w:rFonts w:ascii="Calibri" w:eastAsia="等线" w:hAnsi="Calibri" w:cs="宋体"/>
                <w:color w:val="000000"/>
                <w:kern w:val="0"/>
                <w:sz w:val="20"/>
                <w:szCs w:val="20"/>
              </w:rPr>
              <w:t>82.6 × 58 × 29 mm (3.3 × 2.3 × 1.1 inch)</w:t>
            </w:r>
          </w:p>
        </w:tc>
      </w:tr>
      <w:tr w:rsidR="00A319FF" w:rsidRPr="00774260" w14:paraId="6ED7F9C4" w14:textId="77777777" w:rsidTr="006C7087">
        <w:tc>
          <w:tcPr>
            <w:tcW w:w="1971" w:type="dxa"/>
            <w:shd w:val="clear" w:color="auto" w:fill="auto"/>
            <w:vAlign w:val="center"/>
            <w:hideMark/>
          </w:tcPr>
          <w:p w14:paraId="4B3E232E" w14:textId="77777777" w:rsidR="00A319FF" w:rsidRPr="00182733" w:rsidRDefault="00A319FF" w:rsidP="00415EED">
            <w:pPr>
              <w:widowControl/>
              <w:snapToGrid w:val="0"/>
              <w:jc w:val="left"/>
              <w:rPr>
                <w:rFonts w:ascii="Calibri" w:eastAsia="等线" w:hAnsi="Calibri" w:cs="宋体"/>
                <w:color w:val="000000"/>
                <w:kern w:val="0"/>
                <w:sz w:val="20"/>
                <w:szCs w:val="20"/>
              </w:rPr>
            </w:pPr>
            <w:r w:rsidRPr="00182733">
              <w:rPr>
                <w:rFonts w:ascii="Calibri" w:eastAsia="等线" w:hAnsi="Calibri" w:cs="宋体"/>
                <w:color w:val="000000"/>
                <w:kern w:val="0"/>
                <w:sz w:val="20"/>
                <w:szCs w:val="20"/>
              </w:rPr>
              <w:t>Weight</w:t>
            </w:r>
          </w:p>
        </w:tc>
        <w:tc>
          <w:tcPr>
            <w:tcW w:w="5547" w:type="dxa"/>
            <w:shd w:val="clear" w:color="auto" w:fill="auto"/>
            <w:vAlign w:val="center"/>
            <w:hideMark/>
          </w:tcPr>
          <w:p w14:paraId="29D86CF0" w14:textId="05372F9B" w:rsidR="00354F49" w:rsidRPr="00182733" w:rsidRDefault="00DE5B2F" w:rsidP="00AE2FF5">
            <w:pPr>
              <w:widowControl/>
              <w:snapToGrid w:val="0"/>
              <w:jc w:val="left"/>
              <w:rPr>
                <w:rFonts w:ascii="Calibri" w:eastAsia="等线" w:hAnsi="Calibri" w:cs="宋体"/>
                <w:color w:val="000000"/>
                <w:kern w:val="0"/>
                <w:sz w:val="20"/>
                <w:szCs w:val="20"/>
              </w:rPr>
            </w:pPr>
            <w:r w:rsidRPr="00182733">
              <w:rPr>
                <w:rFonts w:ascii="Calibri"/>
              </w:rPr>
              <w:t>154</w:t>
            </w:r>
            <w:r w:rsidR="00CF5433" w:rsidRPr="00182733">
              <w:rPr>
                <w:rFonts w:ascii="Calibri"/>
              </w:rPr>
              <w:t xml:space="preserve"> g (0.4 lb.)</w:t>
            </w:r>
          </w:p>
        </w:tc>
      </w:tr>
      <w:bookmarkEnd w:id="3"/>
      <w:tr w:rsidR="0086617F" w:rsidRPr="00EC03E9" w14:paraId="5EEB9DBA" w14:textId="77777777" w:rsidTr="00657C54">
        <w:tc>
          <w:tcPr>
            <w:tcW w:w="7518" w:type="dxa"/>
            <w:gridSpan w:val="2"/>
            <w:shd w:val="clear" w:color="auto" w:fill="BFBFBF" w:themeFill="background1" w:themeFillShade="BF"/>
            <w:vAlign w:val="center"/>
          </w:tcPr>
          <w:p w14:paraId="4FD95055" w14:textId="005E93BB" w:rsidR="0086617F" w:rsidRPr="00EC03E9" w:rsidRDefault="0086617F" w:rsidP="00A319FF">
            <w:pPr>
              <w:widowControl/>
              <w:snapToGrid w:val="0"/>
              <w:jc w:val="left"/>
              <w:rPr>
                <w:rFonts w:ascii="Calibri" w:eastAsia="等线" w:hAnsi="Calibri" w:cs="宋体"/>
                <w:color w:val="000000"/>
                <w:kern w:val="0"/>
                <w:sz w:val="20"/>
                <w:szCs w:val="20"/>
              </w:rPr>
            </w:pPr>
            <w:r w:rsidRPr="0086617F">
              <w:rPr>
                <w:rFonts w:ascii="Calibri" w:eastAsia="等线" w:hAnsi="Calibri" w:cs="宋体"/>
                <w:b/>
                <w:i/>
                <w:kern w:val="0"/>
                <w:sz w:val="20"/>
                <w:szCs w:val="20"/>
              </w:rPr>
              <w:t>Others</w:t>
            </w:r>
          </w:p>
        </w:tc>
      </w:tr>
      <w:tr w:rsidR="00A319FF" w:rsidRPr="00EC03E9" w14:paraId="0BBE5093" w14:textId="77777777" w:rsidTr="006C7087">
        <w:tc>
          <w:tcPr>
            <w:tcW w:w="1971" w:type="dxa"/>
            <w:shd w:val="clear" w:color="auto" w:fill="auto"/>
            <w:vAlign w:val="center"/>
            <w:hideMark/>
          </w:tcPr>
          <w:p w14:paraId="6E95D873" w14:textId="77777777" w:rsidR="00A319FF" w:rsidRPr="00EC03E9" w:rsidRDefault="00A319FF" w:rsidP="00415EED">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Buttons</w:t>
            </w:r>
          </w:p>
        </w:tc>
        <w:tc>
          <w:tcPr>
            <w:tcW w:w="5547" w:type="dxa"/>
            <w:shd w:val="clear" w:color="auto" w:fill="auto"/>
            <w:vAlign w:val="center"/>
            <w:hideMark/>
          </w:tcPr>
          <w:p w14:paraId="10B77093" w14:textId="1659A27B" w:rsidR="002F64EB" w:rsidRDefault="007F36B4" w:rsidP="00AE2FF5">
            <w:pPr>
              <w:widowControl/>
              <w:snapToGrid w:val="0"/>
              <w:jc w:val="left"/>
              <w:rPr>
                <w:rFonts w:ascii="Calibri" w:eastAsia="等线" w:hAnsi="Calibri" w:cs="宋体"/>
                <w:color w:val="000000"/>
                <w:kern w:val="0"/>
                <w:sz w:val="20"/>
                <w:szCs w:val="20"/>
              </w:rPr>
            </w:pPr>
            <w:r>
              <w:rPr>
                <w:rFonts w:ascii="Calibri" w:eastAsia="等线" w:hAnsi="Calibri" w:cs="宋体"/>
                <w:color w:val="000000"/>
                <w:kern w:val="0"/>
                <w:sz w:val="20"/>
                <w:szCs w:val="20"/>
              </w:rPr>
              <w:t>Power switch, record</w:t>
            </w:r>
            <w:r w:rsidR="00A319FF" w:rsidRPr="00EC03E9">
              <w:rPr>
                <w:rFonts w:ascii="Calibri" w:eastAsia="等线" w:hAnsi="Calibri" w:cs="宋体"/>
                <w:color w:val="000000"/>
                <w:kern w:val="0"/>
                <w:sz w:val="20"/>
                <w:szCs w:val="20"/>
              </w:rPr>
              <w:t xml:space="preserve"> button, </w:t>
            </w:r>
            <w:r w:rsidR="009326B3">
              <w:rPr>
                <w:rFonts w:ascii="Calibri" w:eastAsia="等线" w:hAnsi="Calibri" w:cs="宋体"/>
                <w:color w:val="000000"/>
                <w:kern w:val="0"/>
                <w:sz w:val="20"/>
                <w:szCs w:val="20"/>
              </w:rPr>
              <w:t xml:space="preserve">tag button, </w:t>
            </w:r>
          </w:p>
          <w:p w14:paraId="059DA48C" w14:textId="52ED07DB" w:rsidR="00A319FF" w:rsidRPr="00EC03E9" w:rsidRDefault="00543411" w:rsidP="0024757C">
            <w:pPr>
              <w:widowControl/>
              <w:snapToGrid w:val="0"/>
              <w:jc w:val="left"/>
              <w:rPr>
                <w:rFonts w:ascii="Calibri" w:eastAsia="等线" w:hAnsi="Calibri" w:cs="宋体"/>
                <w:color w:val="000000"/>
                <w:kern w:val="0"/>
                <w:sz w:val="20"/>
                <w:szCs w:val="20"/>
              </w:rPr>
            </w:pPr>
            <w:r>
              <w:rPr>
                <w:rFonts w:ascii="Calibri" w:eastAsia="等线" w:hAnsi="Calibri" w:cs="宋体"/>
                <w:color w:val="000000"/>
                <w:kern w:val="0"/>
                <w:sz w:val="20"/>
                <w:szCs w:val="20"/>
              </w:rPr>
              <w:t xml:space="preserve">LED </w:t>
            </w:r>
            <w:r w:rsidR="0024757C">
              <w:rPr>
                <w:rFonts w:ascii="Calibri" w:eastAsia="等线" w:hAnsi="Calibri" w:cs="宋体"/>
                <w:color w:val="000000"/>
                <w:kern w:val="0"/>
                <w:sz w:val="20"/>
                <w:szCs w:val="20"/>
              </w:rPr>
              <w:t xml:space="preserve">record </w:t>
            </w:r>
            <w:r>
              <w:rPr>
                <w:rFonts w:ascii="Calibri" w:eastAsia="等线" w:hAnsi="Calibri" w:cs="宋体"/>
                <w:color w:val="000000"/>
                <w:kern w:val="0"/>
                <w:sz w:val="20"/>
                <w:szCs w:val="20"/>
              </w:rPr>
              <w:t>button</w:t>
            </w:r>
          </w:p>
        </w:tc>
      </w:tr>
      <w:tr w:rsidR="00A87D14" w:rsidRPr="00EC03E9" w14:paraId="2460318D" w14:textId="77777777" w:rsidTr="006C7087">
        <w:tc>
          <w:tcPr>
            <w:tcW w:w="1971" w:type="dxa"/>
            <w:shd w:val="clear" w:color="auto" w:fill="auto"/>
            <w:vAlign w:val="center"/>
          </w:tcPr>
          <w:p w14:paraId="09A9AA49" w14:textId="3CF716E4" w:rsidR="00A87D14" w:rsidRPr="00EC03E9" w:rsidRDefault="00A87D14" w:rsidP="00415EED">
            <w:pPr>
              <w:widowControl/>
              <w:snapToGrid w:val="0"/>
              <w:jc w:val="left"/>
              <w:rPr>
                <w:rFonts w:ascii="Calibri" w:eastAsia="等线" w:hAnsi="Calibri" w:cs="宋体"/>
                <w:color w:val="000000"/>
                <w:kern w:val="0"/>
                <w:sz w:val="20"/>
                <w:szCs w:val="20"/>
              </w:rPr>
            </w:pPr>
            <w:r>
              <w:rPr>
                <w:rFonts w:ascii="Calibri" w:eastAsia="等线" w:hAnsi="Calibri" w:cs="宋体"/>
                <w:color w:val="000000"/>
                <w:kern w:val="0"/>
                <w:sz w:val="20"/>
                <w:szCs w:val="20"/>
              </w:rPr>
              <w:t>V</w:t>
            </w:r>
            <w:r>
              <w:rPr>
                <w:rFonts w:ascii="Calibri" w:eastAsia="等线" w:hAnsi="Calibri" w:cs="宋体" w:hint="eastAsia"/>
                <w:color w:val="000000"/>
                <w:kern w:val="0"/>
                <w:sz w:val="20"/>
                <w:szCs w:val="20"/>
              </w:rPr>
              <w:t xml:space="preserve">ibration </w:t>
            </w:r>
            <w:r>
              <w:rPr>
                <w:rFonts w:ascii="Calibri" w:eastAsia="等线" w:hAnsi="Calibri" w:cs="宋体"/>
                <w:color w:val="000000"/>
                <w:kern w:val="0"/>
                <w:sz w:val="20"/>
                <w:szCs w:val="20"/>
              </w:rPr>
              <w:t>Motor</w:t>
            </w:r>
          </w:p>
        </w:tc>
        <w:tc>
          <w:tcPr>
            <w:tcW w:w="5547" w:type="dxa"/>
            <w:shd w:val="clear" w:color="auto" w:fill="auto"/>
            <w:vAlign w:val="center"/>
          </w:tcPr>
          <w:p w14:paraId="4CF66A7E" w14:textId="0D4A87BB" w:rsidR="00A87D14" w:rsidRPr="00EC03E9" w:rsidRDefault="00A87D14" w:rsidP="009326B3">
            <w:pPr>
              <w:widowControl/>
              <w:snapToGrid w:val="0"/>
              <w:jc w:val="left"/>
              <w:rPr>
                <w:rFonts w:ascii="Calibri" w:eastAsia="等线" w:hAnsi="Calibri" w:cs="宋体"/>
                <w:color w:val="000000"/>
                <w:kern w:val="0"/>
                <w:sz w:val="20"/>
                <w:szCs w:val="20"/>
              </w:rPr>
            </w:pPr>
            <w:r>
              <w:rPr>
                <w:rFonts w:ascii="Calibri" w:eastAsia="等线" w:hAnsi="Calibri" w:cs="宋体"/>
                <w:color w:val="000000"/>
                <w:kern w:val="0"/>
                <w:sz w:val="20"/>
                <w:szCs w:val="20"/>
              </w:rPr>
              <w:t>S</w:t>
            </w:r>
            <w:r>
              <w:rPr>
                <w:rFonts w:ascii="Calibri" w:eastAsia="等线" w:hAnsi="Calibri" w:cs="宋体" w:hint="eastAsia"/>
                <w:color w:val="000000"/>
                <w:kern w:val="0"/>
                <w:sz w:val="20"/>
                <w:szCs w:val="20"/>
              </w:rPr>
              <w:t xml:space="preserve">upported </w:t>
            </w:r>
          </w:p>
        </w:tc>
      </w:tr>
      <w:tr w:rsidR="00A87D14" w:rsidRPr="00EC03E9" w14:paraId="283272E8" w14:textId="77777777" w:rsidTr="006C7087">
        <w:tc>
          <w:tcPr>
            <w:tcW w:w="1971" w:type="dxa"/>
            <w:shd w:val="clear" w:color="auto" w:fill="auto"/>
            <w:vAlign w:val="center"/>
          </w:tcPr>
          <w:p w14:paraId="685DA0D9" w14:textId="1674A8B8" w:rsidR="00A87D14" w:rsidRDefault="00A87D14" w:rsidP="00415EED">
            <w:pPr>
              <w:widowControl/>
              <w:snapToGrid w:val="0"/>
              <w:jc w:val="left"/>
              <w:rPr>
                <w:rFonts w:ascii="Calibri" w:eastAsia="等线" w:hAnsi="Calibri" w:cs="宋体"/>
                <w:color w:val="000000"/>
                <w:kern w:val="0"/>
                <w:sz w:val="20"/>
                <w:szCs w:val="20"/>
              </w:rPr>
            </w:pPr>
            <w:r>
              <w:rPr>
                <w:rFonts w:ascii="Calibri" w:eastAsia="等线" w:hAnsi="Calibri" w:cs="宋体" w:hint="eastAsia"/>
                <w:color w:val="000000"/>
                <w:kern w:val="0"/>
                <w:sz w:val="20"/>
                <w:szCs w:val="20"/>
              </w:rPr>
              <w:t>Indicator</w:t>
            </w:r>
          </w:p>
        </w:tc>
        <w:tc>
          <w:tcPr>
            <w:tcW w:w="5547" w:type="dxa"/>
            <w:shd w:val="clear" w:color="auto" w:fill="auto"/>
            <w:vAlign w:val="center"/>
          </w:tcPr>
          <w:p w14:paraId="6AF08530" w14:textId="76F0E1B9" w:rsidR="00A87D14" w:rsidRDefault="00A87D14" w:rsidP="009326B3">
            <w:pPr>
              <w:widowControl/>
              <w:snapToGrid w:val="0"/>
              <w:jc w:val="left"/>
              <w:rPr>
                <w:rFonts w:ascii="Calibri" w:eastAsia="等线" w:hAnsi="Calibri" w:cs="宋体"/>
                <w:color w:val="000000"/>
                <w:kern w:val="0"/>
                <w:sz w:val="20"/>
                <w:szCs w:val="20"/>
              </w:rPr>
            </w:pPr>
            <w:r>
              <w:rPr>
                <w:rFonts w:ascii="Calibri" w:eastAsia="等线" w:hAnsi="Calibri" w:cs="宋体" w:hint="eastAsia"/>
                <w:color w:val="000000"/>
                <w:kern w:val="0"/>
                <w:sz w:val="20"/>
                <w:szCs w:val="20"/>
              </w:rPr>
              <w:t>2 indicators</w:t>
            </w:r>
          </w:p>
        </w:tc>
      </w:tr>
      <w:tr w:rsidR="00A319FF" w:rsidRPr="00EC03E9" w14:paraId="5C3D3DCE" w14:textId="77777777" w:rsidTr="006C7087">
        <w:tc>
          <w:tcPr>
            <w:tcW w:w="1971" w:type="dxa"/>
            <w:shd w:val="clear" w:color="auto" w:fill="auto"/>
            <w:vAlign w:val="center"/>
            <w:hideMark/>
          </w:tcPr>
          <w:p w14:paraId="1F25D658" w14:textId="77777777" w:rsidR="00A319FF" w:rsidRPr="004C6D5A" w:rsidRDefault="00A319FF" w:rsidP="00415EED">
            <w:pPr>
              <w:widowControl/>
              <w:snapToGrid w:val="0"/>
              <w:jc w:val="left"/>
              <w:rPr>
                <w:rFonts w:ascii="Calibri" w:eastAsia="等线" w:hAnsi="Calibri" w:cs="宋体"/>
                <w:color w:val="000000"/>
                <w:kern w:val="0"/>
                <w:sz w:val="20"/>
                <w:szCs w:val="20"/>
              </w:rPr>
            </w:pPr>
            <w:r w:rsidRPr="004C6D5A">
              <w:rPr>
                <w:rFonts w:ascii="Calibri" w:eastAsia="等线" w:hAnsi="Calibri" w:cs="宋体"/>
                <w:color w:val="000000"/>
                <w:kern w:val="0"/>
                <w:sz w:val="20"/>
                <w:szCs w:val="20"/>
              </w:rPr>
              <w:t>USB Interface</w:t>
            </w:r>
          </w:p>
        </w:tc>
        <w:tc>
          <w:tcPr>
            <w:tcW w:w="5547" w:type="dxa"/>
            <w:shd w:val="clear" w:color="auto" w:fill="auto"/>
            <w:vAlign w:val="center"/>
            <w:hideMark/>
          </w:tcPr>
          <w:p w14:paraId="099CB7A0" w14:textId="77777777" w:rsidR="00A319FF" w:rsidRPr="004C6D5A" w:rsidRDefault="00A319FF" w:rsidP="00A319FF">
            <w:pPr>
              <w:widowControl/>
              <w:snapToGrid w:val="0"/>
              <w:jc w:val="left"/>
              <w:rPr>
                <w:rFonts w:ascii="Calibri" w:eastAsia="等线" w:hAnsi="Calibri" w:cs="宋体"/>
                <w:color w:val="000000"/>
                <w:kern w:val="0"/>
                <w:sz w:val="20"/>
                <w:szCs w:val="20"/>
              </w:rPr>
            </w:pPr>
            <w:r w:rsidRPr="004C6D5A">
              <w:rPr>
                <w:rFonts w:ascii="Calibri" w:eastAsia="等线" w:hAnsi="Calibri" w:cs="宋体"/>
                <w:color w:val="000000"/>
                <w:kern w:val="0"/>
                <w:sz w:val="20"/>
                <w:szCs w:val="20"/>
              </w:rPr>
              <w:t>Mini USB 2.0</w:t>
            </w:r>
          </w:p>
        </w:tc>
      </w:tr>
      <w:tr w:rsidR="00A319FF" w:rsidRPr="00EC03E9" w14:paraId="3F61FFFE" w14:textId="77777777" w:rsidTr="006C7087">
        <w:tc>
          <w:tcPr>
            <w:tcW w:w="1971" w:type="dxa"/>
            <w:tcBorders>
              <w:bottom w:val="single" w:sz="4" w:space="0" w:color="BFBFBF" w:themeColor="background1" w:themeShade="BF"/>
            </w:tcBorders>
            <w:shd w:val="clear" w:color="auto" w:fill="auto"/>
            <w:vAlign w:val="center"/>
            <w:hideMark/>
          </w:tcPr>
          <w:p w14:paraId="3478E905" w14:textId="77777777" w:rsidR="00A319FF" w:rsidRPr="00EC03E9" w:rsidRDefault="00A319FF" w:rsidP="00415EED">
            <w:pPr>
              <w:widowControl/>
              <w:snapToGrid w:val="0"/>
              <w:jc w:val="left"/>
              <w:rPr>
                <w:rFonts w:ascii="Calibri" w:eastAsia="等线" w:hAnsi="Calibri" w:cs="宋体"/>
                <w:color w:val="000000"/>
                <w:kern w:val="0"/>
                <w:sz w:val="20"/>
                <w:szCs w:val="20"/>
              </w:rPr>
            </w:pPr>
            <w:bookmarkStart w:id="4" w:name="_Hlk9072393"/>
            <w:r w:rsidRPr="00EC03E9">
              <w:rPr>
                <w:rFonts w:ascii="Calibri" w:eastAsia="等线" w:hAnsi="Calibri" w:cs="宋体"/>
                <w:color w:val="000000"/>
                <w:kern w:val="0"/>
                <w:sz w:val="20"/>
                <w:szCs w:val="20"/>
              </w:rPr>
              <w:t>Charging</w:t>
            </w:r>
          </w:p>
        </w:tc>
        <w:tc>
          <w:tcPr>
            <w:tcW w:w="5547" w:type="dxa"/>
            <w:tcBorders>
              <w:bottom w:val="single" w:sz="4" w:space="0" w:color="BFBFBF" w:themeColor="background1" w:themeShade="BF"/>
            </w:tcBorders>
            <w:shd w:val="clear" w:color="auto" w:fill="auto"/>
            <w:vAlign w:val="center"/>
            <w:hideMark/>
          </w:tcPr>
          <w:p w14:paraId="1D902ED9" w14:textId="70B6D206" w:rsidR="00A319FF" w:rsidRPr="00EC03E9" w:rsidRDefault="00A319FF" w:rsidP="00A149A8">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Charging via USB interface</w:t>
            </w:r>
          </w:p>
        </w:tc>
      </w:tr>
      <w:tr w:rsidR="00A319FF" w:rsidRPr="00D22BE5" w14:paraId="3EBB8AFF" w14:textId="77777777" w:rsidTr="006C7087">
        <w:tc>
          <w:tcPr>
            <w:tcW w:w="1971" w:type="dxa"/>
            <w:tcBorders>
              <w:bottom w:val="single" w:sz="4" w:space="0" w:color="BFBFBF" w:themeColor="background1" w:themeShade="BF"/>
            </w:tcBorders>
            <w:shd w:val="clear" w:color="auto" w:fill="auto"/>
            <w:vAlign w:val="center"/>
            <w:hideMark/>
          </w:tcPr>
          <w:p w14:paraId="2DA67FDA" w14:textId="77777777" w:rsidR="00A319FF" w:rsidRPr="00EC03E9" w:rsidRDefault="00A319FF" w:rsidP="00415EED">
            <w:pPr>
              <w:widowControl/>
              <w:snapToGrid w:val="0"/>
              <w:jc w:val="left"/>
              <w:rPr>
                <w:rFonts w:ascii="Calibri" w:eastAsia="等线" w:hAnsi="Calibri" w:cs="宋体"/>
                <w:color w:val="000000"/>
                <w:kern w:val="0"/>
                <w:sz w:val="20"/>
                <w:szCs w:val="20"/>
              </w:rPr>
            </w:pPr>
            <w:r w:rsidRPr="00EC03E9">
              <w:rPr>
                <w:rFonts w:ascii="Calibri" w:eastAsia="等线" w:hAnsi="Calibri" w:cs="宋体"/>
                <w:color w:val="000000"/>
                <w:kern w:val="0"/>
                <w:sz w:val="20"/>
                <w:szCs w:val="20"/>
              </w:rPr>
              <w:t>Battery</w:t>
            </w:r>
          </w:p>
        </w:tc>
        <w:tc>
          <w:tcPr>
            <w:tcW w:w="5547" w:type="dxa"/>
            <w:tcBorders>
              <w:bottom w:val="single" w:sz="4" w:space="0" w:color="BFBFBF" w:themeColor="background1" w:themeShade="BF"/>
            </w:tcBorders>
            <w:shd w:val="clear" w:color="auto" w:fill="auto"/>
            <w:vAlign w:val="center"/>
            <w:hideMark/>
          </w:tcPr>
          <w:p w14:paraId="7B2A89C3" w14:textId="759BD196" w:rsidR="003F35A8" w:rsidRDefault="003F35A8" w:rsidP="00972234">
            <w:pPr>
              <w:widowControl/>
              <w:snapToGrid w:val="0"/>
              <w:jc w:val="left"/>
              <w:rPr>
                <w:rFonts w:ascii="Calibri" w:eastAsia="等线" w:hAnsi="Calibri" w:cs="宋体"/>
                <w:kern w:val="0"/>
                <w:sz w:val="20"/>
                <w:szCs w:val="20"/>
              </w:rPr>
            </w:pPr>
            <w:r>
              <w:rPr>
                <w:rFonts w:ascii="Calibri" w:eastAsia="等线" w:hAnsi="Calibri" w:cs="宋体" w:hint="eastAsia"/>
                <w:kern w:val="0"/>
                <w:sz w:val="20"/>
                <w:szCs w:val="20"/>
              </w:rPr>
              <w:t>Integral battery</w:t>
            </w:r>
          </w:p>
          <w:p w14:paraId="29F3E5EB" w14:textId="295CA241" w:rsidR="003F35A8" w:rsidRDefault="003F35A8" w:rsidP="00972234">
            <w:pPr>
              <w:widowControl/>
              <w:snapToGrid w:val="0"/>
              <w:jc w:val="left"/>
              <w:rPr>
                <w:rFonts w:ascii="Calibri" w:eastAsia="等线" w:hAnsi="Calibri" w:cs="宋体"/>
                <w:kern w:val="0"/>
                <w:sz w:val="20"/>
                <w:szCs w:val="20"/>
              </w:rPr>
            </w:pPr>
            <w:r>
              <w:rPr>
                <w:rFonts w:ascii="Calibri" w:eastAsia="等线" w:hAnsi="Calibri" w:cs="宋体" w:hint="eastAsia"/>
                <w:kern w:val="0"/>
                <w:sz w:val="20"/>
                <w:szCs w:val="20"/>
              </w:rPr>
              <w:t>Lithium-Polymer</w:t>
            </w:r>
            <w:r>
              <w:rPr>
                <w:rFonts w:ascii="Calibri" w:eastAsia="等线" w:hAnsi="Calibri" w:cs="宋体"/>
                <w:kern w:val="0"/>
                <w:sz w:val="20"/>
                <w:szCs w:val="20"/>
              </w:rPr>
              <w:t xml:space="preserve"> battery</w:t>
            </w:r>
          </w:p>
          <w:p w14:paraId="0CC82764" w14:textId="48C3E509" w:rsidR="003F35A8" w:rsidRDefault="003F35A8" w:rsidP="00972234">
            <w:pPr>
              <w:widowControl/>
              <w:snapToGrid w:val="0"/>
              <w:jc w:val="left"/>
              <w:rPr>
                <w:rFonts w:ascii="Calibri" w:eastAsia="等线" w:hAnsi="Calibri" w:cs="宋体"/>
                <w:kern w:val="0"/>
                <w:sz w:val="20"/>
                <w:szCs w:val="20"/>
              </w:rPr>
            </w:pPr>
            <w:r>
              <w:rPr>
                <w:rFonts w:ascii="Calibri" w:eastAsia="等线" w:hAnsi="Calibri" w:cs="宋体"/>
                <w:kern w:val="0"/>
                <w:sz w:val="20"/>
                <w:szCs w:val="20"/>
              </w:rPr>
              <w:t xml:space="preserve">Typically </w:t>
            </w:r>
            <w:r w:rsidRPr="003F35A8">
              <w:rPr>
                <w:rFonts w:ascii="Calibri" w:eastAsia="等线" w:hAnsi="Calibri" w:cs="宋体"/>
                <w:kern w:val="0"/>
                <w:sz w:val="20"/>
                <w:szCs w:val="20"/>
              </w:rPr>
              <w:t>Battery Recharging Times</w:t>
            </w:r>
            <w:r>
              <w:rPr>
                <w:rFonts w:ascii="Calibri" w:eastAsia="等线" w:hAnsi="Calibri" w:cs="宋体"/>
                <w:kern w:val="0"/>
                <w:sz w:val="20"/>
                <w:szCs w:val="20"/>
              </w:rPr>
              <w:t xml:space="preserve"> less than 8h</w:t>
            </w:r>
          </w:p>
          <w:p w14:paraId="67839A18" w14:textId="260D8179" w:rsidR="00A319FF" w:rsidRPr="00D22BE5" w:rsidRDefault="003F35A8" w:rsidP="00972234">
            <w:pPr>
              <w:widowControl/>
              <w:snapToGrid w:val="0"/>
              <w:jc w:val="left"/>
              <w:rPr>
                <w:rFonts w:ascii="Calibri" w:eastAsia="等线" w:hAnsi="Calibri" w:cs="宋体"/>
                <w:color w:val="000000"/>
                <w:kern w:val="0"/>
                <w:sz w:val="20"/>
                <w:szCs w:val="20"/>
              </w:rPr>
            </w:pPr>
            <w:r>
              <w:rPr>
                <w:rFonts w:ascii="Calibri" w:eastAsia="等线" w:hAnsi="Calibri" w:cs="宋体"/>
                <w:kern w:val="0"/>
                <w:sz w:val="20"/>
                <w:szCs w:val="20"/>
              </w:rPr>
              <w:lastRenderedPageBreak/>
              <w:t>U</w:t>
            </w:r>
            <w:r w:rsidR="00A319FF" w:rsidRPr="004317E3">
              <w:rPr>
                <w:rFonts w:ascii="Calibri" w:eastAsia="等线" w:hAnsi="Calibri" w:cs="宋体"/>
                <w:kern w:val="0"/>
                <w:sz w:val="20"/>
                <w:szCs w:val="20"/>
              </w:rPr>
              <w:t xml:space="preserve">p to </w:t>
            </w:r>
            <w:r w:rsidR="001549D0" w:rsidRPr="004317E3">
              <w:rPr>
                <w:rFonts w:ascii="Calibri" w:eastAsia="等线" w:hAnsi="Calibri" w:cs="宋体"/>
                <w:kern w:val="0"/>
                <w:sz w:val="20"/>
                <w:szCs w:val="20"/>
              </w:rPr>
              <w:t>12</w:t>
            </w:r>
            <w:r w:rsidR="00E210E0" w:rsidRPr="004317E3">
              <w:rPr>
                <w:rFonts w:ascii="Calibri" w:eastAsia="等线" w:hAnsi="Calibri" w:cs="宋体"/>
                <w:kern w:val="0"/>
                <w:sz w:val="20"/>
                <w:szCs w:val="20"/>
              </w:rPr>
              <w:t xml:space="preserve"> hours</w:t>
            </w:r>
            <w:r w:rsidR="00E70638" w:rsidRPr="004317E3">
              <w:rPr>
                <w:rFonts w:ascii="Calibri" w:eastAsia="等线" w:hAnsi="Calibri" w:cs="宋体"/>
                <w:kern w:val="0"/>
                <w:sz w:val="20"/>
                <w:szCs w:val="20"/>
              </w:rPr>
              <w:t xml:space="preserve"> in 720p resolution and 10 hours in 1080p resolution</w:t>
            </w:r>
            <w:r w:rsidR="00A319FF" w:rsidRPr="004317E3">
              <w:rPr>
                <w:rFonts w:ascii="Calibri" w:eastAsia="等线" w:hAnsi="Calibri" w:cs="宋体"/>
                <w:kern w:val="0"/>
                <w:sz w:val="20"/>
                <w:szCs w:val="20"/>
              </w:rPr>
              <w:t>.</w:t>
            </w:r>
          </w:p>
        </w:tc>
      </w:tr>
      <w:bookmarkEnd w:id="4"/>
      <w:tr w:rsidR="00A319FF" w:rsidRPr="00EC03E9" w14:paraId="7DF29B55" w14:textId="77777777" w:rsidTr="00657C54">
        <w:tc>
          <w:tcPr>
            <w:tcW w:w="7518" w:type="dxa"/>
            <w:gridSpan w:val="2"/>
            <w:tcBorders>
              <w:top w:val="single" w:sz="4" w:space="0" w:color="BFBFBF" w:themeColor="background1" w:themeShade="BF"/>
              <w:bottom w:val="nil"/>
            </w:tcBorders>
            <w:shd w:val="clear" w:color="auto" w:fill="auto"/>
            <w:vAlign w:val="center"/>
          </w:tcPr>
          <w:p w14:paraId="40B90053" w14:textId="62A614E7" w:rsidR="00A319FF" w:rsidRDefault="00A319FF" w:rsidP="00A319FF">
            <w:pPr>
              <w:widowControl/>
              <w:snapToGrid w:val="0"/>
              <w:jc w:val="left"/>
              <w:rPr>
                <w:rFonts w:ascii="Calibri" w:eastAsia="等线" w:hAnsi="Calibri" w:cs="宋体"/>
                <w:b/>
                <w:color w:val="ED7D31" w:themeColor="accent2"/>
                <w:kern w:val="0"/>
                <w:sz w:val="20"/>
                <w:szCs w:val="20"/>
              </w:rPr>
            </w:pPr>
            <w:r w:rsidRPr="00A501A7">
              <w:rPr>
                <w:rFonts w:ascii="Calibri" w:eastAsia="等线" w:hAnsi="Calibri" w:cs="宋体"/>
                <w:b/>
                <w:color w:val="ED7D31" w:themeColor="accent2"/>
                <w:kern w:val="0"/>
                <w:sz w:val="20"/>
                <w:szCs w:val="20"/>
              </w:rPr>
              <w:lastRenderedPageBreak/>
              <w:t xml:space="preserve">Note: </w:t>
            </w:r>
          </w:p>
          <w:p w14:paraId="666EA92D" w14:textId="31E99E35" w:rsidR="00A319FF" w:rsidRPr="00D61C10" w:rsidRDefault="00A319FF" w:rsidP="00A319FF">
            <w:pPr>
              <w:pStyle w:val="a7"/>
              <w:numPr>
                <w:ilvl w:val="0"/>
                <w:numId w:val="1"/>
              </w:numPr>
              <w:snapToGrid w:val="0"/>
              <w:ind w:left="164" w:firstLineChars="0" w:hanging="164"/>
              <w:jc w:val="left"/>
              <w:rPr>
                <w:rFonts w:ascii="Calibri" w:eastAsia="等线" w:hAnsi="Calibri" w:cs="宋体"/>
                <w:kern w:val="0"/>
                <w:sz w:val="20"/>
                <w:szCs w:val="20"/>
              </w:rPr>
            </w:pPr>
            <w:r w:rsidRPr="00D61C10">
              <w:rPr>
                <w:rFonts w:ascii="Calibri" w:hAnsi="Calibri"/>
                <w:sz w:val="20"/>
                <w:szCs w:val="20"/>
              </w:rPr>
              <w:t>Battery</w:t>
            </w:r>
            <w:r w:rsidRPr="00D61C10">
              <w:rPr>
                <w:rFonts w:ascii="Calibri" w:eastAsia="等线" w:hAnsi="Calibri" w:cs="宋体"/>
                <w:kern w:val="0"/>
                <w:sz w:val="20"/>
                <w:szCs w:val="20"/>
              </w:rPr>
              <w:t xml:space="preserve"> life is affected by environment and device configuration.</w:t>
            </w:r>
          </w:p>
          <w:p w14:paraId="674FBAD8" w14:textId="77777777" w:rsidR="00A319FF" w:rsidRPr="004317E3" w:rsidRDefault="001549D0" w:rsidP="004C6D5A">
            <w:pPr>
              <w:pStyle w:val="a7"/>
              <w:numPr>
                <w:ilvl w:val="0"/>
                <w:numId w:val="1"/>
              </w:numPr>
              <w:snapToGrid w:val="0"/>
              <w:ind w:left="164" w:firstLineChars="0" w:hanging="164"/>
              <w:jc w:val="left"/>
              <w:rPr>
                <w:rFonts w:ascii="Calibri" w:eastAsia="等线" w:hAnsi="Calibri" w:cs="宋体"/>
                <w:color w:val="000000"/>
                <w:kern w:val="0"/>
                <w:sz w:val="20"/>
                <w:szCs w:val="20"/>
              </w:rPr>
            </w:pPr>
            <w:r w:rsidRPr="004317E3">
              <w:rPr>
                <w:rFonts w:ascii="Calibri" w:eastAsia="等线" w:hAnsi="Calibri" w:cs="宋体"/>
                <w:kern w:val="0"/>
                <w:sz w:val="20"/>
                <w:szCs w:val="20"/>
              </w:rPr>
              <w:t>12</w:t>
            </w:r>
            <w:r w:rsidR="00A319FF" w:rsidRPr="004317E3">
              <w:rPr>
                <w:rFonts w:ascii="Calibri" w:eastAsia="等线" w:hAnsi="Calibri" w:cs="宋体"/>
                <w:kern w:val="0"/>
                <w:sz w:val="20"/>
                <w:szCs w:val="20"/>
              </w:rPr>
              <w:t>-</w:t>
            </w:r>
            <w:r w:rsidR="00A319FF" w:rsidRPr="004317E3">
              <w:rPr>
                <w:rFonts w:ascii="Calibri" w:hAnsi="Calibri"/>
                <w:sz w:val="20"/>
                <w:szCs w:val="20"/>
              </w:rPr>
              <w:t>hour</w:t>
            </w:r>
            <w:r w:rsidR="005E2EE9" w:rsidRPr="004317E3">
              <w:rPr>
                <w:rFonts w:ascii="Calibri" w:hAnsi="Calibri"/>
                <w:sz w:val="20"/>
                <w:szCs w:val="20"/>
              </w:rPr>
              <w:t>s</w:t>
            </w:r>
            <w:r w:rsidR="00A319FF" w:rsidRPr="004317E3">
              <w:rPr>
                <w:rFonts w:ascii="Calibri" w:eastAsia="等线" w:hAnsi="Calibri" w:cs="宋体"/>
                <w:kern w:val="0"/>
                <w:sz w:val="20"/>
                <w:szCs w:val="20"/>
              </w:rPr>
              <w:t xml:space="preserve"> working time depends on 720p video resolution, disabled functions including Wi-Fi, GPS, IR, and 25 °C environment temperature.</w:t>
            </w:r>
          </w:p>
          <w:p w14:paraId="39EAC0C8" w14:textId="17AD7409" w:rsidR="00B2020A" w:rsidRPr="00CA4790" w:rsidRDefault="004317E3" w:rsidP="00B2020A">
            <w:pPr>
              <w:pStyle w:val="a7"/>
              <w:numPr>
                <w:ilvl w:val="0"/>
                <w:numId w:val="1"/>
              </w:numPr>
              <w:snapToGrid w:val="0"/>
              <w:ind w:left="164" w:firstLineChars="0" w:hanging="164"/>
              <w:jc w:val="left"/>
              <w:rPr>
                <w:rFonts w:ascii="Calibri" w:eastAsia="等线" w:hAnsi="Calibri" w:cs="宋体"/>
                <w:color w:val="000000"/>
                <w:kern w:val="0"/>
                <w:sz w:val="20"/>
                <w:szCs w:val="20"/>
              </w:rPr>
            </w:pPr>
            <w:r>
              <w:rPr>
                <w:rFonts w:ascii="Calibri" w:eastAsia="等线" w:hAnsi="Calibri" w:cs="宋体"/>
                <w:kern w:val="0"/>
                <w:sz w:val="20"/>
                <w:szCs w:val="20"/>
              </w:rPr>
              <w:t>10</w:t>
            </w:r>
            <w:r w:rsidRPr="004317E3">
              <w:rPr>
                <w:rFonts w:ascii="Calibri" w:eastAsia="等线" w:hAnsi="Calibri" w:cs="宋体"/>
                <w:kern w:val="0"/>
                <w:sz w:val="20"/>
                <w:szCs w:val="20"/>
              </w:rPr>
              <w:t>-</w:t>
            </w:r>
            <w:r w:rsidRPr="004317E3">
              <w:rPr>
                <w:rFonts w:ascii="Calibri" w:hAnsi="Calibri"/>
                <w:sz w:val="20"/>
                <w:szCs w:val="20"/>
              </w:rPr>
              <w:t>hours</w:t>
            </w:r>
            <w:r>
              <w:rPr>
                <w:rFonts w:ascii="Calibri" w:eastAsia="等线" w:hAnsi="Calibri" w:cs="宋体"/>
                <w:kern w:val="0"/>
                <w:sz w:val="20"/>
                <w:szCs w:val="20"/>
              </w:rPr>
              <w:t xml:space="preserve"> working time depends on 108</w:t>
            </w:r>
            <w:r w:rsidRPr="004317E3">
              <w:rPr>
                <w:rFonts w:ascii="Calibri" w:eastAsia="等线" w:hAnsi="Calibri" w:cs="宋体"/>
                <w:kern w:val="0"/>
                <w:sz w:val="20"/>
                <w:szCs w:val="20"/>
              </w:rPr>
              <w:t>0p video resolution, disabled functions including Wi-Fi, GPS, IR, and 25 °C environment temperature.</w:t>
            </w:r>
          </w:p>
        </w:tc>
      </w:tr>
    </w:tbl>
    <w:p w14:paraId="1FCFA0AC" w14:textId="55980DEF" w:rsidR="003C137F" w:rsidRDefault="004869E8">
      <w:pPr>
        <w:rPr>
          <w:rFonts w:ascii="Calibri" w:hAnsi="Calibri"/>
          <w:b/>
          <w:color w:val="C00000"/>
          <w:sz w:val="28"/>
          <w:szCs w:val="28"/>
        </w:rPr>
      </w:pPr>
      <w:r>
        <w:rPr>
          <w:noProof/>
        </w:rPr>
        <w:drawing>
          <wp:anchor distT="0" distB="0" distL="114300" distR="114300" simplePos="0" relativeHeight="251658240" behindDoc="0" locked="0" layoutInCell="1" allowOverlap="1" wp14:anchorId="372285CE" wp14:editId="19ED8831">
            <wp:simplePos x="0" y="0"/>
            <wp:positionH relativeFrom="margin">
              <wp:posOffset>530225</wp:posOffset>
            </wp:positionH>
            <wp:positionV relativeFrom="paragraph">
              <wp:posOffset>988416</wp:posOffset>
            </wp:positionV>
            <wp:extent cx="5664835" cy="331914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4835" cy="3319145"/>
                    </a:xfrm>
                    <a:prstGeom prst="rect">
                      <a:avLst/>
                    </a:prstGeom>
                  </pic:spPr>
                </pic:pic>
              </a:graphicData>
            </a:graphic>
            <wp14:sizeRelH relativeFrom="page">
              <wp14:pctWidth>0</wp14:pctWidth>
            </wp14:sizeRelH>
            <wp14:sizeRelV relativeFrom="page">
              <wp14:pctHeight>0</wp14:pctHeight>
            </wp14:sizeRelV>
          </wp:anchor>
        </w:drawing>
      </w:r>
      <w:r w:rsidR="001549D0">
        <w:tab/>
      </w:r>
      <w:r w:rsidR="001549D0" w:rsidRPr="003C137F">
        <w:rPr>
          <w:rFonts w:ascii="Calibri" w:hAnsi="Calibri"/>
          <w:b/>
          <w:color w:val="C00000"/>
          <w:sz w:val="28"/>
          <w:szCs w:val="28"/>
        </w:rPr>
        <w:t>Dimension</w:t>
      </w:r>
    </w:p>
    <w:p w14:paraId="4CCC5060" w14:textId="2BC6EEE3" w:rsidR="004F4E02" w:rsidRDefault="004F4E02" w:rsidP="004F4E02">
      <w:pPr>
        <w:ind w:firstLine="810"/>
        <w:jc w:val="center"/>
        <w:rPr>
          <w:rFonts w:ascii="Calibri" w:hAnsi="Calibri"/>
          <w:b/>
          <w:color w:val="C00000"/>
          <w:sz w:val="28"/>
          <w:szCs w:val="28"/>
        </w:rPr>
      </w:pPr>
    </w:p>
    <w:tbl>
      <w:tblPr>
        <w:tblStyle w:val="a5"/>
        <w:tblW w:w="55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4"/>
      </w:tblGrid>
      <w:tr w:rsidR="009E5F27" w14:paraId="530682D2" w14:textId="77777777" w:rsidTr="00CA4790">
        <w:tc>
          <w:tcPr>
            <w:tcW w:w="5534" w:type="dxa"/>
            <w:vAlign w:val="center"/>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2580"/>
            </w:tblGrid>
            <w:tr w:rsidR="0091001C" w14:paraId="2BF0FBFF" w14:textId="77777777" w:rsidTr="00311342">
              <w:tc>
                <w:tcPr>
                  <w:tcW w:w="5160" w:type="dxa"/>
                  <w:gridSpan w:val="2"/>
                </w:tcPr>
                <w:p w14:paraId="404B8318" w14:textId="4959B49A" w:rsidR="0091001C" w:rsidRPr="006365E8" w:rsidRDefault="00CA4790" w:rsidP="001549D0">
                  <w:pPr>
                    <w:jc w:val="left"/>
                    <w:rPr>
                      <w:rFonts w:ascii="Calibri" w:hAnsi="Calibri"/>
                      <w:b/>
                      <w:sz w:val="20"/>
                      <w:szCs w:val="20"/>
                    </w:rPr>
                  </w:pPr>
                  <w:r w:rsidRPr="003F4668">
                    <w:rPr>
                      <w:rFonts w:ascii="Calibri" w:hAnsi="Calibri"/>
                      <w:b/>
                      <w:color w:val="C00000"/>
                      <w:sz w:val="28"/>
                      <w:szCs w:val="28"/>
                    </w:rPr>
                    <w:t>Accessories</w:t>
                  </w:r>
                </w:p>
              </w:tc>
            </w:tr>
            <w:tr w:rsidR="0091001C" w14:paraId="0CC9A277" w14:textId="77777777" w:rsidTr="003F4668">
              <w:tc>
                <w:tcPr>
                  <w:tcW w:w="5160" w:type="dxa"/>
                  <w:gridSpan w:val="2"/>
                </w:tcPr>
                <w:p w14:paraId="097C9E18" w14:textId="71ABD388" w:rsidR="003F4668" w:rsidRPr="006365E8" w:rsidRDefault="003F4668" w:rsidP="0091001C">
                  <w:pPr>
                    <w:jc w:val="left"/>
                    <w:rPr>
                      <w:rFonts w:ascii="Calibri" w:hAnsi="Calibri"/>
                      <w:b/>
                      <w:sz w:val="20"/>
                      <w:szCs w:val="20"/>
                    </w:rPr>
                  </w:pPr>
                  <w:r>
                    <w:rPr>
                      <w:noProof/>
                    </w:rPr>
                    <w:drawing>
                      <wp:inline distT="0" distB="0" distL="0" distR="0" wp14:anchorId="22FFA61D" wp14:editId="449473A3">
                        <wp:extent cx="812468" cy="731519"/>
                        <wp:effectExtent l="0" t="0" r="6985" b="0"/>
                        <wp:docPr id="2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9"/>
                                <pic:cNvPicPr>
                                  <a:picLocks noChangeAspect="1"/>
                                </pic:cNvPicPr>
                              </pic:nvPicPr>
                              <pic:blipFill rotWithShape="1">
                                <a:blip r:embed="rId19" cstate="print">
                                  <a:extLst>
                                    <a:ext uri="{28A0092B-C50C-407E-A947-70E740481C1C}">
                                      <a14:useLocalDpi xmlns:a14="http://schemas.microsoft.com/office/drawing/2010/main" val="0"/>
                                    </a:ext>
                                  </a:extLst>
                                </a:blip>
                                <a:srcRect l="16248" t="16581" r="11967" b="14921"/>
                                <a:stretch/>
                              </pic:blipFill>
                              <pic:spPr>
                                <a:xfrm>
                                  <a:off x="0" y="0"/>
                                  <a:ext cx="812468" cy="731519"/>
                                </a:xfrm>
                                <a:prstGeom prst="rect">
                                  <a:avLst/>
                                </a:prstGeom>
                              </pic:spPr>
                            </pic:pic>
                          </a:graphicData>
                        </a:graphic>
                      </wp:inline>
                    </w:drawing>
                  </w:r>
                  <w:r>
                    <w:rPr>
                      <w:rFonts w:ascii="Calibri" w:hAnsi="Calibri" w:hint="eastAsia"/>
                      <w:b/>
                      <w:sz w:val="20"/>
                      <w:szCs w:val="20"/>
                    </w:rPr>
                    <w:t xml:space="preserve">    </w:t>
                  </w:r>
                  <w:r>
                    <w:rPr>
                      <w:rFonts w:ascii="Calibri" w:hAnsi="Calibri"/>
                      <w:b/>
                      <w:sz w:val="20"/>
                      <w:szCs w:val="20"/>
                    </w:rPr>
                    <w:t xml:space="preserve">     </w:t>
                  </w:r>
                  <w:r>
                    <w:rPr>
                      <w:noProof/>
                    </w:rPr>
                    <w:t xml:space="preserve">        </w:t>
                  </w:r>
                  <w:r>
                    <w:rPr>
                      <w:noProof/>
                    </w:rPr>
                    <w:drawing>
                      <wp:inline distT="0" distB="0" distL="0" distR="0" wp14:anchorId="72A24584" wp14:editId="20B30871">
                        <wp:extent cx="558165" cy="770407"/>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0" cstate="print">
                                  <a:extLst>
                                    <a:ext uri="{BEBA8EAE-BF5A-486C-A8C5-ECC9F3942E4B}">
                                      <a14:imgProps xmlns:a14="http://schemas.microsoft.com/office/drawing/2010/main">
                                        <a14:imgLayer r:embed="rId21">
                                          <a14:imgEffect>
                                            <a14:backgroundRemoval t="4918" b="89754" l="9626" r="89840"/>
                                          </a14:imgEffect>
                                        </a14:imgLayer>
                                      </a14:imgProps>
                                    </a:ext>
                                    <a:ext uri="{28A0092B-C50C-407E-A947-70E740481C1C}">
                                      <a14:useLocalDpi xmlns:a14="http://schemas.microsoft.com/office/drawing/2010/main" val="0"/>
                                    </a:ext>
                                  </a:extLst>
                                </a:blip>
                                <a:stretch>
                                  <a:fillRect/>
                                </a:stretch>
                              </pic:blipFill>
                              <pic:spPr>
                                <a:xfrm>
                                  <a:off x="0" y="0"/>
                                  <a:ext cx="558956" cy="771499"/>
                                </a:xfrm>
                                <a:prstGeom prst="rect">
                                  <a:avLst/>
                                </a:prstGeom>
                              </pic:spPr>
                            </pic:pic>
                          </a:graphicData>
                        </a:graphic>
                      </wp:inline>
                    </w:drawing>
                  </w:r>
                </w:p>
              </w:tc>
            </w:tr>
            <w:tr w:rsidR="0091001C" w14:paraId="5DCE7A26" w14:textId="77777777" w:rsidTr="00311342">
              <w:tc>
                <w:tcPr>
                  <w:tcW w:w="2580" w:type="dxa"/>
                </w:tcPr>
                <w:p w14:paraId="6F26DF59" w14:textId="1E06D16A" w:rsidR="0091001C" w:rsidRDefault="003F4668" w:rsidP="0091001C">
                  <w:pPr>
                    <w:jc w:val="left"/>
                    <w:rPr>
                      <w:rFonts w:ascii="Calibri" w:hAnsi="Calibri"/>
                      <w:b/>
                      <w:sz w:val="20"/>
                      <w:szCs w:val="20"/>
                    </w:rPr>
                  </w:pPr>
                  <w:r w:rsidRPr="003F4668">
                    <w:rPr>
                      <w:rFonts w:ascii="Calibri" w:hAnsi="Calibri"/>
                      <w:b/>
                      <w:sz w:val="20"/>
                      <w:szCs w:val="20"/>
                    </w:rPr>
                    <w:t>Chest fixed-shoulder harness accessories</w:t>
                  </w:r>
                  <w:r>
                    <w:rPr>
                      <w:rFonts w:ascii="Calibri" w:hAnsi="Calibri"/>
                      <w:b/>
                      <w:sz w:val="20"/>
                      <w:szCs w:val="20"/>
                    </w:rPr>
                    <w:t xml:space="preserve">                               </w:t>
                  </w:r>
                </w:p>
                <w:p w14:paraId="20F8137E" w14:textId="47AC396F" w:rsidR="003F4668" w:rsidRPr="003F4668" w:rsidRDefault="0024757C" w:rsidP="0024757C">
                  <w:pPr>
                    <w:jc w:val="left"/>
                    <w:rPr>
                      <w:rFonts w:ascii="Calibri" w:hAnsi="Calibri"/>
                      <w:sz w:val="20"/>
                      <w:szCs w:val="20"/>
                    </w:rPr>
                  </w:pPr>
                  <w:r>
                    <w:rPr>
                      <w:rFonts w:ascii="Calibri" w:hAnsi="Calibri"/>
                      <w:sz w:val="10"/>
                      <w:szCs w:val="20"/>
                    </w:rPr>
                    <w:t>Other mounting accessories are available.</w:t>
                  </w:r>
                  <w:r w:rsidR="00657C54">
                    <w:rPr>
                      <w:rFonts w:ascii="Calibri" w:hAnsi="Calibri"/>
                      <w:sz w:val="10"/>
                      <w:szCs w:val="20"/>
                    </w:rPr>
                    <w:t xml:space="preserve">                    </w:t>
                  </w:r>
                </w:p>
              </w:tc>
              <w:tc>
                <w:tcPr>
                  <w:tcW w:w="2580" w:type="dxa"/>
                </w:tcPr>
                <w:p w14:paraId="68108BC2" w14:textId="0F5792EC" w:rsidR="0091001C" w:rsidRPr="006365E8" w:rsidRDefault="003F4668" w:rsidP="0091001C">
                  <w:pPr>
                    <w:jc w:val="left"/>
                    <w:rPr>
                      <w:rFonts w:ascii="Calibri" w:hAnsi="Calibri"/>
                      <w:b/>
                      <w:sz w:val="20"/>
                      <w:szCs w:val="20"/>
                    </w:rPr>
                  </w:pPr>
                  <w:r>
                    <w:rPr>
                      <w:rFonts w:ascii="Calibri" w:hAnsi="Calibri" w:hint="eastAsia"/>
                      <w:b/>
                      <w:sz w:val="20"/>
                      <w:szCs w:val="20"/>
                    </w:rPr>
                    <w:t>Uniform racket accessories</w:t>
                  </w:r>
                </w:p>
              </w:tc>
            </w:tr>
          </w:tbl>
          <w:p w14:paraId="5530FA7D" w14:textId="49E3558D" w:rsidR="00F1050E" w:rsidRDefault="00F1050E" w:rsidP="001549D0">
            <w:pPr>
              <w:jc w:val="right"/>
            </w:pPr>
          </w:p>
        </w:tc>
      </w:tr>
    </w:tbl>
    <w:p w14:paraId="3F67939B" w14:textId="7A137634" w:rsidR="005A03FA" w:rsidRDefault="005A03FA" w:rsidP="00DA625C">
      <w:pPr>
        <w:sectPr w:rsidR="005A03FA" w:rsidSect="00180A6F">
          <w:headerReference w:type="even" r:id="rId22"/>
          <w:headerReference w:type="default" r:id="rId23"/>
          <w:headerReference w:type="first" r:id="rId24"/>
          <w:type w:val="continuous"/>
          <w:pgSz w:w="11906" w:h="16838" w:code="9"/>
          <w:pgMar w:top="992" w:right="284" w:bottom="284" w:left="0" w:header="0" w:footer="0" w:gutter="0"/>
          <w:cols w:num="2" w:space="210"/>
          <w:titlePg/>
          <w:docGrid w:type="linesAndChars" w:linePitch="312"/>
        </w:sectPr>
      </w:pPr>
    </w:p>
    <w:p w14:paraId="28032966" w14:textId="7604ACE4" w:rsidR="00AF70F9" w:rsidRDefault="00AF70F9" w:rsidP="001549D0">
      <w:pPr>
        <w:ind w:firstLineChars="300" w:firstLine="630"/>
      </w:pPr>
    </w:p>
    <w:p w14:paraId="39D0C06D" w14:textId="53BA47D6" w:rsidR="004869E8" w:rsidRDefault="004869E8" w:rsidP="001549D0">
      <w:pPr>
        <w:jc w:val="right"/>
        <w:rPr>
          <w:noProof/>
        </w:rPr>
      </w:pPr>
    </w:p>
    <w:p w14:paraId="16D86A6B" w14:textId="4985F651" w:rsidR="001549D0" w:rsidRDefault="001549D0" w:rsidP="001549D0">
      <w:pPr>
        <w:jc w:val="right"/>
        <w:rPr>
          <w:rFonts w:ascii="Calibri" w:hAnsi="Calibri"/>
          <w:sz w:val="20"/>
          <w:szCs w:val="20"/>
        </w:rPr>
      </w:pPr>
      <w:r>
        <w:t>U</w:t>
      </w:r>
      <w:r>
        <w:rPr>
          <w:rFonts w:ascii="Calibri" w:hAnsi="Calibri"/>
          <w:sz w:val="20"/>
          <w:szCs w:val="20"/>
        </w:rPr>
        <w:t>nit: mm</w:t>
      </w:r>
    </w:p>
    <w:p w14:paraId="7823F770" w14:textId="33475A4B" w:rsidR="001549D0" w:rsidRPr="00EF783F" w:rsidRDefault="004869E8" w:rsidP="001549D0">
      <w:pPr>
        <w:ind w:firstLineChars="300" w:firstLine="630"/>
      </w:pPr>
      <w:r>
        <w:rPr>
          <w:noProof/>
        </w:rPr>
        <mc:AlternateContent>
          <mc:Choice Requires="wps">
            <w:drawing>
              <wp:anchor distT="45720" distB="45720" distL="114300" distR="114300" simplePos="0" relativeHeight="251662336" behindDoc="0" locked="0" layoutInCell="1" allowOverlap="1" wp14:anchorId="74BB6372" wp14:editId="7B78CDC1">
                <wp:simplePos x="0" y="0"/>
                <wp:positionH relativeFrom="column">
                  <wp:posOffset>5224780</wp:posOffset>
                </wp:positionH>
                <wp:positionV relativeFrom="paragraph">
                  <wp:posOffset>2290445</wp:posOffset>
                </wp:positionV>
                <wp:extent cx="755650" cy="1404620"/>
                <wp:effectExtent l="0" t="0" r="6350" b="6350"/>
                <wp:wrapSquare wrapText="bothSides"/>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04620"/>
                        </a:xfrm>
                        <a:prstGeom prst="rect">
                          <a:avLst/>
                        </a:prstGeom>
                        <a:solidFill>
                          <a:srgbClr val="FFFFFF"/>
                        </a:solidFill>
                        <a:ln w="9525">
                          <a:noFill/>
                          <a:miter lim="800000"/>
                          <a:headEnd/>
                          <a:tailEnd/>
                        </a:ln>
                      </wps:spPr>
                      <wps:txbx>
                        <w:txbxContent>
                          <w:p w14:paraId="65631225" w14:textId="3B639DB9" w:rsidR="004869E8" w:rsidRPr="004869E8" w:rsidRDefault="004869E8">
                            <w:r w:rsidRPr="004869E8">
                              <w:t>Unit</w:t>
                            </w:r>
                            <w:r w:rsidRPr="004869E8">
                              <w:rPr>
                                <w:rFonts w:hint="eastAsia"/>
                              </w:rPr>
                              <w:t>:</w:t>
                            </w:r>
                            <w:r>
                              <w:t xml:space="preserve"> </w:t>
                            </w:r>
                            <w:r w:rsidRPr="004869E8">
                              <w:t>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74BB6372" id="_x0000_t202" coordsize="21600,21600" o:spt="202" path="m,l,21600r21600,l21600,xe">
                <v:stroke joinstyle="miter"/>
                <v:path gradientshapeok="t" o:connecttype="rect"/>
              </v:shapetype>
              <v:shape id="文本框 2" o:spid="_x0000_s1026" type="#_x0000_t202" style="position:absolute;left:0;text-align:left;margin-left:411.4pt;margin-top:180.35pt;width:5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" stroked="f">
                <v:textbox style="mso-fit-shape-to-text:t">
                  <w:txbxContent>
                    <w:p w14:paraId="65631225" w14:textId="3B639DB9" w:rsidR="004869E8" w:rsidRPr="004869E8" w:rsidRDefault="004869E8">
                      <w:pPr>
                        <w:rPr>
                          <w:rFonts w:hint="eastAsia"/>
                        </w:rPr>
                      </w:pPr>
                      <w:r w:rsidRPr="004869E8">
                        <w:t>Unit</w:t>
                      </w:r>
                      <w:r w:rsidRPr="004869E8">
                        <w:rPr>
                          <w:rFonts w:hint="eastAsia"/>
                        </w:rPr>
                        <w:t>:</w:t>
                      </w:r>
                      <w:r>
                        <w:t xml:space="preserve"> </w:t>
                      </w:r>
                      <w:r w:rsidRPr="004869E8">
                        <w:t>mm</w:t>
                      </w:r>
                    </w:p>
                  </w:txbxContent>
                </v:textbox>
                <w10:wrap type="square"/>
              </v:shape>
            </w:pict>
          </mc:Fallback>
        </mc:AlternateContent>
      </w:r>
    </w:p>
    <w:sectPr w:rsidR="001549D0" w:rsidRPr="00EF783F" w:rsidSect="00180A6F">
      <w:headerReference w:type="even" r:id="rId25"/>
      <w:headerReference w:type="default" r:id="rId26"/>
      <w:headerReference w:type="first" r:id="rId27"/>
      <w:type w:val="continuous"/>
      <w:pgSz w:w="11906" w:h="16838"/>
      <w:pgMar w:top="993" w:right="0" w:bottom="284" w:left="0" w:header="0" w:footer="0" w:gutter="0"/>
      <w:cols w:num="2"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724E0" w14:textId="77777777" w:rsidR="00801061" w:rsidRDefault="00801061" w:rsidP="00F506F1">
      <w:r>
        <w:separator/>
      </w:r>
    </w:p>
  </w:endnote>
  <w:endnote w:type="continuationSeparator" w:id="0">
    <w:p w14:paraId="50293D1C" w14:textId="77777777" w:rsidR="00801061" w:rsidRDefault="00801061" w:rsidP="00F5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9D1A" w14:textId="77777777" w:rsidR="00801061" w:rsidRDefault="00801061" w:rsidP="00F506F1">
      <w:r>
        <w:separator/>
      </w:r>
    </w:p>
  </w:footnote>
  <w:footnote w:type="continuationSeparator" w:id="0">
    <w:p w14:paraId="08CF43CD" w14:textId="77777777" w:rsidR="00801061" w:rsidRDefault="00801061" w:rsidP="00F5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7E56" w14:textId="41AD5E11" w:rsidR="00C52A8E" w:rsidRDefault="007B555D" w:rsidP="009C5F5A">
    <w:pPr>
      <w:pStyle w:val="a3"/>
      <w:pBdr>
        <w:bottom w:val="none" w:sz="0" w:space="0" w:color="auto"/>
      </w:pBdr>
    </w:pPr>
    <w:r>
      <w:rPr>
        <w:noProof/>
      </w:rPr>
      <mc:AlternateContent>
        <mc:Choice Requires="wps">
          <w:drawing>
            <wp:anchor distT="0" distB="0" distL="114300" distR="114300" simplePos="0" relativeHeight="251701248" behindDoc="1" locked="0" layoutInCell="0" allowOverlap="1" wp14:anchorId="4E2248DE" wp14:editId="2512149C">
              <wp:simplePos x="0" y="0"/>
              <wp:positionH relativeFrom="margin">
                <wp:align>center</wp:align>
              </wp:positionH>
              <wp:positionV relativeFrom="margin">
                <wp:align>center</wp:align>
              </wp:positionV>
              <wp:extent cx="7432040" cy="2972435"/>
              <wp:effectExtent l="0" t="1933575" r="0" b="16281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2040" cy="2972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40DE63" w14:textId="77777777" w:rsidR="007B555D" w:rsidRDefault="007B555D" w:rsidP="007B555D">
                          <w:pPr>
                            <w:pStyle w:val="ab"/>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E2248DE" id="_x0000_t202" coordsize="21600,21600" o:spt="202" path="m,l,21600r21600,l21600,xe">
              <v:stroke joinstyle="miter"/>
              <v:path gradientshapeok="t" o:connecttype="rect"/>
            </v:shapetype>
            <v:shape id="文本框 13" o:spid="_x0000_s1027" type="#_x0000_t202" style="position:absolute;left:0;text-align:left;margin-left:0;margin-top:0;width:585.2pt;height:234.05pt;rotation:-45;z-index:-251615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" o:allowincell="f" filled="f" stroked="f">
              <v:stroke joinstyle="round"/>
              <o:lock v:ext="edit" shapetype="t"/>
              <v:textbox style="mso-fit-shape-to-text:t">
                <w:txbxContent>
                  <w:p w14:paraId="1440DE63" w14:textId="77777777" w:rsidR="007B555D" w:rsidRDefault="007B555D" w:rsidP="007B555D">
                    <w:pPr>
                      <w:pStyle w:val="af0"/>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6E3F" w14:textId="2F8AA160" w:rsidR="00183179" w:rsidRPr="00D95041" w:rsidRDefault="007B555D" w:rsidP="009C5F5A">
    <w:pPr>
      <w:pStyle w:val="a3"/>
      <w:pBdr>
        <w:bottom w:val="none" w:sz="0" w:space="0" w:color="auto"/>
      </w:pBdr>
      <w:ind w:leftChars="-270" w:left="-567"/>
    </w:pPr>
    <w:r>
      <w:rPr>
        <w:noProof/>
      </w:rPr>
      <mc:AlternateContent>
        <mc:Choice Requires="wps">
          <w:drawing>
            <wp:anchor distT="0" distB="0" distL="114300" distR="114300" simplePos="0" relativeHeight="251703296" behindDoc="1" locked="0" layoutInCell="0" allowOverlap="1" wp14:anchorId="25A7401F" wp14:editId="6B51788D">
              <wp:simplePos x="0" y="0"/>
              <wp:positionH relativeFrom="margin">
                <wp:align>center</wp:align>
              </wp:positionH>
              <wp:positionV relativeFrom="margin">
                <wp:align>center</wp:align>
              </wp:positionV>
              <wp:extent cx="7432040" cy="2972435"/>
              <wp:effectExtent l="0" t="1933575" r="0" b="16281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2040" cy="2972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32A95" w14:textId="77777777" w:rsidR="007B555D" w:rsidRDefault="007B555D" w:rsidP="007B555D">
                          <w:pPr>
                            <w:pStyle w:val="ab"/>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5A7401F" id="_x0000_t202" coordsize="21600,21600" o:spt="202" path="m,l,21600r21600,l21600,xe">
              <v:stroke joinstyle="miter"/>
              <v:path gradientshapeok="t" o:connecttype="rect"/>
            </v:shapetype>
            <v:shape id="文本框 12" o:spid="_x0000_s1028" type="#_x0000_t202" style="position:absolute;left:0;text-align:left;margin-left:0;margin-top:0;width:585.2pt;height:234.05pt;rotation:-45;z-index:-251613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" o:allowincell="f" filled="f" stroked="f">
              <v:stroke joinstyle="round"/>
              <o:lock v:ext="edit" shapetype="t"/>
              <v:textbox style="mso-fit-shape-to-text:t">
                <w:txbxContent>
                  <w:p w14:paraId="2D232A95" w14:textId="77777777" w:rsidR="007B555D" w:rsidRDefault="007B555D" w:rsidP="007B555D">
                    <w:pPr>
                      <w:pStyle w:val="af0"/>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83179" w:rsidRPr="007F2953">
      <w:rPr>
        <w:noProof/>
      </w:rPr>
      <w:drawing>
        <wp:anchor distT="0" distB="0" distL="114300" distR="114300" simplePos="0" relativeHeight="251662336" behindDoc="1" locked="0" layoutInCell="1" allowOverlap="1" wp14:anchorId="042DD8AA" wp14:editId="723DCBC1">
          <wp:simplePos x="0" y="0"/>
          <wp:positionH relativeFrom="page">
            <wp:posOffset>-2540</wp:posOffset>
          </wp:positionH>
          <wp:positionV relativeFrom="paragraph">
            <wp:posOffset>19050</wp:posOffset>
          </wp:positionV>
          <wp:extent cx="7560000" cy="10697034"/>
          <wp:effectExtent l="0" t="0" r="3175" b="0"/>
          <wp:wrapNone/>
          <wp:docPr id="8" name="图片 8" descr="D:\文档工作\02_其他资料\模板\19年海外Spec改版底图\内容-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文档工作\02_其他资料\模板\19年海外Spec改版底图\内容-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7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DD36" w14:textId="009FF0A8" w:rsidR="007F2953" w:rsidRDefault="00E107CB" w:rsidP="007F2953">
    <w:pPr>
      <w:pStyle w:val="a3"/>
      <w:pBdr>
        <w:bottom w:val="none" w:sz="0" w:space="0" w:color="auto"/>
      </w:pBdr>
      <w:ind w:leftChars="-270" w:left="-567"/>
    </w:pPr>
    <w:r w:rsidRPr="00E107CB">
      <w:rPr>
        <w:noProof/>
      </w:rPr>
      <w:drawing>
        <wp:anchor distT="0" distB="0" distL="114300" distR="114300" simplePos="0" relativeHeight="251668480" behindDoc="1" locked="0" layoutInCell="1" allowOverlap="1" wp14:anchorId="36ED36EE" wp14:editId="01253845">
          <wp:simplePos x="0" y="0"/>
          <wp:positionH relativeFrom="margin">
            <wp:align>right</wp:align>
          </wp:positionH>
          <wp:positionV relativeFrom="paragraph">
            <wp:posOffset>0</wp:posOffset>
          </wp:positionV>
          <wp:extent cx="7559615" cy="10692000"/>
          <wp:effectExtent l="0" t="0" r="3810" b="0"/>
          <wp:wrapNone/>
          <wp:docPr id="9" name="图片 9" descr="D:\文档工作\02_其他资料\模板\19年海外Spec改版底图\封面-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文档工作\02_其他资料\模板\19年海外Spec改版底图\封面-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15"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BA1B" w14:textId="00279DF7" w:rsidR="00E006E7" w:rsidRDefault="00801061">
    <w:pPr>
      <w:pStyle w:val="a3"/>
    </w:pPr>
    <w:r>
      <w:rPr>
        <w:noProof/>
      </w:rPr>
      <w:pict w14:anchorId="06D3A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585.2pt;height:234.05pt;rotation:315;z-index:-251609088;mso-position-horizontal:center;mso-position-horizontal-relative:margin;mso-position-vertical:center;mso-position-vertical-relative:margin" o:allowincell="f" fillcolor="silver" stroked="f">
          <v:fill opacity=".5"/>
          <v:textpath style="font-family:&quot;等线&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0CA4" w14:textId="4090CA06" w:rsidR="00E006E7" w:rsidRPr="009C5F5A" w:rsidRDefault="00F1050E" w:rsidP="009C5F5A">
    <w:r w:rsidRPr="007438CB">
      <w:rPr>
        <w:noProof/>
      </w:rPr>
      <w:drawing>
        <wp:anchor distT="0" distB="0" distL="114300" distR="114300" simplePos="0" relativeHeight="251697152" behindDoc="1" locked="0" layoutInCell="1" allowOverlap="1" wp14:anchorId="6F3E5979" wp14:editId="45FB5704">
          <wp:simplePos x="0" y="0"/>
          <wp:positionH relativeFrom="column">
            <wp:posOffset>0</wp:posOffset>
          </wp:positionH>
          <wp:positionV relativeFrom="paragraph">
            <wp:posOffset>0</wp:posOffset>
          </wp:positionV>
          <wp:extent cx="7559692" cy="10692000"/>
          <wp:effectExtent l="0" t="0" r="3175" b="0"/>
          <wp:wrapNone/>
          <wp:docPr id="11" name="图片 11" descr="D:\文档工作\02_其他资料\模板\19年海外Spec改版底图\封底-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文档工作\02_其他资料\模板\19年海外Spec改版底图\封底-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92"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6AD1" w14:textId="37721F05" w:rsidR="00752B9E" w:rsidRDefault="00801061" w:rsidP="007F2953">
    <w:pPr>
      <w:pStyle w:val="a3"/>
      <w:pBdr>
        <w:bottom w:val="none" w:sz="0" w:space="0" w:color="auto"/>
      </w:pBdr>
      <w:ind w:leftChars="-270" w:left="-567"/>
    </w:pPr>
    <w:r>
      <w:rPr>
        <w:noProof/>
      </w:rPr>
      <w:pict w14:anchorId="3353F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585.2pt;height:234.05pt;rotation:315;z-index:-251611136;mso-position-horizontal:center;mso-position-horizontal-relative:margin;mso-position-vertical:center;mso-position-vertical-relative:margin" o:allowincell="f" fillcolor="silver" stroked="f">
          <v:fill opacity=".5"/>
          <v:textpath style="font-family:&quot;等线&quot;;font-size:1pt" string="DRAFT"/>
          <w10:wrap anchorx="margin" anchory="margin"/>
        </v:shape>
      </w:pict>
    </w:r>
    <w:r w:rsidR="00752B9E" w:rsidRPr="004706CB">
      <w:rPr>
        <w:noProof/>
      </w:rPr>
      <w:drawing>
        <wp:anchor distT="0" distB="0" distL="114300" distR="114300" simplePos="0" relativeHeight="251674624" behindDoc="1" locked="0" layoutInCell="1" allowOverlap="1" wp14:anchorId="3DB7064E" wp14:editId="3179B721">
          <wp:simplePos x="0" y="0"/>
          <wp:positionH relativeFrom="column">
            <wp:posOffset>0</wp:posOffset>
          </wp:positionH>
          <wp:positionV relativeFrom="paragraph">
            <wp:posOffset>0</wp:posOffset>
          </wp:positionV>
          <wp:extent cx="7559615" cy="10692000"/>
          <wp:effectExtent l="0" t="0" r="3810" b="0"/>
          <wp:wrapNone/>
          <wp:docPr id="10" name="图片 10" descr="D:\文档工作\02_其他资料\模板\19年海外Spec改版底图\内容-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文档工作\02_其他资料\模板\19年海外Spec改版底图\内容-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15"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7432" w14:textId="19FB3839" w:rsidR="00E006E7" w:rsidRDefault="001549D0">
    <w:pPr>
      <w:pStyle w:val="a3"/>
    </w:pPr>
    <w:r>
      <w:rPr>
        <w:noProof/>
      </w:rPr>
      <mc:AlternateContent>
        <mc:Choice Requires="wps">
          <w:drawing>
            <wp:anchor distT="0" distB="0" distL="114300" distR="114300" simplePos="0" relativeHeight="251713536" behindDoc="1" locked="0" layoutInCell="0" allowOverlap="1" wp14:anchorId="5B996CED" wp14:editId="5D0167E2">
              <wp:simplePos x="0" y="0"/>
              <wp:positionH relativeFrom="margin">
                <wp:align>center</wp:align>
              </wp:positionH>
              <wp:positionV relativeFrom="margin">
                <wp:align>center</wp:align>
              </wp:positionV>
              <wp:extent cx="7432040" cy="2972435"/>
              <wp:effectExtent l="0" t="1933575" r="0" b="16281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2040" cy="2972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143ADF" w14:textId="77777777" w:rsidR="001549D0" w:rsidRDefault="001549D0" w:rsidP="001549D0">
                          <w:pPr>
                            <w:pStyle w:val="ab"/>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B996CED" id="_x0000_t202" coordsize="21600,21600" o:spt="202" path="m,l,21600r21600,l21600,xe">
              <v:stroke joinstyle="miter"/>
              <v:path gradientshapeok="t" o:connecttype="rect"/>
            </v:shapetype>
            <v:shape id="文本框 6" o:spid="_x0000_s1029" type="#_x0000_t202" style="position:absolute;left:0;text-align:left;margin-left:0;margin-top:0;width:585.2pt;height:234.0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" o:allowincell="f" filled="f" stroked="f">
              <v:stroke joinstyle="round"/>
              <o:lock v:ext="edit" shapetype="t"/>
              <v:textbox style="mso-fit-shape-to-text:t">
                <w:txbxContent>
                  <w:p w14:paraId="24143ADF" w14:textId="77777777" w:rsidR="001549D0" w:rsidRDefault="001549D0" w:rsidP="001549D0">
                    <w:pPr>
                      <w:pStyle w:val="af0"/>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8D80" w14:textId="2980925D" w:rsidR="00E006E7" w:rsidRDefault="001549D0">
    <w:pPr>
      <w:pStyle w:val="a3"/>
    </w:pPr>
    <w:r>
      <w:rPr>
        <w:noProof/>
      </w:rPr>
      <mc:AlternateContent>
        <mc:Choice Requires="wps">
          <w:drawing>
            <wp:anchor distT="0" distB="0" distL="114300" distR="114300" simplePos="0" relativeHeight="251715584" behindDoc="1" locked="0" layoutInCell="0" allowOverlap="1" wp14:anchorId="71AB4929" wp14:editId="0D70552F">
              <wp:simplePos x="0" y="0"/>
              <wp:positionH relativeFrom="margin">
                <wp:align>center</wp:align>
              </wp:positionH>
              <wp:positionV relativeFrom="margin">
                <wp:align>center</wp:align>
              </wp:positionV>
              <wp:extent cx="7432040" cy="2972435"/>
              <wp:effectExtent l="0" t="1933575" r="0" b="16281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2040" cy="2972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FB779" w14:textId="77777777" w:rsidR="001549D0" w:rsidRDefault="001549D0" w:rsidP="001549D0">
                          <w:pPr>
                            <w:pStyle w:val="ab"/>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1AB4929" id="_x0000_t202" coordsize="21600,21600" o:spt="202" path="m,l,21600r21600,l21600,xe">
              <v:stroke joinstyle="miter"/>
              <v:path gradientshapeok="t" o:connecttype="rect"/>
            </v:shapetype>
            <v:shape id="文本框 5" o:spid="_x0000_s1030" type="#_x0000_t202" style="position:absolute;left:0;text-align:left;margin-left:0;margin-top:0;width:585.2pt;height:234.0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" o:allowincell="f" filled="f" stroked="f">
              <v:stroke joinstyle="round"/>
              <o:lock v:ext="edit" shapetype="t"/>
              <v:textbox style="mso-fit-shape-to-text:t">
                <w:txbxContent>
                  <w:p w14:paraId="1F5FB779" w14:textId="77777777" w:rsidR="001549D0" w:rsidRDefault="001549D0" w:rsidP="001549D0">
                    <w:pPr>
                      <w:pStyle w:val="af0"/>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97BBE" w14:textId="1F2811F0" w:rsidR="00323DB0" w:rsidRDefault="001549D0" w:rsidP="007F2953">
    <w:pPr>
      <w:pStyle w:val="a3"/>
      <w:pBdr>
        <w:bottom w:val="none" w:sz="0" w:space="0" w:color="auto"/>
      </w:pBdr>
      <w:ind w:leftChars="-270" w:left="-567"/>
    </w:pPr>
    <w:r>
      <w:rPr>
        <w:noProof/>
      </w:rPr>
      <mc:AlternateContent>
        <mc:Choice Requires="wps">
          <w:drawing>
            <wp:anchor distT="0" distB="0" distL="114300" distR="114300" simplePos="0" relativeHeight="251711488" behindDoc="1" locked="0" layoutInCell="0" allowOverlap="1" wp14:anchorId="54019E7F" wp14:editId="189ECCEB">
              <wp:simplePos x="0" y="0"/>
              <wp:positionH relativeFrom="margin">
                <wp:align>center</wp:align>
              </wp:positionH>
              <wp:positionV relativeFrom="margin">
                <wp:align>center</wp:align>
              </wp:positionV>
              <wp:extent cx="7432040" cy="2972435"/>
              <wp:effectExtent l="0" t="1933575" r="0" b="16281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32040" cy="2972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E3901" w14:textId="77777777" w:rsidR="001549D0" w:rsidRDefault="001549D0" w:rsidP="001549D0">
                          <w:pPr>
                            <w:pStyle w:val="ab"/>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4019E7F" id="_x0000_t202" coordsize="21600,21600" o:spt="202" path="m,l,21600r21600,l21600,xe">
              <v:stroke joinstyle="miter"/>
              <v:path gradientshapeok="t" o:connecttype="rect"/>
            </v:shapetype>
            <v:shape id="文本框 4" o:spid="_x0000_s1031" type="#_x0000_t202" style="position:absolute;left:0;text-align:left;margin-left:0;margin-top:0;width:585.2pt;height:234.0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" o:allowincell="f" filled="f" stroked="f">
              <v:stroke joinstyle="round"/>
              <o:lock v:ext="edit" shapetype="t"/>
              <v:textbox style="mso-fit-shape-to-text:t">
                <w:txbxContent>
                  <w:p w14:paraId="68EE3901" w14:textId="77777777" w:rsidR="001549D0" w:rsidRDefault="001549D0" w:rsidP="001549D0">
                    <w:pPr>
                      <w:pStyle w:val="af0"/>
                      <w:spacing w:before="0" w:beforeAutospacing="0" w:after="0" w:afterAutospacing="0"/>
                      <w:jc w:val="center"/>
                    </w:pPr>
                    <w:r>
                      <w:rPr>
                        <w:rFonts w:ascii="等线" w:eastAsia="等线" w:hAnsi="等线" w:hint="eastAs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FF70A4"/>
    <w:multiLevelType w:val="hybridMultilevel"/>
    <w:tmpl w:val="258CCC28"/>
    <w:lvl w:ilvl="0" w:tplc="12B89F5C">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C73A61"/>
    <w:multiLevelType w:val="hybridMultilevel"/>
    <w:tmpl w:val="D80E1948"/>
    <w:lvl w:ilvl="0" w:tplc="47B2FE02">
      <w:start w:val="1"/>
      <w:numFmt w:val="bullet"/>
      <w:lvlText w:val=""/>
      <w:lvlJc w:val="left"/>
      <w:pPr>
        <w:ind w:left="420" w:hanging="420"/>
      </w:pPr>
      <w:rPr>
        <w:rFonts w:ascii="Wingdings" w:hAnsi="Wingdings" w:hint="default"/>
        <w:color w:val="auto"/>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404FB4"/>
    <w:multiLevelType w:val="hybridMultilevel"/>
    <w:tmpl w:val="E7C62ED0"/>
    <w:lvl w:ilvl="0" w:tplc="CF98B7E2">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607FE5"/>
    <w:multiLevelType w:val="hybridMultilevel"/>
    <w:tmpl w:val="9B2C84B4"/>
    <w:lvl w:ilvl="0" w:tplc="5A66746A">
      <w:start w:val="1"/>
      <w:numFmt w:val="bullet"/>
      <w:lvlText w:val=""/>
      <w:lvlJc w:val="left"/>
      <w:pPr>
        <w:ind w:left="420" w:hanging="420"/>
      </w:pPr>
      <w:rPr>
        <w:rFonts w:ascii="Wingdings" w:hAnsi="Wingdings" w:hint="default"/>
        <w:color w:val="auto"/>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F66E0B"/>
    <w:multiLevelType w:val="hybridMultilevel"/>
    <w:tmpl w:val="4308D646"/>
    <w:lvl w:ilvl="0" w:tplc="FC4C9176">
      <w:start w:val="1"/>
      <w:numFmt w:val="bullet"/>
      <w:lvlText w:val=""/>
      <w:lvlJc w:val="left"/>
      <w:pPr>
        <w:ind w:left="420" w:hanging="420"/>
      </w:pPr>
      <w:rPr>
        <w:rFonts w:ascii="Wingdings" w:hAnsi="Wingdings" w:hint="default"/>
        <w:color w:val="auto"/>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87"/>
    <w:rsid w:val="00000E87"/>
    <w:rsid w:val="000021A5"/>
    <w:rsid w:val="0000285C"/>
    <w:rsid w:val="00006021"/>
    <w:rsid w:val="0001024B"/>
    <w:rsid w:val="00010E6B"/>
    <w:rsid w:val="00012EC1"/>
    <w:rsid w:val="00013514"/>
    <w:rsid w:val="00013EE8"/>
    <w:rsid w:val="00016048"/>
    <w:rsid w:val="00016092"/>
    <w:rsid w:val="00023672"/>
    <w:rsid w:val="00033A50"/>
    <w:rsid w:val="0003434A"/>
    <w:rsid w:val="00040E61"/>
    <w:rsid w:val="0005086D"/>
    <w:rsid w:val="000534F8"/>
    <w:rsid w:val="00054CA3"/>
    <w:rsid w:val="00061282"/>
    <w:rsid w:val="0006601B"/>
    <w:rsid w:val="00066DFA"/>
    <w:rsid w:val="00067CCA"/>
    <w:rsid w:val="00071D9E"/>
    <w:rsid w:val="00075C2E"/>
    <w:rsid w:val="00084F05"/>
    <w:rsid w:val="0009293A"/>
    <w:rsid w:val="0009338D"/>
    <w:rsid w:val="0009414D"/>
    <w:rsid w:val="00094B3D"/>
    <w:rsid w:val="00095134"/>
    <w:rsid w:val="000A31E1"/>
    <w:rsid w:val="000A3DD5"/>
    <w:rsid w:val="000A666E"/>
    <w:rsid w:val="000C7F8C"/>
    <w:rsid w:val="000D44FD"/>
    <w:rsid w:val="000D5AB3"/>
    <w:rsid w:val="000E0868"/>
    <w:rsid w:val="000E53C9"/>
    <w:rsid w:val="000E5B89"/>
    <w:rsid w:val="000E7ADD"/>
    <w:rsid w:val="000F3DC5"/>
    <w:rsid w:val="000F6A10"/>
    <w:rsid w:val="00100B3A"/>
    <w:rsid w:val="00100EB4"/>
    <w:rsid w:val="00103D01"/>
    <w:rsid w:val="0012276F"/>
    <w:rsid w:val="001316FB"/>
    <w:rsid w:val="0013474F"/>
    <w:rsid w:val="00135022"/>
    <w:rsid w:val="00140A5D"/>
    <w:rsid w:val="0014280C"/>
    <w:rsid w:val="00142F84"/>
    <w:rsid w:val="00153D92"/>
    <w:rsid w:val="001549D0"/>
    <w:rsid w:val="00154A61"/>
    <w:rsid w:val="00161B32"/>
    <w:rsid w:val="00162AD9"/>
    <w:rsid w:val="00166DE2"/>
    <w:rsid w:val="00170D1D"/>
    <w:rsid w:val="0017181F"/>
    <w:rsid w:val="001725D7"/>
    <w:rsid w:val="001733DA"/>
    <w:rsid w:val="0017352E"/>
    <w:rsid w:val="0017380A"/>
    <w:rsid w:val="00180A6F"/>
    <w:rsid w:val="00182733"/>
    <w:rsid w:val="00183179"/>
    <w:rsid w:val="00183E53"/>
    <w:rsid w:val="00186E91"/>
    <w:rsid w:val="001876B7"/>
    <w:rsid w:val="00195215"/>
    <w:rsid w:val="001A05F8"/>
    <w:rsid w:val="001A0B98"/>
    <w:rsid w:val="001A5CF1"/>
    <w:rsid w:val="001B3D01"/>
    <w:rsid w:val="001C07AE"/>
    <w:rsid w:val="001C2B40"/>
    <w:rsid w:val="001C75DD"/>
    <w:rsid w:val="001D06A4"/>
    <w:rsid w:val="001D1A8C"/>
    <w:rsid w:val="001D51D4"/>
    <w:rsid w:val="001D70ED"/>
    <w:rsid w:val="001E06CE"/>
    <w:rsid w:val="001E33FC"/>
    <w:rsid w:val="001E4544"/>
    <w:rsid w:val="001E4631"/>
    <w:rsid w:val="001E5BA3"/>
    <w:rsid w:val="00201A06"/>
    <w:rsid w:val="00202D8A"/>
    <w:rsid w:val="00205DB8"/>
    <w:rsid w:val="002101AC"/>
    <w:rsid w:val="002146F8"/>
    <w:rsid w:val="00214CC0"/>
    <w:rsid w:val="00215D02"/>
    <w:rsid w:val="00220E0C"/>
    <w:rsid w:val="00223EF7"/>
    <w:rsid w:val="00225681"/>
    <w:rsid w:val="00225CA2"/>
    <w:rsid w:val="00230211"/>
    <w:rsid w:val="00231269"/>
    <w:rsid w:val="00233A12"/>
    <w:rsid w:val="00233D7A"/>
    <w:rsid w:val="0024185D"/>
    <w:rsid w:val="00243A7E"/>
    <w:rsid w:val="0024757C"/>
    <w:rsid w:val="00251F62"/>
    <w:rsid w:val="00254A40"/>
    <w:rsid w:val="00261200"/>
    <w:rsid w:val="002636BE"/>
    <w:rsid w:val="00267C58"/>
    <w:rsid w:val="00267FFA"/>
    <w:rsid w:val="0027168C"/>
    <w:rsid w:val="00271864"/>
    <w:rsid w:val="00272E98"/>
    <w:rsid w:val="00274194"/>
    <w:rsid w:val="00280355"/>
    <w:rsid w:val="00280895"/>
    <w:rsid w:val="00282107"/>
    <w:rsid w:val="00283D54"/>
    <w:rsid w:val="00284E84"/>
    <w:rsid w:val="0028512C"/>
    <w:rsid w:val="00291944"/>
    <w:rsid w:val="00291F9F"/>
    <w:rsid w:val="00292209"/>
    <w:rsid w:val="002A19E4"/>
    <w:rsid w:val="002A2CE0"/>
    <w:rsid w:val="002A6C14"/>
    <w:rsid w:val="002A700F"/>
    <w:rsid w:val="002C72F8"/>
    <w:rsid w:val="002D5245"/>
    <w:rsid w:val="002D5C57"/>
    <w:rsid w:val="002E0F12"/>
    <w:rsid w:val="002E39C2"/>
    <w:rsid w:val="002E48B4"/>
    <w:rsid w:val="002F254A"/>
    <w:rsid w:val="002F46D3"/>
    <w:rsid w:val="002F5FC6"/>
    <w:rsid w:val="002F64EB"/>
    <w:rsid w:val="0030163D"/>
    <w:rsid w:val="0030422C"/>
    <w:rsid w:val="00311B74"/>
    <w:rsid w:val="00313F4C"/>
    <w:rsid w:val="0032134F"/>
    <w:rsid w:val="00323218"/>
    <w:rsid w:val="00323DB0"/>
    <w:rsid w:val="00330A78"/>
    <w:rsid w:val="00332D28"/>
    <w:rsid w:val="0033498F"/>
    <w:rsid w:val="00343575"/>
    <w:rsid w:val="003450ED"/>
    <w:rsid w:val="003461D9"/>
    <w:rsid w:val="00354F49"/>
    <w:rsid w:val="003556D8"/>
    <w:rsid w:val="0036081F"/>
    <w:rsid w:val="00362398"/>
    <w:rsid w:val="003638BC"/>
    <w:rsid w:val="00371512"/>
    <w:rsid w:val="00385EDC"/>
    <w:rsid w:val="00391D2F"/>
    <w:rsid w:val="00397BE5"/>
    <w:rsid w:val="003A37BD"/>
    <w:rsid w:val="003A4EB3"/>
    <w:rsid w:val="003A7B73"/>
    <w:rsid w:val="003B018B"/>
    <w:rsid w:val="003B3AFA"/>
    <w:rsid w:val="003B6582"/>
    <w:rsid w:val="003C137F"/>
    <w:rsid w:val="003C1B99"/>
    <w:rsid w:val="003C49AF"/>
    <w:rsid w:val="003C5058"/>
    <w:rsid w:val="003C5843"/>
    <w:rsid w:val="003D27FA"/>
    <w:rsid w:val="003D4D9C"/>
    <w:rsid w:val="003E1415"/>
    <w:rsid w:val="003F0898"/>
    <w:rsid w:val="003F23F5"/>
    <w:rsid w:val="003F35A8"/>
    <w:rsid w:val="003F4668"/>
    <w:rsid w:val="003F55A6"/>
    <w:rsid w:val="00413416"/>
    <w:rsid w:val="00415EED"/>
    <w:rsid w:val="00417B2B"/>
    <w:rsid w:val="004211F8"/>
    <w:rsid w:val="00427E7D"/>
    <w:rsid w:val="004300A2"/>
    <w:rsid w:val="0043083F"/>
    <w:rsid w:val="004317E3"/>
    <w:rsid w:val="0043193D"/>
    <w:rsid w:val="00443FE9"/>
    <w:rsid w:val="0044437A"/>
    <w:rsid w:val="0045067D"/>
    <w:rsid w:val="00455708"/>
    <w:rsid w:val="00455FE1"/>
    <w:rsid w:val="00467274"/>
    <w:rsid w:val="00467D8F"/>
    <w:rsid w:val="004706CB"/>
    <w:rsid w:val="00470E69"/>
    <w:rsid w:val="004723FC"/>
    <w:rsid w:val="0047397D"/>
    <w:rsid w:val="00473A45"/>
    <w:rsid w:val="004752B2"/>
    <w:rsid w:val="004869E8"/>
    <w:rsid w:val="004A6AE7"/>
    <w:rsid w:val="004B2AA6"/>
    <w:rsid w:val="004B32DD"/>
    <w:rsid w:val="004B5A6E"/>
    <w:rsid w:val="004C20BC"/>
    <w:rsid w:val="004C6AD9"/>
    <w:rsid w:val="004C6D5A"/>
    <w:rsid w:val="004D2026"/>
    <w:rsid w:val="004D5CBB"/>
    <w:rsid w:val="004E24B2"/>
    <w:rsid w:val="004E6232"/>
    <w:rsid w:val="004F023B"/>
    <w:rsid w:val="004F2430"/>
    <w:rsid w:val="004F2ACA"/>
    <w:rsid w:val="004F4E02"/>
    <w:rsid w:val="004F7D7B"/>
    <w:rsid w:val="00510FC4"/>
    <w:rsid w:val="00511761"/>
    <w:rsid w:val="00511DED"/>
    <w:rsid w:val="0052004F"/>
    <w:rsid w:val="00526F1A"/>
    <w:rsid w:val="00535B2C"/>
    <w:rsid w:val="00537D99"/>
    <w:rsid w:val="00543411"/>
    <w:rsid w:val="005445BD"/>
    <w:rsid w:val="00551DFB"/>
    <w:rsid w:val="005535DB"/>
    <w:rsid w:val="005537E2"/>
    <w:rsid w:val="0056374A"/>
    <w:rsid w:val="00583DD9"/>
    <w:rsid w:val="00584937"/>
    <w:rsid w:val="0059568F"/>
    <w:rsid w:val="005956A4"/>
    <w:rsid w:val="0059575B"/>
    <w:rsid w:val="00595BCC"/>
    <w:rsid w:val="005963FF"/>
    <w:rsid w:val="005A0349"/>
    <w:rsid w:val="005A03FA"/>
    <w:rsid w:val="005A4C2F"/>
    <w:rsid w:val="005B1BB5"/>
    <w:rsid w:val="005B4B6D"/>
    <w:rsid w:val="005B53B6"/>
    <w:rsid w:val="005B6108"/>
    <w:rsid w:val="005B68AF"/>
    <w:rsid w:val="005C2BC7"/>
    <w:rsid w:val="005C7214"/>
    <w:rsid w:val="005C7908"/>
    <w:rsid w:val="005D173C"/>
    <w:rsid w:val="005D4050"/>
    <w:rsid w:val="005D40ED"/>
    <w:rsid w:val="005D7195"/>
    <w:rsid w:val="005D71AE"/>
    <w:rsid w:val="005E2EE9"/>
    <w:rsid w:val="005E2FBC"/>
    <w:rsid w:val="005E3166"/>
    <w:rsid w:val="005E47F5"/>
    <w:rsid w:val="005F136B"/>
    <w:rsid w:val="005F21B8"/>
    <w:rsid w:val="0060315A"/>
    <w:rsid w:val="00603A3F"/>
    <w:rsid w:val="00617648"/>
    <w:rsid w:val="006235C8"/>
    <w:rsid w:val="00626BA4"/>
    <w:rsid w:val="00627EE1"/>
    <w:rsid w:val="006365E8"/>
    <w:rsid w:val="00636A9D"/>
    <w:rsid w:val="006373D6"/>
    <w:rsid w:val="00643923"/>
    <w:rsid w:val="00645E07"/>
    <w:rsid w:val="00655536"/>
    <w:rsid w:val="00657C54"/>
    <w:rsid w:val="006622E5"/>
    <w:rsid w:val="00670911"/>
    <w:rsid w:val="00671069"/>
    <w:rsid w:val="00672F96"/>
    <w:rsid w:val="00675046"/>
    <w:rsid w:val="00675915"/>
    <w:rsid w:val="00680C38"/>
    <w:rsid w:val="006812BA"/>
    <w:rsid w:val="0069077C"/>
    <w:rsid w:val="00691007"/>
    <w:rsid w:val="00691493"/>
    <w:rsid w:val="00696BA8"/>
    <w:rsid w:val="006A2DA6"/>
    <w:rsid w:val="006A3A59"/>
    <w:rsid w:val="006A4F60"/>
    <w:rsid w:val="006A5693"/>
    <w:rsid w:val="006B2F87"/>
    <w:rsid w:val="006B5322"/>
    <w:rsid w:val="006B74C3"/>
    <w:rsid w:val="006C024F"/>
    <w:rsid w:val="006C275A"/>
    <w:rsid w:val="006C301C"/>
    <w:rsid w:val="006C515A"/>
    <w:rsid w:val="006C7087"/>
    <w:rsid w:val="006D03B4"/>
    <w:rsid w:val="006E5E88"/>
    <w:rsid w:val="006E63A1"/>
    <w:rsid w:val="006E75E9"/>
    <w:rsid w:val="006F00D0"/>
    <w:rsid w:val="006F05C1"/>
    <w:rsid w:val="006F2FFC"/>
    <w:rsid w:val="00700582"/>
    <w:rsid w:val="00714A41"/>
    <w:rsid w:val="00716444"/>
    <w:rsid w:val="007237CD"/>
    <w:rsid w:val="007274E9"/>
    <w:rsid w:val="00732F67"/>
    <w:rsid w:val="00733783"/>
    <w:rsid w:val="00733A50"/>
    <w:rsid w:val="007438CB"/>
    <w:rsid w:val="00744366"/>
    <w:rsid w:val="007464B7"/>
    <w:rsid w:val="007476C4"/>
    <w:rsid w:val="00752B9E"/>
    <w:rsid w:val="00754DC8"/>
    <w:rsid w:val="007573AF"/>
    <w:rsid w:val="00762701"/>
    <w:rsid w:val="00770210"/>
    <w:rsid w:val="007717DD"/>
    <w:rsid w:val="0077252C"/>
    <w:rsid w:val="00774260"/>
    <w:rsid w:val="00774979"/>
    <w:rsid w:val="007763C6"/>
    <w:rsid w:val="00780982"/>
    <w:rsid w:val="0078163B"/>
    <w:rsid w:val="00781C46"/>
    <w:rsid w:val="00781E49"/>
    <w:rsid w:val="00793E3D"/>
    <w:rsid w:val="00795E4A"/>
    <w:rsid w:val="00797C4A"/>
    <w:rsid w:val="007A4407"/>
    <w:rsid w:val="007A7741"/>
    <w:rsid w:val="007B3A04"/>
    <w:rsid w:val="007B555D"/>
    <w:rsid w:val="007B6C59"/>
    <w:rsid w:val="007B6CEF"/>
    <w:rsid w:val="007C23EB"/>
    <w:rsid w:val="007C3DEB"/>
    <w:rsid w:val="007C3EE2"/>
    <w:rsid w:val="007C4A78"/>
    <w:rsid w:val="007C67F8"/>
    <w:rsid w:val="007D0550"/>
    <w:rsid w:val="007D6A29"/>
    <w:rsid w:val="007F0F0C"/>
    <w:rsid w:val="007F2953"/>
    <w:rsid w:val="007F36B4"/>
    <w:rsid w:val="007F3AF0"/>
    <w:rsid w:val="007F4742"/>
    <w:rsid w:val="0080030F"/>
    <w:rsid w:val="00801061"/>
    <w:rsid w:val="00807617"/>
    <w:rsid w:val="00815520"/>
    <w:rsid w:val="00816521"/>
    <w:rsid w:val="00827A3F"/>
    <w:rsid w:val="00830D87"/>
    <w:rsid w:val="00833DEF"/>
    <w:rsid w:val="008376DD"/>
    <w:rsid w:val="00844A93"/>
    <w:rsid w:val="0085358B"/>
    <w:rsid w:val="00856573"/>
    <w:rsid w:val="00856FFE"/>
    <w:rsid w:val="00861914"/>
    <w:rsid w:val="0086617F"/>
    <w:rsid w:val="0086709F"/>
    <w:rsid w:val="00882537"/>
    <w:rsid w:val="00885C87"/>
    <w:rsid w:val="00894D82"/>
    <w:rsid w:val="00897FBD"/>
    <w:rsid w:val="008A07A5"/>
    <w:rsid w:val="008A2EC8"/>
    <w:rsid w:val="008A5387"/>
    <w:rsid w:val="008B4EA7"/>
    <w:rsid w:val="008B5367"/>
    <w:rsid w:val="008B6013"/>
    <w:rsid w:val="008B64A8"/>
    <w:rsid w:val="008B6BA4"/>
    <w:rsid w:val="008C0521"/>
    <w:rsid w:val="008C20E6"/>
    <w:rsid w:val="008C4C59"/>
    <w:rsid w:val="008C70B6"/>
    <w:rsid w:val="008C7D85"/>
    <w:rsid w:val="008D0148"/>
    <w:rsid w:val="008D1422"/>
    <w:rsid w:val="008D1BA4"/>
    <w:rsid w:val="008D51F1"/>
    <w:rsid w:val="008D5497"/>
    <w:rsid w:val="008D656C"/>
    <w:rsid w:val="008E2FB6"/>
    <w:rsid w:val="008F1DC5"/>
    <w:rsid w:val="008F2D6A"/>
    <w:rsid w:val="008F3988"/>
    <w:rsid w:val="00900273"/>
    <w:rsid w:val="0090048F"/>
    <w:rsid w:val="009029D3"/>
    <w:rsid w:val="00903135"/>
    <w:rsid w:val="009032E4"/>
    <w:rsid w:val="00905ABA"/>
    <w:rsid w:val="0091001C"/>
    <w:rsid w:val="0091483A"/>
    <w:rsid w:val="009152E3"/>
    <w:rsid w:val="00920F29"/>
    <w:rsid w:val="009237F8"/>
    <w:rsid w:val="009326B3"/>
    <w:rsid w:val="009508D8"/>
    <w:rsid w:val="00954536"/>
    <w:rsid w:val="00954600"/>
    <w:rsid w:val="009552A6"/>
    <w:rsid w:val="009553F1"/>
    <w:rsid w:val="009652BC"/>
    <w:rsid w:val="00972234"/>
    <w:rsid w:val="00973616"/>
    <w:rsid w:val="00973E0E"/>
    <w:rsid w:val="009827D3"/>
    <w:rsid w:val="00982B9B"/>
    <w:rsid w:val="00982D08"/>
    <w:rsid w:val="009941EB"/>
    <w:rsid w:val="009A1E7B"/>
    <w:rsid w:val="009A2AE6"/>
    <w:rsid w:val="009B09F5"/>
    <w:rsid w:val="009B21FF"/>
    <w:rsid w:val="009B2314"/>
    <w:rsid w:val="009B501F"/>
    <w:rsid w:val="009B685D"/>
    <w:rsid w:val="009C5F5A"/>
    <w:rsid w:val="009D46FF"/>
    <w:rsid w:val="009E0836"/>
    <w:rsid w:val="009E2EC7"/>
    <w:rsid w:val="009E4609"/>
    <w:rsid w:val="009E5F27"/>
    <w:rsid w:val="009E63F8"/>
    <w:rsid w:val="009E7D99"/>
    <w:rsid w:val="009F2F46"/>
    <w:rsid w:val="009F6253"/>
    <w:rsid w:val="00A00636"/>
    <w:rsid w:val="00A00E84"/>
    <w:rsid w:val="00A01545"/>
    <w:rsid w:val="00A01E90"/>
    <w:rsid w:val="00A04561"/>
    <w:rsid w:val="00A1260D"/>
    <w:rsid w:val="00A149A8"/>
    <w:rsid w:val="00A17F50"/>
    <w:rsid w:val="00A24A16"/>
    <w:rsid w:val="00A26E40"/>
    <w:rsid w:val="00A319FF"/>
    <w:rsid w:val="00A31FA8"/>
    <w:rsid w:val="00A44B1A"/>
    <w:rsid w:val="00A4644E"/>
    <w:rsid w:val="00A501A7"/>
    <w:rsid w:val="00A526AF"/>
    <w:rsid w:val="00A612BF"/>
    <w:rsid w:val="00A64F0D"/>
    <w:rsid w:val="00A77278"/>
    <w:rsid w:val="00A80086"/>
    <w:rsid w:val="00A87D14"/>
    <w:rsid w:val="00A919CA"/>
    <w:rsid w:val="00A92018"/>
    <w:rsid w:val="00AA3AF4"/>
    <w:rsid w:val="00AB1F1C"/>
    <w:rsid w:val="00AB4218"/>
    <w:rsid w:val="00AB64D2"/>
    <w:rsid w:val="00AB677E"/>
    <w:rsid w:val="00AC215A"/>
    <w:rsid w:val="00AD67C5"/>
    <w:rsid w:val="00AE2FF5"/>
    <w:rsid w:val="00AE3B53"/>
    <w:rsid w:val="00AE4ABA"/>
    <w:rsid w:val="00AE7415"/>
    <w:rsid w:val="00AE7C42"/>
    <w:rsid w:val="00AF4E99"/>
    <w:rsid w:val="00AF5B12"/>
    <w:rsid w:val="00AF69D4"/>
    <w:rsid w:val="00AF70F9"/>
    <w:rsid w:val="00B02362"/>
    <w:rsid w:val="00B03129"/>
    <w:rsid w:val="00B0474A"/>
    <w:rsid w:val="00B04CC5"/>
    <w:rsid w:val="00B05D91"/>
    <w:rsid w:val="00B10372"/>
    <w:rsid w:val="00B11392"/>
    <w:rsid w:val="00B156E4"/>
    <w:rsid w:val="00B176D2"/>
    <w:rsid w:val="00B2020A"/>
    <w:rsid w:val="00B22F03"/>
    <w:rsid w:val="00B26C36"/>
    <w:rsid w:val="00B32019"/>
    <w:rsid w:val="00B328FB"/>
    <w:rsid w:val="00B36B64"/>
    <w:rsid w:val="00B621A0"/>
    <w:rsid w:val="00B7283C"/>
    <w:rsid w:val="00B745DE"/>
    <w:rsid w:val="00B757E0"/>
    <w:rsid w:val="00B90842"/>
    <w:rsid w:val="00BA0813"/>
    <w:rsid w:val="00BA15FD"/>
    <w:rsid w:val="00BC00F7"/>
    <w:rsid w:val="00BC34D0"/>
    <w:rsid w:val="00BC6C9A"/>
    <w:rsid w:val="00BD0B8C"/>
    <w:rsid w:val="00BD1908"/>
    <w:rsid w:val="00BD1E4E"/>
    <w:rsid w:val="00BD415F"/>
    <w:rsid w:val="00BD5598"/>
    <w:rsid w:val="00BD6495"/>
    <w:rsid w:val="00BD673E"/>
    <w:rsid w:val="00BE48AC"/>
    <w:rsid w:val="00BE4D7B"/>
    <w:rsid w:val="00BE717F"/>
    <w:rsid w:val="00BF2586"/>
    <w:rsid w:val="00BF258F"/>
    <w:rsid w:val="00BF3A55"/>
    <w:rsid w:val="00BF3D80"/>
    <w:rsid w:val="00BF473F"/>
    <w:rsid w:val="00BF4AC5"/>
    <w:rsid w:val="00C02C28"/>
    <w:rsid w:val="00C0703B"/>
    <w:rsid w:val="00C11A45"/>
    <w:rsid w:val="00C20151"/>
    <w:rsid w:val="00C21170"/>
    <w:rsid w:val="00C37000"/>
    <w:rsid w:val="00C4416B"/>
    <w:rsid w:val="00C44238"/>
    <w:rsid w:val="00C4799C"/>
    <w:rsid w:val="00C52A8E"/>
    <w:rsid w:val="00C52AE6"/>
    <w:rsid w:val="00C53B64"/>
    <w:rsid w:val="00C613A7"/>
    <w:rsid w:val="00C671B9"/>
    <w:rsid w:val="00C71FE8"/>
    <w:rsid w:val="00C72AA4"/>
    <w:rsid w:val="00C731CD"/>
    <w:rsid w:val="00C74D4D"/>
    <w:rsid w:val="00C84599"/>
    <w:rsid w:val="00C869F6"/>
    <w:rsid w:val="00C96B3B"/>
    <w:rsid w:val="00CA2BB9"/>
    <w:rsid w:val="00CA3E56"/>
    <w:rsid w:val="00CA4790"/>
    <w:rsid w:val="00CB5F06"/>
    <w:rsid w:val="00CC1FD6"/>
    <w:rsid w:val="00CC4B25"/>
    <w:rsid w:val="00CC724A"/>
    <w:rsid w:val="00CD4188"/>
    <w:rsid w:val="00CD4D10"/>
    <w:rsid w:val="00CD4D51"/>
    <w:rsid w:val="00CD5383"/>
    <w:rsid w:val="00CD7A07"/>
    <w:rsid w:val="00CE2131"/>
    <w:rsid w:val="00CE22FC"/>
    <w:rsid w:val="00CE49B0"/>
    <w:rsid w:val="00CE761C"/>
    <w:rsid w:val="00CF1A0B"/>
    <w:rsid w:val="00CF5433"/>
    <w:rsid w:val="00D07188"/>
    <w:rsid w:val="00D204FE"/>
    <w:rsid w:val="00D2297E"/>
    <w:rsid w:val="00D22BE5"/>
    <w:rsid w:val="00D2357D"/>
    <w:rsid w:val="00D2541F"/>
    <w:rsid w:val="00D35E9C"/>
    <w:rsid w:val="00D37F41"/>
    <w:rsid w:val="00D4095C"/>
    <w:rsid w:val="00D61C10"/>
    <w:rsid w:val="00D70398"/>
    <w:rsid w:val="00D746C0"/>
    <w:rsid w:val="00D806EA"/>
    <w:rsid w:val="00D82DA0"/>
    <w:rsid w:val="00D837BC"/>
    <w:rsid w:val="00D95041"/>
    <w:rsid w:val="00D96003"/>
    <w:rsid w:val="00DA0203"/>
    <w:rsid w:val="00DA1D05"/>
    <w:rsid w:val="00DA43F2"/>
    <w:rsid w:val="00DA560F"/>
    <w:rsid w:val="00DA625C"/>
    <w:rsid w:val="00DA767D"/>
    <w:rsid w:val="00DB2B5E"/>
    <w:rsid w:val="00DC3DC9"/>
    <w:rsid w:val="00DC45A3"/>
    <w:rsid w:val="00DC6514"/>
    <w:rsid w:val="00DD6EEB"/>
    <w:rsid w:val="00DD78D5"/>
    <w:rsid w:val="00DE3D20"/>
    <w:rsid w:val="00DE3FB7"/>
    <w:rsid w:val="00DE49E3"/>
    <w:rsid w:val="00DE5B2F"/>
    <w:rsid w:val="00DE5B54"/>
    <w:rsid w:val="00DF09AD"/>
    <w:rsid w:val="00E006E7"/>
    <w:rsid w:val="00E031CB"/>
    <w:rsid w:val="00E033F0"/>
    <w:rsid w:val="00E0573E"/>
    <w:rsid w:val="00E107BF"/>
    <w:rsid w:val="00E107CB"/>
    <w:rsid w:val="00E17EED"/>
    <w:rsid w:val="00E210E0"/>
    <w:rsid w:val="00E3015E"/>
    <w:rsid w:val="00E333D6"/>
    <w:rsid w:val="00E3650F"/>
    <w:rsid w:val="00E370EB"/>
    <w:rsid w:val="00E37724"/>
    <w:rsid w:val="00E40D86"/>
    <w:rsid w:val="00E41414"/>
    <w:rsid w:val="00E44795"/>
    <w:rsid w:val="00E4748C"/>
    <w:rsid w:val="00E532BE"/>
    <w:rsid w:val="00E62BA3"/>
    <w:rsid w:val="00E63B53"/>
    <w:rsid w:val="00E70638"/>
    <w:rsid w:val="00E83E3D"/>
    <w:rsid w:val="00E850A9"/>
    <w:rsid w:val="00E85CED"/>
    <w:rsid w:val="00EA2D14"/>
    <w:rsid w:val="00EA72CF"/>
    <w:rsid w:val="00EB5DFF"/>
    <w:rsid w:val="00EB666F"/>
    <w:rsid w:val="00EC0158"/>
    <w:rsid w:val="00EC03E9"/>
    <w:rsid w:val="00EC736F"/>
    <w:rsid w:val="00EE1749"/>
    <w:rsid w:val="00EE2742"/>
    <w:rsid w:val="00EF2B2E"/>
    <w:rsid w:val="00EF783F"/>
    <w:rsid w:val="00F048ED"/>
    <w:rsid w:val="00F1050E"/>
    <w:rsid w:val="00F2627F"/>
    <w:rsid w:val="00F27710"/>
    <w:rsid w:val="00F417D2"/>
    <w:rsid w:val="00F426EF"/>
    <w:rsid w:val="00F43152"/>
    <w:rsid w:val="00F506F1"/>
    <w:rsid w:val="00F5316B"/>
    <w:rsid w:val="00F575EF"/>
    <w:rsid w:val="00F61050"/>
    <w:rsid w:val="00F62D2D"/>
    <w:rsid w:val="00F77E46"/>
    <w:rsid w:val="00F80E2A"/>
    <w:rsid w:val="00F832E6"/>
    <w:rsid w:val="00F87383"/>
    <w:rsid w:val="00F87CE3"/>
    <w:rsid w:val="00F9162F"/>
    <w:rsid w:val="00F91C3A"/>
    <w:rsid w:val="00F9247B"/>
    <w:rsid w:val="00F930AD"/>
    <w:rsid w:val="00FA7AF7"/>
    <w:rsid w:val="00FB39FD"/>
    <w:rsid w:val="00FB4719"/>
    <w:rsid w:val="00FB77A0"/>
    <w:rsid w:val="00FB7FF5"/>
    <w:rsid w:val="00FD009B"/>
    <w:rsid w:val="00FD13D4"/>
    <w:rsid w:val="00FD20F2"/>
    <w:rsid w:val="00FD404B"/>
    <w:rsid w:val="00FD65A0"/>
    <w:rsid w:val="00FD69D6"/>
    <w:rsid w:val="00FD73E1"/>
    <w:rsid w:val="00FD7AA6"/>
    <w:rsid w:val="00FE22BB"/>
    <w:rsid w:val="00FF29DF"/>
    <w:rsid w:val="00FF41EE"/>
    <w:rsid w:val="00FF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0E10063"/>
  <w15:chartTrackingRefBased/>
  <w15:docId w15:val="{65682539-97C6-4209-A9C7-1DCF1F15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6F1"/>
    <w:rPr>
      <w:sz w:val="18"/>
      <w:szCs w:val="18"/>
    </w:rPr>
  </w:style>
  <w:style w:type="paragraph" w:styleId="a4">
    <w:name w:val="footer"/>
    <w:basedOn w:val="a"/>
    <w:link w:val="Char0"/>
    <w:uiPriority w:val="99"/>
    <w:unhideWhenUsed/>
    <w:rsid w:val="00F506F1"/>
    <w:pPr>
      <w:tabs>
        <w:tab w:val="center" w:pos="4153"/>
        <w:tab w:val="right" w:pos="8306"/>
      </w:tabs>
      <w:snapToGrid w:val="0"/>
      <w:jc w:val="left"/>
    </w:pPr>
    <w:rPr>
      <w:sz w:val="18"/>
      <w:szCs w:val="18"/>
    </w:rPr>
  </w:style>
  <w:style w:type="character" w:customStyle="1" w:styleId="Char0">
    <w:name w:val="页脚 Char"/>
    <w:basedOn w:val="a0"/>
    <w:link w:val="a4"/>
    <w:uiPriority w:val="99"/>
    <w:rsid w:val="00F506F1"/>
    <w:rPr>
      <w:sz w:val="18"/>
      <w:szCs w:val="18"/>
    </w:rPr>
  </w:style>
  <w:style w:type="table" w:styleId="a5">
    <w:name w:val="Table Grid"/>
    <w:basedOn w:val="a1"/>
    <w:uiPriority w:val="39"/>
    <w:rsid w:val="007F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B32DD"/>
    <w:rPr>
      <w:sz w:val="18"/>
      <w:szCs w:val="18"/>
    </w:rPr>
  </w:style>
  <w:style w:type="character" w:customStyle="1" w:styleId="Char1">
    <w:name w:val="批注框文本 Char"/>
    <w:basedOn w:val="a0"/>
    <w:link w:val="a6"/>
    <w:uiPriority w:val="99"/>
    <w:semiHidden/>
    <w:rsid w:val="004B32DD"/>
    <w:rPr>
      <w:sz w:val="18"/>
      <w:szCs w:val="18"/>
    </w:rPr>
  </w:style>
  <w:style w:type="paragraph" w:styleId="a7">
    <w:name w:val="List Paragraph"/>
    <w:basedOn w:val="a"/>
    <w:uiPriority w:val="34"/>
    <w:qFormat/>
    <w:rsid w:val="00FD009B"/>
    <w:pPr>
      <w:ind w:firstLineChars="200" w:firstLine="420"/>
    </w:pPr>
  </w:style>
  <w:style w:type="character" w:styleId="a8">
    <w:name w:val="annotation reference"/>
    <w:basedOn w:val="a0"/>
    <w:uiPriority w:val="99"/>
    <w:semiHidden/>
    <w:unhideWhenUsed/>
    <w:rsid w:val="00B176D2"/>
    <w:rPr>
      <w:sz w:val="21"/>
      <w:szCs w:val="21"/>
    </w:rPr>
  </w:style>
  <w:style w:type="paragraph" w:styleId="a9">
    <w:name w:val="annotation text"/>
    <w:basedOn w:val="a"/>
    <w:link w:val="Char2"/>
    <w:uiPriority w:val="99"/>
    <w:unhideWhenUsed/>
    <w:rsid w:val="00B176D2"/>
    <w:pPr>
      <w:jc w:val="left"/>
    </w:pPr>
  </w:style>
  <w:style w:type="character" w:customStyle="1" w:styleId="Char2">
    <w:name w:val="批注文字 Char"/>
    <w:basedOn w:val="a0"/>
    <w:link w:val="a9"/>
    <w:uiPriority w:val="99"/>
    <w:rsid w:val="00B176D2"/>
  </w:style>
  <w:style w:type="paragraph" w:styleId="aa">
    <w:name w:val="annotation subject"/>
    <w:basedOn w:val="a9"/>
    <w:next w:val="a9"/>
    <w:link w:val="Char3"/>
    <w:uiPriority w:val="99"/>
    <w:semiHidden/>
    <w:unhideWhenUsed/>
    <w:rsid w:val="00B176D2"/>
    <w:rPr>
      <w:b/>
      <w:bCs/>
    </w:rPr>
  </w:style>
  <w:style w:type="character" w:customStyle="1" w:styleId="Char3">
    <w:name w:val="批注主题 Char"/>
    <w:basedOn w:val="Char2"/>
    <w:link w:val="aa"/>
    <w:uiPriority w:val="99"/>
    <w:semiHidden/>
    <w:rsid w:val="00B176D2"/>
    <w:rPr>
      <w:b/>
      <w:bCs/>
    </w:rPr>
  </w:style>
  <w:style w:type="table" w:customStyle="1" w:styleId="1">
    <w:name w:val="网格型1"/>
    <w:basedOn w:val="a1"/>
    <w:next w:val="a5"/>
    <w:uiPriority w:val="39"/>
    <w:rsid w:val="00A31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ree3-node-text3">
    <w:name w:val="x-tree3-node-text3"/>
    <w:basedOn w:val="a0"/>
    <w:rsid w:val="00E40D86"/>
    <w:rPr>
      <w:strike w:val="0"/>
      <w:dstrike w:val="0"/>
      <w:color w:val="000000"/>
      <w:u w:val="none"/>
      <w:effect w:val="none"/>
    </w:rPr>
  </w:style>
  <w:style w:type="paragraph" w:styleId="ab">
    <w:name w:val="Normal (Web)"/>
    <w:basedOn w:val="a"/>
    <w:uiPriority w:val="99"/>
    <w:semiHidden/>
    <w:unhideWhenUsed/>
    <w:rsid w:val="001549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110">
      <w:bodyDiv w:val="1"/>
      <w:marLeft w:val="0"/>
      <w:marRight w:val="0"/>
      <w:marTop w:val="0"/>
      <w:marBottom w:val="0"/>
      <w:divBdr>
        <w:top w:val="none" w:sz="0" w:space="0" w:color="auto"/>
        <w:left w:val="none" w:sz="0" w:space="0" w:color="auto"/>
        <w:bottom w:val="none" w:sz="0" w:space="0" w:color="auto"/>
        <w:right w:val="none" w:sz="0" w:space="0" w:color="auto"/>
      </w:divBdr>
    </w:div>
    <w:div w:id="191236436">
      <w:bodyDiv w:val="1"/>
      <w:marLeft w:val="0"/>
      <w:marRight w:val="0"/>
      <w:marTop w:val="0"/>
      <w:marBottom w:val="0"/>
      <w:divBdr>
        <w:top w:val="none" w:sz="0" w:space="0" w:color="auto"/>
        <w:left w:val="none" w:sz="0" w:space="0" w:color="auto"/>
        <w:bottom w:val="none" w:sz="0" w:space="0" w:color="auto"/>
        <w:right w:val="none" w:sz="0" w:space="0" w:color="auto"/>
      </w:divBdr>
    </w:div>
    <w:div w:id="268705444">
      <w:bodyDiv w:val="1"/>
      <w:marLeft w:val="0"/>
      <w:marRight w:val="0"/>
      <w:marTop w:val="0"/>
      <w:marBottom w:val="0"/>
      <w:divBdr>
        <w:top w:val="none" w:sz="0" w:space="0" w:color="auto"/>
        <w:left w:val="none" w:sz="0" w:space="0" w:color="auto"/>
        <w:bottom w:val="none" w:sz="0" w:space="0" w:color="auto"/>
        <w:right w:val="none" w:sz="0" w:space="0" w:color="auto"/>
      </w:divBdr>
    </w:div>
    <w:div w:id="389575487">
      <w:bodyDiv w:val="1"/>
      <w:marLeft w:val="0"/>
      <w:marRight w:val="0"/>
      <w:marTop w:val="0"/>
      <w:marBottom w:val="0"/>
      <w:divBdr>
        <w:top w:val="none" w:sz="0" w:space="0" w:color="auto"/>
        <w:left w:val="none" w:sz="0" w:space="0" w:color="auto"/>
        <w:bottom w:val="none" w:sz="0" w:space="0" w:color="auto"/>
        <w:right w:val="none" w:sz="0" w:space="0" w:color="auto"/>
      </w:divBdr>
    </w:div>
    <w:div w:id="506360474">
      <w:bodyDiv w:val="1"/>
      <w:marLeft w:val="0"/>
      <w:marRight w:val="0"/>
      <w:marTop w:val="0"/>
      <w:marBottom w:val="0"/>
      <w:divBdr>
        <w:top w:val="none" w:sz="0" w:space="0" w:color="auto"/>
        <w:left w:val="none" w:sz="0" w:space="0" w:color="auto"/>
        <w:bottom w:val="none" w:sz="0" w:space="0" w:color="auto"/>
        <w:right w:val="none" w:sz="0" w:space="0" w:color="auto"/>
      </w:divBdr>
    </w:div>
    <w:div w:id="558442552">
      <w:bodyDiv w:val="1"/>
      <w:marLeft w:val="0"/>
      <w:marRight w:val="0"/>
      <w:marTop w:val="0"/>
      <w:marBottom w:val="0"/>
      <w:divBdr>
        <w:top w:val="none" w:sz="0" w:space="0" w:color="auto"/>
        <w:left w:val="none" w:sz="0" w:space="0" w:color="auto"/>
        <w:bottom w:val="none" w:sz="0" w:space="0" w:color="auto"/>
        <w:right w:val="none" w:sz="0" w:space="0" w:color="auto"/>
      </w:divBdr>
    </w:div>
    <w:div w:id="604117374">
      <w:bodyDiv w:val="1"/>
      <w:marLeft w:val="0"/>
      <w:marRight w:val="0"/>
      <w:marTop w:val="0"/>
      <w:marBottom w:val="0"/>
      <w:divBdr>
        <w:top w:val="none" w:sz="0" w:space="0" w:color="auto"/>
        <w:left w:val="none" w:sz="0" w:space="0" w:color="auto"/>
        <w:bottom w:val="none" w:sz="0" w:space="0" w:color="auto"/>
        <w:right w:val="none" w:sz="0" w:space="0" w:color="auto"/>
      </w:divBdr>
    </w:div>
    <w:div w:id="709384141">
      <w:bodyDiv w:val="1"/>
      <w:marLeft w:val="0"/>
      <w:marRight w:val="0"/>
      <w:marTop w:val="0"/>
      <w:marBottom w:val="0"/>
      <w:divBdr>
        <w:top w:val="none" w:sz="0" w:space="0" w:color="auto"/>
        <w:left w:val="none" w:sz="0" w:space="0" w:color="auto"/>
        <w:bottom w:val="none" w:sz="0" w:space="0" w:color="auto"/>
        <w:right w:val="none" w:sz="0" w:space="0" w:color="auto"/>
      </w:divBdr>
    </w:div>
    <w:div w:id="713777495">
      <w:bodyDiv w:val="1"/>
      <w:marLeft w:val="0"/>
      <w:marRight w:val="0"/>
      <w:marTop w:val="0"/>
      <w:marBottom w:val="0"/>
      <w:divBdr>
        <w:top w:val="none" w:sz="0" w:space="0" w:color="auto"/>
        <w:left w:val="none" w:sz="0" w:space="0" w:color="auto"/>
        <w:bottom w:val="none" w:sz="0" w:space="0" w:color="auto"/>
        <w:right w:val="none" w:sz="0" w:space="0" w:color="auto"/>
      </w:divBdr>
    </w:div>
    <w:div w:id="1064796022">
      <w:bodyDiv w:val="1"/>
      <w:marLeft w:val="0"/>
      <w:marRight w:val="0"/>
      <w:marTop w:val="0"/>
      <w:marBottom w:val="0"/>
      <w:divBdr>
        <w:top w:val="none" w:sz="0" w:space="0" w:color="auto"/>
        <w:left w:val="none" w:sz="0" w:space="0" w:color="auto"/>
        <w:bottom w:val="none" w:sz="0" w:space="0" w:color="auto"/>
        <w:right w:val="none" w:sz="0" w:space="0" w:color="auto"/>
      </w:divBdr>
    </w:div>
    <w:div w:id="1128157425">
      <w:bodyDiv w:val="1"/>
      <w:marLeft w:val="0"/>
      <w:marRight w:val="0"/>
      <w:marTop w:val="0"/>
      <w:marBottom w:val="0"/>
      <w:divBdr>
        <w:top w:val="none" w:sz="0" w:space="0" w:color="auto"/>
        <w:left w:val="none" w:sz="0" w:space="0" w:color="auto"/>
        <w:bottom w:val="none" w:sz="0" w:space="0" w:color="auto"/>
        <w:right w:val="none" w:sz="0" w:space="0" w:color="auto"/>
      </w:divBdr>
    </w:div>
    <w:div w:id="1174421629">
      <w:bodyDiv w:val="1"/>
      <w:marLeft w:val="0"/>
      <w:marRight w:val="0"/>
      <w:marTop w:val="0"/>
      <w:marBottom w:val="0"/>
      <w:divBdr>
        <w:top w:val="none" w:sz="0" w:space="0" w:color="auto"/>
        <w:left w:val="none" w:sz="0" w:space="0" w:color="auto"/>
        <w:bottom w:val="none" w:sz="0" w:space="0" w:color="auto"/>
        <w:right w:val="none" w:sz="0" w:space="0" w:color="auto"/>
      </w:divBdr>
    </w:div>
    <w:div w:id="1175071379">
      <w:bodyDiv w:val="1"/>
      <w:marLeft w:val="0"/>
      <w:marRight w:val="0"/>
      <w:marTop w:val="0"/>
      <w:marBottom w:val="0"/>
      <w:divBdr>
        <w:top w:val="none" w:sz="0" w:space="0" w:color="auto"/>
        <w:left w:val="none" w:sz="0" w:space="0" w:color="auto"/>
        <w:bottom w:val="none" w:sz="0" w:space="0" w:color="auto"/>
        <w:right w:val="none" w:sz="0" w:space="0" w:color="auto"/>
      </w:divBdr>
    </w:div>
    <w:div w:id="1304388198">
      <w:bodyDiv w:val="1"/>
      <w:marLeft w:val="0"/>
      <w:marRight w:val="0"/>
      <w:marTop w:val="0"/>
      <w:marBottom w:val="0"/>
      <w:divBdr>
        <w:top w:val="none" w:sz="0" w:space="0" w:color="auto"/>
        <w:left w:val="none" w:sz="0" w:space="0" w:color="auto"/>
        <w:bottom w:val="none" w:sz="0" w:space="0" w:color="auto"/>
        <w:right w:val="none" w:sz="0" w:space="0" w:color="auto"/>
      </w:divBdr>
    </w:div>
    <w:div w:id="1333491990">
      <w:bodyDiv w:val="1"/>
      <w:marLeft w:val="0"/>
      <w:marRight w:val="0"/>
      <w:marTop w:val="0"/>
      <w:marBottom w:val="0"/>
      <w:divBdr>
        <w:top w:val="none" w:sz="0" w:space="0" w:color="auto"/>
        <w:left w:val="none" w:sz="0" w:space="0" w:color="auto"/>
        <w:bottom w:val="none" w:sz="0" w:space="0" w:color="auto"/>
        <w:right w:val="none" w:sz="0" w:space="0" w:color="auto"/>
      </w:divBdr>
    </w:div>
    <w:div w:id="1480921616">
      <w:bodyDiv w:val="1"/>
      <w:marLeft w:val="0"/>
      <w:marRight w:val="0"/>
      <w:marTop w:val="0"/>
      <w:marBottom w:val="0"/>
      <w:divBdr>
        <w:top w:val="none" w:sz="0" w:space="0" w:color="auto"/>
        <w:left w:val="none" w:sz="0" w:space="0" w:color="auto"/>
        <w:bottom w:val="none" w:sz="0" w:space="0" w:color="auto"/>
        <w:right w:val="none" w:sz="0" w:space="0" w:color="auto"/>
      </w:divBdr>
    </w:div>
    <w:div w:id="1612324386">
      <w:bodyDiv w:val="1"/>
      <w:marLeft w:val="0"/>
      <w:marRight w:val="0"/>
      <w:marTop w:val="0"/>
      <w:marBottom w:val="0"/>
      <w:divBdr>
        <w:top w:val="none" w:sz="0" w:space="0" w:color="auto"/>
        <w:left w:val="none" w:sz="0" w:space="0" w:color="auto"/>
        <w:bottom w:val="none" w:sz="0" w:space="0" w:color="auto"/>
        <w:right w:val="none" w:sz="0" w:space="0" w:color="auto"/>
      </w:divBdr>
    </w:div>
    <w:div w:id="18222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8.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9AF3-8C5C-4EFD-B7FC-51FDAE7B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侯贝贝</dc:creator>
  <cp:keywords/>
  <dc:description/>
  <cp:lastModifiedBy>Frank. Lee.</cp:lastModifiedBy>
  <cp:revision>95</cp:revision>
  <cp:lastPrinted>2019-08-27T14:58:00Z</cp:lastPrinted>
  <dcterms:created xsi:type="dcterms:W3CDTF">2019-07-15T02:03:00Z</dcterms:created>
  <dcterms:modified xsi:type="dcterms:W3CDTF">2020-05-18T02:03:00Z</dcterms:modified>
</cp:coreProperties>
</file>