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0097" w:rsidRDefault="00000097" w:rsidP="00000097">
      <w:pPr>
        <w:ind w:firstLineChars="0" w:firstLine="0"/>
      </w:pPr>
    </w:p>
    <w:p w:rsidR="00000097" w:rsidRDefault="00000097" w:rsidP="00000097">
      <w:pPr>
        <w:ind w:firstLine="480"/>
      </w:pPr>
    </w:p>
    <w:p w:rsidR="00000097" w:rsidRDefault="00000097" w:rsidP="00000097">
      <w:pPr>
        <w:ind w:firstLine="480"/>
      </w:pPr>
    </w:p>
    <w:p w:rsidR="00000097" w:rsidRDefault="00000097" w:rsidP="00000097">
      <w:pPr>
        <w:ind w:firstLine="480"/>
      </w:pPr>
    </w:p>
    <w:p w:rsidR="00000097" w:rsidRDefault="00000097" w:rsidP="00000097">
      <w:pPr>
        <w:ind w:firstLine="480"/>
      </w:pPr>
    </w:p>
    <w:p w:rsidR="00000097" w:rsidRDefault="00000097" w:rsidP="00000097">
      <w:pPr>
        <w:ind w:firstLine="480"/>
      </w:pPr>
    </w:p>
    <w:p w:rsidR="00000097" w:rsidRDefault="00000097" w:rsidP="00000097">
      <w:pPr>
        <w:ind w:firstLine="480"/>
      </w:pPr>
    </w:p>
    <w:p w:rsidR="00000097" w:rsidRDefault="00000097" w:rsidP="00000097">
      <w:pPr>
        <w:ind w:firstLine="480"/>
      </w:pPr>
    </w:p>
    <w:p w:rsidR="00000097" w:rsidRDefault="00000097" w:rsidP="00000097">
      <w:pPr>
        <w:ind w:firstLine="480"/>
      </w:pPr>
    </w:p>
    <w:p w:rsidR="00000097" w:rsidRDefault="00000097" w:rsidP="00000097">
      <w:pPr>
        <w:ind w:firstLine="480"/>
      </w:pPr>
    </w:p>
    <w:p w:rsidR="00000097" w:rsidRDefault="00000097" w:rsidP="00000097">
      <w:pPr>
        <w:ind w:firstLine="480"/>
      </w:pPr>
    </w:p>
    <w:p w:rsidR="00000097" w:rsidRDefault="00000097" w:rsidP="00000097">
      <w:pPr>
        <w:ind w:firstLine="480"/>
      </w:pPr>
    </w:p>
    <w:p w:rsidR="00000097" w:rsidRDefault="00000097" w:rsidP="00000097">
      <w:pPr>
        <w:ind w:firstLine="480"/>
      </w:pPr>
    </w:p>
    <w:p w:rsidR="00000097" w:rsidRDefault="00000097" w:rsidP="00000097">
      <w:pPr>
        <w:ind w:firstLine="480"/>
      </w:pPr>
    </w:p>
    <w:p w:rsidR="00000097" w:rsidRDefault="00000097" w:rsidP="00000097">
      <w:pPr>
        <w:ind w:firstLine="480"/>
      </w:pPr>
    </w:p>
    <w:p w:rsidR="00000097" w:rsidRDefault="00000097" w:rsidP="00000097">
      <w:pPr>
        <w:ind w:firstLine="480"/>
      </w:pPr>
    </w:p>
    <w:p w:rsidR="00000097" w:rsidRDefault="00000097" w:rsidP="00000097">
      <w:pPr>
        <w:ind w:firstLine="480"/>
      </w:pPr>
    </w:p>
    <w:p w:rsidR="00000097" w:rsidRDefault="00000097" w:rsidP="00000097">
      <w:pPr>
        <w:ind w:firstLine="480"/>
      </w:pPr>
    </w:p>
    <w:p w:rsidR="00000097" w:rsidRDefault="00000097" w:rsidP="00000097">
      <w:pPr>
        <w:ind w:firstLine="480"/>
      </w:pPr>
    </w:p>
    <w:p w:rsidR="00000097" w:rsidRPr="00C03755" w:rsidRDefault="00C03755" w:rsidP="00C03755">
      <w:pPr>
        <w:ind w:firstLine="480"/>
        <w:jc w:val="right"/>
      </w:pPr>
      <w:r>
        <w:rPr>
          <w:rFonts w:hint="eastAsia"/>
        </w:rPr>
        <w:t xml:space="preserve">    </w:t>
      </w:r>
      <w:r w:rsidR="00EC433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1463040</wp:posOffset>
            </wp:positionH>
            <wp:positionV relativeFrom="paragraph">
              <wp:posOffset>111760</wp:posOffset>
            </wp:positionV>
            <wp:extent cx="4954270" cy="1279525"/>
            <wp:effectExtent l="0" t="0" r="0" b="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27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00097" w:rsidRDefault="00000097" w:rsidP="00000097">
      <w:pPr>
        <w:ind w:firstLine="480"/>
      </w:pPr>
    </w:p>
    <w:p w:rsidR="00000097" w:rsidRDefault="00000097" w:rsidP="00000097">
      <w:pPr>
        <w:ind w:firstLine="480"/>
      </w:pPr>
    </w:p>
    <w:p w:rsidR="00000097" w:rsidRDefault="00000097" w:rsidP="00000097">
      <w:pPr>
        <w:ind w:firstLine="480"/>
      </w:pPr>
    </w:p>
    <w:p w:rsidR="00000097" w:rsidRDefault="00000097" w:rsidP="00000097">
      <w:pPr>
        <w:ind w:firstLine="480"/>
      </w:pPr>
    </w:p>
    <w:p w:rsidR="00000097" w:rsidRDefault="00000097" w:rsidP="00000097">
      <w:pPr>
        <w:ind w:firstLine="480"/>
      </w:pPr>
    </w:p>
    <w:p w:rsidR="00861DAF" w:rsidRPr="00861DAF" w:rsidRDefault="00181757" w:rsidP="009855B8">
      <w:pPr>
        <w:widowControl/>
        <w:spacing w:line="240" w:lineRule="auto"/>
        <w:ind w:firstLineChars="0" w:firstLine="0"/>
        <w:jc w:val="right"/>
        <w:rPr>
          <w:b/>
          <w:sz w:val="36"/>
          <w:szCs w:val="36"/>
        </w:rPr>
      </w:pPr>
      <w:r w:rsidRPr="00181757">
        <w:rPr>
          <w:b/>
          <w:sz w:val="36"/>
          <w:szCs w:val="36"/>
        </w:rPr>
        <w:t xml:space="preserve">How to add solar camera to NVR via OTAP </w:t>
      </w:r>
      <w:r w:rsidR="00000097" w:rsidRPr="00861DAF">
        <w:rPr>
          <w:b/>
          <w:sz w:val="36"/>
          <w:szCs w:val="36"/>
        </w:rPr>
        <w:br w:type="page"/>
      </w:r>
    </w:p>
    <w:p w:rsidR="00861DAF" w:rsidRPr="009855B8" w:rsidRDefault="00181757" w:rsidP="009855B8">
      <w:pPr>
        <w:pBdr>
          <w:bottom w:val="single" w:sz="6" w:space="1" w:color="auto"/>
        </w:pBdr>
        <w:spacing w:line="240" w:lineRule="auto"/>
        <w:ind w:firstLineChars="0" w:firstLine="0"/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181757">
        <w:rPr>
          <w:rFonts w:ascii="Arial" w:hAnsi="Arial" w:cs="Arial"/>
          <w:b/>
          <w:sz w:val="28"/>
          <w:szCs w:val="28"/>
        </w:rPr>
        <w:lastRenderedPageBreak/>
        <w:t>How to add solar camera to NVR via OTAP</w:t>
      </w:r>
    </w:p>
    <w:p w:rsidR="00A33D0E" w:rsidRDefault="00C03755" w:rsidP="00A33D0E">
      <w:pPr>
        <w:pStyle w:val="3"/>
      </w:pPr>
      <w:r>
        <w:t>Description</w:t>
      </w:r>
    </w:p>
    <w:p w:rsidR="00630817" w:rsidRPr="00630817" w:rsidRDefault="008008B7" w:rsidP="008008B7">
      <w:pPr>
        <w:ind w:firstLineChars="0" w:firstLine="0"/>
        <w:rPr>
          <w:rFonts w:cs="Times New Roman"/>
          <w:sz w:val="18"/>
          <w:szCs w:val="18"/>
        </w:rPr>
      </w:pPr>
      <w:r w:rsidRPr="008008B7">
        <w:rPr>
          <w:rFonts w:cs="Times New Roman"/>
          <w:sz w:val="18"/>
          <w:szCs w:val="18"/>
        </w:rPr>
        <w:t>Since version 4.63, NVR supports access to solar cameras by OTAP protocol, and realizes the functions of preview, video uploading, video retrieval and power display of solar cameras.</w:t>
      </w:r>
    </w:p>
    <w:p w:rsidR="00A33D0E" w:rsidRPr="00A33D0E" w:rsidRDefault="00C03755" w:rsidP="00A33D0E">
      <w:pPr>
        <w:pStyle w:val="3"/>
      </w:pPr>
      <w:r>
        <w:t>Preparation</w:t>
      </w:r>
    </w:p>
    <w:p w:rsidR="00D76885" w:rsidRDefault="008008B7" w:rsidP="00F04169">
      <w:pPr>
        <w:ind w:firstLineChars="0" w:firstLine="0"/>
        <w:rPr>
          <w:sz w:val="18"/>
          <w:szCs w:val="18"/>
        </w:rPr>
      </w:pPr>
      <w:r>
        <w:rPr>
          <w:rFonts w:cs="Times New Roman"/>
          <w:sz w:val="18"/>
          <w:szCs w:val="18"/>
        </w:rPr>
        <w:t xml:space="preserve">One M series device, </w:t>
      </w:r>
      <w:r>
        <w:rPr>
          <w:rFonts w:cs="Times New Roman" w:hint="eastAsia"/>
          <w:sz w:val="18"/>
          <w:szCs w:val="18"/>
        </w:rPr>
        <w:t>whose</w:t>
      </w:r>
      <w:r>
        <w:rPr>
          <w:rFonts w:cs="Times New Roman"/>
          <w:sz w:val="18"/>
          <w:szCs w:val="18"/>
        </w:rPr>
        <w:t xml:space="preserve"> version must be </w:t>
      </w:r>
      <w:r>
        <w:rPr>
          <w:rFonts w:cs="Times New Roman" w:hint="eastAsia"/>
          <w:sz w:val="18"/>
          <w:szCs w:val="18"/>
        </w:rPr>
        <w:t>higher</w:t>
      </w:r>
      <w:r>
        <w:rPr>
          <w:rFonts w:cs="Times New Roman"/>
          <w:sz w:val="18"/>
          <w:szCs w:val="18"/>
        </w:rPr>
        <w:t xml:space="preserve"> </w:t>
      </w:r>
      <w:r>
        <w:rPr>
          <w:rFonts w:cs="Times New Roman" w:hint="eastAsia"/>
          <w:sz w:val="18"/>
          <w:szCs w:val="18"/>
        </w:rPr>
        <w:t>than</w:t>
      </w:r>
      <w:r>
        <w:rPr>
          <w:rFonts w:cs="Times New Roman"/>
          <w:sz w:val="18"/>
          <w:szCs w:val="18"/>
        </w:rPr>
        <w:t xml:space="preserve"> 4.63</w:t>
      </w:r>
      <w:r w:rsidRPr="008008B7">
        <w:rPr>
          <w:rFonts w:cs="Times New Roman"/>
          <w:sz w:val="18"/>
          <w:szCs w:val="18"/>
        </w:rPr>
        <w:t>. This article uses DS-9664NI-M16 / R V4.63.000 build 230412 as an example.</w:t>
      </w:r>
    </w:p>
    <w:p w:rsidR="00B1768B" w:rsidRPr="008008B7" w:rsidRDefault="008008B7" w:rsidP="00630817">
      <w:pPr>
        <w:ind w:firstLineChars="0" w:firstLine="0"/>
        <w:rPr>
          <w:sz w:val="18"/>
          <w:szCs w:val="18"/>
        </w:rPr>
      </w:pPr>
      <w:r>
        <w:rPr>
          <w:rFonts w:hint="eastAsia"/>
          <w:sz w:val="18"/>
          <w:szCs w:val="18"/>
        </w:rPr>
        <w:t>One</w:t>
      </w:r>
      <w:r>
        <w:rPr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s</w:t>
      </w:r>
      <w:r>
        <w:rPr>
          <w:sz w:val="18"/>
          <w:szCs w:val="18"/>
        </w:rPr>
        <w:t xml:space="preserve">olar camera that supports OTAP protocol. This article uses </w:t>
      </w:r>
      <w:r w:rsidRPr="008008B7">
        <w:rPr>
          <w:sz w:val="18"/>
          <w:szCs w:val="18"/>
        </w:rPr>
        <w:t>DS-2XS6A87G1-L/C36S80 V5.7.40 build 230424 as an example</w:t>
      </w:r>
      <w:r>
        <w:rPr>
          <w:sz w:val="18"/>
          <w:szCs w:val="18"/>
        </w:rPr>
        <w:t>.</w:t>
      </w:r>
    </w:p>
    <w:p w:rsidR="00D76885" w:rsidRDefault="00E7140A" w:rsidP="00D76885">
      <w:pPr>
        <w:pStyle w:val="3"/>
      </w:pPr>
      <w:r>
        <w:rPr>
          <w:rFonts w:hint="eastAsia"/>
        </w:rPr>
        <w:t>Configuration</w:t>
      </w:r>
      <w:r w:rsidR="00D76885">
        <w:t xml:space="preserve"> </w:t>
      </w:r>
      <w:r w:rsidR="00D76885">
        <w:rPr>
          <w:rFonts w:hint="eastAsia"/>
        </w:rPr>
        <w:t>on</w:t>
      </w:r>
      <w:r w:rsidR="00D76885">
        <w:t xml:space="preserve"> </w:t>
      </w:r>
      <w:r w:rsidR="00F04169">
        <w:rPr>
          <w:rFonts w:hint="eastAsia"/>
        </w:rPr>
        <w:t>Camera</w:t>
      </w:r>
    </w:p>
    <w:p w:rsidR="0077565D" w:rsidRPr="008008B7" w:rsidRDefault="00074E1D" w:rsidP="00074E1D">
      <w:pPr>
        <w:pStyle w:val="a9"/>
        <w:numPr>
          <w:ilvl w:val="0"/>
          <w:numId w:val="32"/>
        </w:numPr>
        <w:ind w:firstLineChars="0"/>
        <w:rPr>
          <w:sz w:val="18"/>
          <w:szCs w:val="18"/>
        </w:rPr>
      </w:pPr>
      <w:r w:rsidRPr="00074E1D">
        <w:rPr>
          <w:sz w:val="18"/>
          <w:szCs w:val="18"/>
        </w:rPr>
        <w:t xml:space="preserve">Log in to the web </w:t>
      </w:r>
      <w:r>
        <w:rPr>
          <w:sz w:val="18"/>
          <w:szCs w:val="18"/>
        </w:rPr>
        <w:t xml:space="preserve">side of camera, </w:t>
      </w:r>
      <w:r w:rsidRPr="00074E1D">
        <w:rPr>
          <w:sz w:val="18"/>
          <w:szCs w:val="18"/>
        </w:rPr>
        <w:t xml:space="preserve">and click </w:t>
      </w:r>
      <w:r w:rsidRPr="00074E1D">
        <w:rPr>
          <w:b/>
          <w:sz w:val="18"/>
          <w:szCs w:val="18"/>
        </w:rPr>
        <w:t>Configuration-Network-Advanced Settings-Platform Access</w:t>
      </w:r>
      <w:r w:rsidRPr="00074E1D">
        <w:rPr>
          <w:sz w:val="18"/>
          <w:szCs w:val="18"/>
        </w:rPr>
        <w:t xml:space="preserve"> to </w:t>
      </w:r>
      <w:r>
        <w:rPr>
          <w:sz w:val="18"/>
          <w:szCs w:val="18"/>
        </w:rPr>
        <w:t>enter the platform c</w:t>
      </w:r>
      <w:r w:rsidRPr="00074E1D">
        <w:rPr>
          <w:sz w:val="18"/>
          <w:szCs w:val="18"/>
        </w:rPr>
        <w:t>onfiguration p</w:t>
      </w:r>
      <w:r>
        <w:rPr>
          <w:sz w:val="18"/>
          <w:szCs w:val="18"/>
        </w:rPr>
        <w:t>age. Set Platform Access Mode as</w:t>
      </w:r>
      <w:r w:rsidRPr="00074E1D">
        <w:rPr>
          <w:sz w:val="18"/>
          <w:szCs w:val="18"/>
        </w:rPr>
        <w:t xml:space="preserve"> </w:t>
      </w:r>
      <w:r>
        <w:rPr>
          <w:sz w:val="18"/>
          <w:szCs w:val="18"/>
        </w:rPr>
        <w:t>OTAP, enable the function, input</w:t>
      </w:r>
      <w:r w:rsidRPr="00074E1D">
        <w:rPr>
          <w:sz w:val="18"/>
          <w:szCs w:val="18"/>
        </w:rPr>
        <w:t xml:space="preserve"> related parameters, and </w:t>
      </w:r>
      <w:r>
        <w:rPr>
          <w:sz w:val="18"/>
          <w:szCs w:val="18"/>
        </w:rPr>
        <w:t xml:space="preserve">then </w:t>
      </w:r>
      <w:r w:rsidRPr="00074E1D">
        <w:rPr>
          <w:sz w:val="18"/>
          <w:szCs w:val="18"/>
        </w:rPr>
        <w:t>save the configuration.</w:t>
      </w:r>
    </w:p>
    <w:p w:rsidR="005A48DD" w:rsidRPr="008008B7" w:rsidRDefault="00074E1D" w:rsidP="008008B7">
      <w:pPr>
        <w:ind w:firstLineChars="0"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t>N</w:t>
      </w:r>
      <w:r>
        <w:rPr>
          <w:sz w:val="18"/>
          <w:szCs w:val="18"/>
        </w:rPr>
        <w:t>ote:</w:t>
      </w:r>
    </w:p>
    <w:p w:rsidR="005A48DD" w:rsidRPr="006C5254" w:rsidRDefault="005E2C5C" w:rsidP="006C5254">
      <w:pPr>
        <w:pStyle w:val="a9"/>
        <w:numPr>
          <w:ilvl w:val="0"/>
          <w:numId w:val="34"/>
        </w:numPr>
        <w:ind w:firstLineChars="0"/>
        <w:rPr>
          <w:sz w:val="18"/>
          <w:szCs w:val="18"/>
        </w:rPr>
      </w:pPr>
      <w:r w:rsidRPr="006C5254">
        <w:rPr>
          <w:rFonts w:hint="eastAsia"/>
          <w:sz w:val="18"/>
          <w:szCs w:val="18"/>
        </w:rPr>
        <w:t>Server</w:t>
      </w:r>
      <w:r w:rsidRPr="006C5254">
        <w:rPr>
          <w:sz w:val="18"/>
          <w:szCs w:val="18"/>
        </w:rPr>
        <w:t xml:space="preserve"> </w:t>
      </w:r>
      <w:r w:rsidRPr="006C5254">
        <w:rPr>
          <w:rFonts w:hint="eastAsia"/>
          <w:sz w:val="18"/>
          <w:szCs w:val="18"/>
        </w:rPr>
        <w:t>Address</w:t>
      </w:r>
      <w:r w:rsidR="00A8646B" w:rsidRPr="006C5254">
        <w:rPr>
          <w:rFonts w:hint="eastAsia"/>
          <w:sz w:val="18"/>
          <w:szCs w:val="18"/>
        </w:rPr>
        <w:t xml:space="preserve"> </w:t>
      </w:r>
      <w:r w:rsidR="00A8646B" w:rsidRPr="006C5254">
        <w:rPr>
          <w:sz w:val="18"/>
          <w:szCs w:val="18"/>
        </w:rPr>
        <w:t>is the IP of NVR</w:t>
      </w:r>
      <w:r w:rsidR="006C5254" w:rsidRPr="006C5254">
        <w:rPr>
          <w:sz w:val="18"/>
          <w:szCs w:val="18"/>
        </w:rPr>
        <w:t>.</w:t>
      </w:r>
    </w:p>
    <w:p w:rsidR="005E2C5C" w:rsidRPr="006C5254" w:rsidRDefault="00A8646B" w:rsidP="006C5254">
      <w:pPr>
        <w:pStyle w:val="a9"/>
        <w:numPr>
          <w:ilvl w:val="0"/>
          <w:numId w:val="34"/>
        </w:numPr>
        <w:ind w:firstLineChars="0"/>
        <w:rPr>
          <w:sz w:val="18"/>
          <w:szCs w:val="18"/>
        </w:rPr>
      </w:pPr>
      <w:r w:rsidRPr="006C5254">
        <w:rPr>
          <w:rFonts w:hint="eastAsia"/>
          <w:sz w:val="18"/>
          <w:szCs w:val="18"/>
        </w:rPr>
        <w:t>P</w:t>
      </w:r>
      <w:r w:rsidRPr="006C5254">
        <w:rPr>
          <w:sz w:val="18"/>
          <w:szCs w:val="18"/>
        </w:rPr>
        <w:t>ort is OTAP port, set 7800 by default.</w:t>
      </w:r>
    </w:p>
    <w:p w:rsidR="005A48DD" w:rsidRPr="006C5254" w:rsidRDefault="005A48DD" w:rsidP="006C5254">
      <w:pPr>
        <w:pStyle w:val="a9"/>
        <w:numPr>
          <w:ilvl w:val="0"/>
          <w:numId w:val="34"/>
        </w:numPr>
        <w:ind w:firstLineChars="0"/>
        <w:rPr>
          <w:sz w:val="18"/>
          <w:szCs w:val="18"/>
        </w:rPr>
      </w:pPr>
      <w:r w:rsidRPr="006C5254">
        <w:rPr>
          <w:rFonts w:hint="eastAsia"/>
          <w:sz w:val="18"/>
          <w:szCs w:val="18"/>
        </w:rPr>
        <w:t>Device</w:t>
      </w:r>
      <w:r w:rsidRPr="006C5254">
        <w:rPr>
          <w:sz w:val="18"/>
          <w:szCs w:val="18"/>
        </w:rPr>
        <w:t xml:space="preserve"> ID</w:t>
      </w:r>
      <w:r w:rsidR="006C5254">
        <w:rPr>
          <w:rFonts w:hint="eastAsia"/>
          <w:sz w:val="18"/>
          <w:szCs w:val="18"/>
        </w:rPr>
        <w:t xml:space="preserve"> </w:t>
      </w:r>
      <w:r w:rsidR="006C5254">
        <w:rPr>
          <w:sz w:val="18"/>
          <w:szCs w:val="18"/>
        </w:rPr>
        <w:t>is defined by user, and will be used for adding solar camera to NVR.</w:t>
      </w:r>
    </w:p>
    <w:p w:rsidR="005A48DD" w:rsidRPr="00A7549C" w:rsidRDefault="00A7549C" w:rsidP="00A7549C">
      <w:pPr>
        <w:pStyle w:val="a9"/>
        <w:numPr>
          <w:ilvl w:val="0"/>
          <w:numId w:val="34"/>
        </w:numPr>
        <w:ind w:firstLineChars="0"/>
        <w:rPr>
          <w:sz w:val="18"/>
          <w:szCs w:val="18"/>
        </w:rPr>
      </w:pPr>
      <w:r>
        <w:rPr>
          <w:sz w:val="18"/>
          <w:szCs w:val="18"/>
        </w:rPr>
        <w:t>Key s</w:t>
      </w:r>
      <w:r w:rsidRPr="00A7549C">
        <w:rPr>
          <w:sz w:val="18"/>
          <w:szCs w:val="18"/>
        </w:rPr>
        <w:t>pecifies the authenticat</w:t>
      </w:r>
      <w:r>
        <w:rPr>
          <w:sz w:val="18"/>
          <w:szCs w:val="18"/>
        </w:rPr>
        <w:t>ion password required for registration</w:t>
      </w:r>
      <w:r w:rsidRPr="00A7549C">
        <w:rPr>
          <w:sz w:val="18"/>
          <w:szCs w:val="18"/>
        </w:rPr>
        <w:t xml:space="preserve">. The </w:t>
      </w:r>
      <w:r>
        <w:rPr>
          <w:sz w:val="18"/>
          <w:szCs w:val="18"/>
        </w:rPr>
        <w:t xml:space="preserve">value </w:t>
      </w:r>
      <w:r w:rsidRPr="00A7549C">
        <w:rPr>
          <w:sz w:val="18"/>
          <w:szCs w:val="18"/>
        </w:rPr>
        <w:t>is user-defined.</w:t>
      </w:r>
    </w:p>
    <w:p w:rsidR="005A48DD" w:rsidRPr="00A7549C" w:rsidRDefault="00A7549C" w:rsidP="00A7549C">
      <w:pPr>
        <w:pStyle w:val="a9"/>
        <w:numPr>
          <w:ilvl w:val="0"/>
          <w:numId w:val="34"/>
        </w:numPr>
        <w:ind w:firstLineChars="0"/>
        <w:rPr>
          <w:sz w:val="18"/>
          <w:szCs w:val="18"/>
        </w:rPr>
      </w:pPr>
      <w:r w:rsidRPr="00A7549C">
        <w:rPr>
          <w:sz w:val="18"/>
          <w:szCs w:val="18"/>
        </w:rPr>
        <w:t xml:space="preserve">Register Status </w:t>
      </w:r>
      <w:r>
        <w:rPr>
          <w:sz w:val="18"/>
          <w:szCs w:val="18"/>
        </w:rPr>
        <w:t>show</w:t>
      </w:r>
      <w:r w:rsidRPr="00A7549C">
        <w:rPr>
          <w:sz w:val="18"/>
          <w:szCs w:val="18"/>
        </w:rPr>
        <w:t xml:space="preserve">s the OTAP connection status of the current device. After the connection is successful, </w:t>
      </w:r>
      <w:r>
        <w:rPr>
          <w:sz w:val="18"/>
          <w:szCs w:val="18"/>
        </w:rPr>
        <w:t>Online will be shown here</w:t>
      </w:r>
      <w:r w:rsidRPr="00A7549C">
        <w:rPr>
          <w:sz w:val="18"/>
          <w:szCs w:val="18"/>
        </w:rPr>
        <w:t>.</w:t>
      </w:r>
    </w:p>
    <w:p w:rsidR="00E44DB4" w:rsidRDefault="005A48DD" w:rsidP="008008B7">
      <w:pPr>
        <w:ind w:firstLineChars="0" w:firstLine="480"/>
        <w:jc w:val="left"/>
        <w:rPr>
          <w:sz w:val="18"/>
          <w:szCs w:val="18"/>
        </w:rPr>
      </w:pPr>
      <w:r>
        <w:rPr>
          <w:noProof/>
        </w:rPr>
        <w:drawing>
          <wp:inline distT="0" distB="0" distL="0" distR="0" wp14:anchorId="73BA49C4" wp14:editId="13CB85A0">
            <wp:extent cx="5274310" cy="1898015"/>
            <wp:effectExtent l="0" t="0" r="254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4ADE" w:rsidRPr="009B49D1" w:rsidRDefault="009B49D1" w:rsidP="008008B7">
      <w:pPr>
        <w:pStyle w:val="a9"/>
        <w:numPr>
          <w:ilvl w:val="0"/>
          <w:numId w:val="32"/>
        </w:numPr>
        <w:ind w:firstLineChars="0"/>
        <w:rPr>
          <w:rFonts w:cs="Times New Roman"/>
          <w:sz w:val="18"/>
          <w:szCs w:val="18"/>
        </w:rPr>
      </w:pPr>
      <w:r w:rsidRPr="009B49D1">
        <w:rPr>
          <w:rFonts w:cs="Times New Roman"/>
          <w:color w:val="2A2B2E"/>
          <w:sz w:val="18"/>
          <w:szCs w:val="18"/>
          <w:shd w:val="clear" w:color="auto" w:fill="FFFFFF"/>
        </w:rPr>
        <w:t xml:space="preserve">Configure a </w:t>
      </w:r>
      <w:r>
        <w:rPr>
          <w:rFonts w:cs="Times New Roman"/>
          <w:color w:val="2A2B2E"/>
          <w:sz w:val="18"/>
          <w:szCs w:val="18"/>
          <w:shd w:val="clear" w:color="auto" w:fill="FFFFFF"/>
        </w:rPr>
        <w:t>recording schedule</w:t>
      </w:r>
      <w:r w:rsidRPr="009B49D1">
        <w:rPr>
          <w:rFonts w:cs="Times New Roman"/>
          <w:color w:val="2A2B2E"/>
          <w:sz w:val="18"/>
          <w:szCs w:val="18"/>
          <w:shd w:val="clear" w:color="auto" w:fill="FFFFFF"/>
        </w:rPr>
        <w:t xml:space="preserve"> on the camera to ensure that the camera has videos required by</w:t>
      </w:r>
      <w:r>
        <w:rPr>
          <w:rFonts w:cs="Times New Roman"/>
          <w:color w:val="2A2B2E"/>
          <w:sz w:val="18"/>
          <w:szCs w:val="18"/>
          <w:shd w:val="clear" w:color="auto" w:fill="FFFFFF"/>
        </w:rPr>
        <w:t xml:space="preserve"> the customer for video uploading</w:t>
      </w:r>
      <w:r w:rsidRPr="009B49D1">
        <w:rPr>
          <w:rFonts w:cs="Times New Roman"/>
          <w:color w:val="2A2B2E"/>
          <w:sz w:val="18"/>
          <w:szCs w:val="18"/>
          <w:shd w:val="clear" w:color="auto" w:fill="FFFFFF"/>
        </w:rPr>
        <w:t>.</w:t>
      </w:r>
    </w:p>
    <w:p w:rsidR="007D4ADE" w:rsidRPr="007D4ADE" w:rsidRDefault="007D4ADE" w:rsidP="007D4ADE">
      <w:pPr>
        <w:ind w:left="480" w:firstLineChars="0" w:firstLine="0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6A39B20" wp14:editId="3656D650">
            <wp:extent cx="5274310" cy="285051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48DD" w:rsidRDefault="005A48DD">
      <w:pPr>
        <w:pStyle w:val="3"/>
      </w:pPr>
      <w:r>
        <w:rPr>
          <w:rFonts w:hint="eastAsia"/>
        </w:rPr>
        <w:t>Configure</w:t>
      </w:r>
      <w:r>
        <w:t xml:space="preserve"> </w:t>
      </w:r>
      <w:r>
        <w:rPr>
          <w:rFonts w:hint="eastAsia"/>
        </w:rPr>
        <w:t>on</w:t>
      </w:r>
      <w:r>
        <w:t xml:space="preserve"> </w:t>
      </w:r>
      <w:r>
        <w:rPr>
          <w:rFonts w:hint="eastAsia"/>
        </w:rPr>
        <w:t>NVR</w:t>
      </w:r>
    </w:p>
    <w:p w:rsidR="005A48DD" w:rsidRPr="008008B7" w:rsidRDefault="00573DD6" w:rsidP="00573DD6">
      <w:pPr>
        <w:pStyle w:val="a9"/>
        <w:numPr>
          <w:ilvl w:val="0"/>
          <w:numId w:val="33"/>
        </w:numPr>
        <w:ind w:firstLineChars="0"/>
        <w:rPr>
          <w:sz w:val="18"/>
          <w:szCs w:val="18"/>
        </w:rPr>
      </w:pPr>
      <w:r w:rsidRPr="00573DD6">
        <w:rPr>
          <w:sz w:val="18"/>
          <w:szCs w:val="18"/>
        </w:rPr>
        <w:t xml:space="preserve">Log in to the NVR web </w:t>
      </w:r>
      <w:r>
        <w:rPr>
          <w:sz w:val="18"/>
          <w:szCs w:val="18"/>
        </w:rPr>
        <w:t>side,</w:t>
      </w:r>
      <w:r w:rsidRPr="00573DD6">
        <w:rPr>
          <w:sz w:val="18"/>
          <w:szCs w:val="18"/>
        </w:rPr>
        <w:t xml:space="preserve"> and click Configuration-Network-Advanced Configuration-</w:t>
      </w:r>
      <w:r>
        <w:rPr>
          <w:sz w:val="18"/>
          <w:szCs w:val="18"/>
        </w:rPr>
        <w:t>OTAP</w:t>
      </w:r>
      <w:r w:rsidRPr="00573DD6">
        <w:rPr>
          <w:sz w:val="18"/>
          <w:szCs w:val="18"/>
        </w:rPr>
        <w:t xml:space="preserve"> Servic</w:t>
      </w:r>
      <w:r>
        <w:rPr>
          <w:sz w:val="18"/>
          <w:szCs w:val="18"/>
        </w:rPr>
        <w:t>e to enter the OTAP Service configuration interface</w:t>
      </w:r>
      <w:r w:rsidRPr="00573DD6">
        <w:rPr>
          <w:sz w:val="18"/>
          <w:szCs w:val="18"/>
        </w:rPr>
        <w:t>. Enable the OTAP Network Camera Service, enter the server port (default: 7800), and enter the verification password to save the configuration.</w:t>
      </w:r>
    </w:p>
    <w:p w:rsidR="00E46FFE" w:rsidRPr="008008B7" w:rsidRDefault="0040696B" w:rsidP="008008B7">
      <w:pPr>
        <w:ind w:firstLineChars="0" w:firstLine="360"/>
        <w:rPr>
          <w:sz w:val="18"/>
          <w:szCs w:val="18"/>
        </w:rPr>
      </w:pPr>
      <w:r>
        <w:rPr>
          <w:rFonts w:hint="eastAsia"/>
          <w:sz w:val="18"/>
          <w:szCs w:val="18"/>
        </w:rPr>
        <w:t>N</w:t>
      </w:r>
      <w:r>
        <w:rPr>
          <w:sz w:val="18"/>
          <w:szCs w:val="18"/>
        </w:rPr>
        <w:t>ote:</w:t>
      </w:r>
    </w:p>
    <w:p w:rsidR="00E46FFE" w:rsidRDefault="002C4B78" w:rsidP="008008B7">
      <w:pPr>
        <w:ind w:left="360" w:firstLineChars="0" w:firstLine="0"/>
        <w:rPr>
          <w:sz w:val="18"/>
          <w:szCs w:val="18"/>
        </w:rPr>
      </w:pPr>
      <w:r w:rsidRPr="002C4B78">
        <w:rPr>
          <w:sz w:val="18"/>
          <w:szCs w:val="18"/>
        </w:rPr>
        <w:t>If Auto Add Network Camera is enabled, NVR will automatically add the</w:t>
      </w:r>
      <w:r>
        <w:rPr>
          <w:sz w:val="18"/>
          <w:szCs w:val="18"/>
        </w:rPr>
        <w:t xml:space="preserve"> solar camera whose OTAP server</w:t>
      </w:r>
      <w:r w:rsidRPr="002C4B78">
        <w:rPr>
          <w:sz w:val="18"/>
          <w:szCs w:val="18"/>
        </w:rPr>
        <w:t xml:space="preserve"> address is </w:t>
      </w:r>
      <w:r>
        <w:rPr>
          <w:sz w:val="18"/>
          <w:szCs w:val="18"/>
        </w:rPr>
        <w:t>NVR’s</w:t>
      </w:r>
      <w:r w:rsidRPr="002C4B78">
        <w:rPr>
          <w:sz w:val="18"/>
          <w:szCs w:val="18"/>
        </w:rPr>
        <w:t xml:space="preserve"> IP address and password verification passes.</w:t>
      </w:r>
    </w:p>
    <w:p w:rsidR="002E5C9E" w:rsidRDefault="002E5C9E" w:rsidP="002E5C9E">
      <w:pPr>
        <w:ind w:firstLineChars="0" w:firstLine="480"/>
        <w:rPr>
          <w:sz w:val="18"/>
          <w:szCs w:val="18"/>
        </w:rPr>
      </w:pPr>
      <w:r>
        <w:rPr>
          <w:noProof/>
        </w:rPr>
        <w:drawing>
          <wp:inline distT="0" distB="0" distL="0" distR="0" wp14:anchorId="669CE4B8" wp14:editId="60756A9A">
            <wp:extent cx="5274310" cy="226885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2DE3" w:rsidRDefault="00B42577" w:rsidP="00B42577">
      <w:pPr>
        <w:pStyle w:val="a9"/>
        <w:numPr>
          <w:ilvl w:val="0"/>
          <w:numId w:val="33"/>
        </w:numPr>
        <w:ind w:firstLineChars="0"/>
        <w:rPr>
          <w:sz w:val="18"/>
          <w:szCs w:val="18"/>
        </w:rPr>
      </w:pPr>
      <w:r w:rsidRPr="00B42577">
        <w:rPr>
          <w:sz w:val="18"/>
          <w:szCs w:val="18"/>
        </w:rPr>
        <w:t>If the solar camera</w:t>
      </w:r>
      <w:r>
        <w:rPr>
          <w:sz w:val="18"/>
          <w:szCs w:val="18"/>
        </w:rPr>
        <w:t xml:space="preserve"> is not automatically added, user</w:t>
      </w:r>
      <w:r w:rsidRPr="00B42577">
        <w:rPr>
          <w:sz w:val="18"/>
          <w:szCs w:val="18"/>
        </w:rPr>
        <w:t xml:space="preserve"> can go to the channel management page and add the solar camera manually.</w:t>
      </w:r>
    </w:p>
    <w:p w:rsidR="000D0819" w:rsidRPr="000D0819" w:rsidRDefault="000D0819" w:rsidP="000D0819">
      <w:pPr>
        <w:ind w:left="480" w:firstLineChars="0" w:firstLine="0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69EDA46C" wp14:editId="39575F5E">
            <wp:extent cx="5274310" cy="309054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9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15DD" w:rsidRPr="008008B7" w:rsidRDefault="006F40E6" w:rsidP="006F40E6">
      <w:pPr>
        <w:pStyle w:val="a9"/>
        <w:ind w:left="360" w:firstLineChars="0" w:firstLine="0"/>
        <w:rPr>
          <w:sz w:val="18"/>
          <w:szCs w:val="18"/>
        </w:rPr>
      </w:pPr>
      <w:r w:rsidRPr="006F40E6">
        <w:rPr>
          <w:b/>
          <w:sz w:val="18"/>
          <w:szCs w:val="18"/>
        </w:rPr>
        <w:t xml:space="preserve">Quick Add: </w:t>
      </w:r>
      <w:r w:rsidRPr="006F40E6">
        <w:rPr>
          <w:sz w:val="18"/>
          <w:szCs w:val="18"/>
        </w:rPr>
        <w:t>Click Quick Add and the device will</w:t>
      </w:r>
      <w:r>
        <w:rPr>
          <w:sz w:val="18"/>
          <w:szCs w:val="18"/>
        </w:rPr>
        <w:t xml:space="preserve"> search</w:t>
      </w:r>
      <w:r w:rsidRPr="006F40E6">
        <w:rPr>
          <w:sz w:val="18"/>
          <w:szCs w:val="18"/>
        </w:rPr>
        <w:t xml:space="preserve"> the camera that can be added. You can quickly add a solar camera in this way.</w:t>
      </w:r>
    </w:p>
    <w:p w:rsidR="00593415" w:rsidRDefault="00593415" w:rsidP="00593415">
      <w:pPr>
        <w:ind w:firstLineChars="0" w:firstLine="480"/>
        <w:rPr>
          <w:b/>
          <w:sz w:val="18"/>
          <w:szCs w:val="18"/>
        </w:rPr>
      </w:pPr>
      <w:r>
        <w:rPr>
          <w:noProof/>
        </w:rPr>
        <w:drawing>
          <wp:inline distT="0" distB="0" distL="0" distR="0" wp14:anchorId="5066C8FB" wp14:editId="10205BDD">
            <wp:extent cx="5274310" cy="192405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3415" w:rsidRDefault="006F40E6" w:rsidP="006F40E6">
      <w:pPr>
        <w:pStyle w:val="a9"/>
        <w:ind w:left="360" w:firstLineChars="0" w:firstLine="0"/>
        <w:rPr>
          <w:sz w:val="18"/>
          <w:szCs w:val="18"/>
        </w:rPr>
      </w:pPr>
      <w:r w:rsidRPr="006F40E6">
        <w:rPr>
          <w:b/>
          <w:sz w:val="18"/>
          <w:szCs w:val="18"/>
        </w:rPr>
        <w:t>Manually Add:</w:t>
      </w:r>
      <w:r w:rsidRPr="006F40E6">
        <w:rPr>
          <w:sz w:val="18"/>
          <w:szCs w:val="18"/>
        </w:rPr>
        <w:t xml:space="preserve"> Click Add, </w:t>
      </w:r>
      <w:r>
        <w:rPr>
          <w:sz w:val="18"/>
          <w:szCs w:val="18"/>
        </w:rPr>
        <w:t xml:space="preserve">select protocol as </w:t>
      </w:r>
      <w:r w:rsidRPr="006F40E6">
        <w:rPr>
          <w:sz w:val="18"/>
          <w:szCs w:val="18"/>
        </w:rPr>
        <w:t>OTAP, and enter the camera Device ID to add the solar camera.</w:t>
      </w:r>
    </w:p>
    <w:p w:rsidR="00997A5C" w:rsidRDefault="00997A5C" w:rsidP="00593415">
      <w:pPr>
        <w:ind w:firstLineChars="0" w:firstLine="480"/>
        <w:rPr>
          <w:sz w:val="18"/>
          <w:szCs w:val="18"/>
        </w:rPr>
      </w:pPr>
      <w:r>
        <w:rPr>
          <w:noProof/>
        </w:rPr>
        <w:drawing>
          <wp:inline distT="0" distB="0" distL="0" distR="0" wp14:anchorId="1AEA5BF4" wp14:editId="0402024E">
            <wp:extent cx="5274310" cy="236283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025" w:rsidRDefault="009D6791" w:rsidP="009D6791">
      <w:pPr>
        <w:pStyle w:val="a9"/>
        <w:ind w:left="360" w:firstLineChars="0" w:firstLine="0"/>
        <w:rPr>
          <w:sz w:val="18"/>
          <w:szCs w:val="18"/>
        </w:rPr>
      </w:pPr>
      <w:r w:rsidRPr="009D6791">
        <w:rPr>
          <w:sz w:val="18"/>
          <w:szCs w:val="18"/>
        </w:rPr>
        <w:t xml:space="preserve">After the </w:t>
      </w:r>
      <w:r>
        <w:rPr>
          <w:sz w:val="18"/>
          <w:szCs w:val="18"/>
        </w:rPr>
        <w:t>camera</w:t>
      </w:r>
      <w:r w:rsidRPr="009D6791">
        <w:rPr>
          <w:sz w:val="18"/>
          <w:szCs w:val="18"/>
        </w:rPr>
        <w:t xml:space="preserve"> is successfully added, you can view the information about</w:t>
      </w:r>
      <w:r>
        <w:rPr>
          <w:sz w:val="18"/>
          <w:szCs w:val="18"/>
        </w:rPr>
        <w:t xml:space="preserve"> it</w:t>
      </w:r>
      <w:r w:rsidRPr="009D6791">
        <w:rPr>
          <w:sz w:val="18"/>
          <w:szCs w:val="18"/>
        </w:rPr>
        <w:t xml:space="preserve">. </w:t>
      </w:r>
      <w:r>
        <w:rPr>
          <w:sz w:val="18"/>
          <w:szCs w:val="18"/>
        </w:rPr>
        <w:t>In addition, t</w:t>
      </w:r>
      <w:r w:rsidRPr="009D6791">
        <w:rPr>
          <w:sz w:val="18"/>
          <w:szCs w:val="18"/>
        </w:rPr>
        <w:t xml:space="preserve">his version supports </w:t>
      </w:r>
      <w:r w:rsidRPr="009D6791">
        <w:rPr>
          <w:sz w:val="18"/>
          <w:szCs w:val="18"/>
        </w:rPr>
        <w:lastRenderedPageBreak/>
        <w:t>the power display of the solar camera.</w:t>
      </w:r>
    </w:p>
    <w:p w:rsidR="001C6025" w:rsidRDefault="001C6025" w:rsidP="00593415">
      <w:pPr>
        <w:ind w:firstLineChars="0" w:firstLine="480"/>
        <w:rPr>
          <w:sz w:val="18"/>
          <w:szCs w:val="18"/>
        </w:rPr>
      </w:pPr>
      <w:r>
        <w:rPr>
          <w:noProof/>
        </w:rPr>
        <w:drawing>
          <wp:inline distT="0" distB="0" distL="0" distR="0" wp14:anchorId="788D8742" wp14:editId="7EC8276E">
            <wp:extent cx="5274310" cy="523875"/>
            <wp:effectExtent l="0" t="0" r="2540" b="952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562" w:rsidRDefault="009A15BF" w:rsidP="00FA2D99">
      <w:pPr>
        <w:pStyle w:val="a9"/>
        <w:numPr>
          <w:ilvl w:val="0"/>
          <w:numId w:val="33"/>
        </w:numPr>
        <w:ind w:firstLineChars="0"/>
        <w:rPr>
          <w:sz w:val="18"/>
          <w:szCs w:val="18"/>
        </w:rPr>
      </w:pPr>
      <w:r>
        <w:rPr>
          <w:rFonts w:hint="eastAsia"/>
          <w:sz w:val="18"/>
          <w:szCs w:val="18"/>
        </w:rPr>
        <w:t>C</w:t>
      </w:r>
      <w:r>
        <w:rPr>
          <w:sz w:val="18"/>
          <w:szCs w:val="18"/>
        </w:rPr>
        <w:t>lick Live View on the top bar, then user can enter the Live View page to check the live view and power display of solar camera.</w:t>
      </w:r>
    </w:p>
    <w:p w:rsidR="0027084D" w:rsidRDefault="009A15BF" w:rsidP="00FA2D99">
      <w:pPr>
        <w:pStyle w:val="a9"/>
        <w:ind w:left="360" w:firstLineChars="0" w:firstLine="0"/>
        <w:rPr>
          <w:sz w:val="18"/>
          <w:szCs w:val="18"/>
        </w:rPr>
      </w:pPr>
      <w:r w:rsidRPr="009A15BF">
        <w:rPr>
          <w:sz w:val="18"/>
          <w:szCs w:val="18"/>
        </w:rPr>
        <w:t xml:space="preserve">Note: In order to prevent excessive traffic consumption, only 5 minutes is supported for single </w:t>
      </w:r>
      <w:r>
        <w:rPr>
          <w:sz w:val="18"/>
          <w:szCs w:val="18"/>
        </w:rPr>
        <w:t>live view</w:t>
      </w:r>
      <w:r w:rsidRPr="009A15BF">
        <w:rPr>
          <w:sz w:val="18"/>
          <w:szCs w:val="18"/>
        </w:rPr>
        <w:t xml:space="preserve">. </w:t>
      </w:r>
      <w:r>
        <w:rPr>
          <w:sz w:val="18"/>
          <w:szCs w:val="18"/>
        </w:rPr>
        <w:t>NVR will stop streaming</w:t>
      </w:r>
      <w:r w:rsidRPr="009A15BF">
        <w:rPr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from</w:t>
      </w:r>
      <w:r>
        <w:rPr>
          <w:sz w:val="18"/>
          <w:szCs w:val="18"/>
        </w:rPr>
        <w:t xml:space="preserve"> </w:t>
      </w:r>
      <w:r>
        <w:rPr>
          <w:rFonts w:hint="eastAsia"/>
          <w:sz w:val="18"/>
          <w:szCs w:val="18"/>
        </w:rPr>
        <w:t>camera</w:t>
      </w:r>
      <w:r>
        <w:rPr>
          <w:sz w:val="18"/>
          <w:szCs w:val="18"/>
        </w:rPr>
        <w:t xml:space="preserve"> </w:t>
      </w:r>
      <w:r w:rsidRPr="009A15BF">
        <w:rPr>
          <w:sz w:val="18"/>
          <w:szCs w:val="18"/>
        </w:rPr>
        <w:t>after 5 minutes. If necessary, you can cl</w:t>
      </w:r>
      <w:r>
        <w:rPr>
          <w:sz w:val="18"/>
          <w:szCs w:val="18"/>
        </w:rPr>
        <w:t xml:space="preserve">ick the channel again to </w:t>
      </w:r>
      <w:r>
        <w:rPr>
          <w:rFonts w:hint="eastAsia"/>
          <w:sz w:val="18"/>
          <w:szCs w:val="18"/>
        </w:rPr>
        <w:t>g</w:t>
      </w:r>
      <w:r>
        <w:rPr>
          <w:sz w:val="18"/>
          <w:szCs w:val="18"/>
        </w:rPr>
        <w:t>et stream</w:t>
      </w:r>
      <w:r w:rsidRPr="009A15BF">
        <w:rPr>
          <w:sz w:val="18"/>
          <w:szCs w:val="18"/>
        </w:rPr>
        <w:t>.</w:t>
      </w:r>
    </w:p>
    <w:p w:rsidR="00C13E6C" w:rsidRDefault="00C13E6C" w:rsidP="0027084D">
      <w:pPr>
        <w:pStyle w:val="a9"/>
        <w:ind w:left="840" w:firstLineChars="0" w:firstLine="0"/>
        <w:rPr>
          <w:sz w:val="18"/>
          <w:szCs w:val="18"/>
        </w:rPr>
      </w:pPr>
      <w:r>
        <w:rPr>
          <w:noProof/>
        </w:rPr>
        <w:drawing>
          <wp:inline distT="0" distB="0" distL="0" distR="0" wp14:anchorId="3CE12B37" wp14:editId="54553BA3">
            <wp:extent cx="5274310" cy="3007995"/>
            <wp:effectExtent l="0" t="0" r="2540" b="190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60B" w:rsidRDefault="00C424E8" w:rsidP="00FA2D99">
      <w:pPr>
        <w:pStyle w:val="a9"/>
        <w:numPr>
          <w:ilvl w:val="0"/>
          <w:numId w:val="33"/>
        </w:numPr>
        <w:ind w:firstLineChars="0"/>
        <w:rPr>
          <w:sz w:val="18"/>
          <w:szCs w:val="18"/>
        </w:rPr>
      </w:pPr>
      <w:r>
        <w:rPr>
          <w:sz w:val="18"/>
          <w:szCs w:val="18"/>
        </w:rPr>
        <w:t>In order to check playback of solar camera on NVR, users need enter recording schedule setting page to do related configuration first.</w:t>
      </w:r>
    </w:p>
    <w:p w:rsidR="00EF060B" w:rsidRPr="00EF060B" w:rsidRDefault="002049BC" w:rsidP="00EF060B">
      <w:pPr>
        <w:ind w:left="480" w:firstLineChars="0" w:firstLine="0"/>
        <w:rPr>
          <w:sz w:val="18"/>
          <w:szCs w:val="18"/>
        </w:rPr>
      </w:pPr>
      <w:r>
        <w:rPr>
          <w:noProof/>
        </w:rPr>
        <w:drawing>
          <wp:inline distT="0" distB="0" distL="0" distR="0" wp14:anchorId="3765F021" wp14:editId="2F1212DF">
            <wp:extent cx="5274310" cy="291592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60B" w:rsidRDefault="00DD6548" w:rsidP="00FA2D99">
      <w:pPr>
        <w:pStyle w:val="a9"/>
        <w:ind w:left="360" w:firstLineChars="0" w:firstLine="0"/>
        <w:rPr>
          <w:sz w:val="18"/>
          <w:szCs w:val="18"/>
        </w:rPr>
      </w:pPr>
      <w:r w:rsidRPr="00DD6548">
        <w:rPr>
          <w:sz w:val="18"/>
          <w:szCs w:val="18"/>
        </w:rPr>
        <w:lastRenderedPageBreak/>
        <w:t>NVR</w:t>
      </w:r>
      <w:r>
        <w:rPr>
          <w:sz w:val="18"/>
          <w:szCs w:val="18"/>
        </w:rPr>
        <w:t xml:space="preserve"> recording schedule</w:t>
      </w:r>
      <w:r w:rsidRPr="00DD6548">
        <w:rPr>
          <w:sz w:val="18"/>
          <w:szCs w:val="18"/>
        </w:rPr>
        <w:t xml:space="preserve"> is only valid for video clips that the NVR streams. To configure video uploading</w:t>
      </w:r>
      <w:r>
        <w:rPr>
          <w:sz w:val="18"/>
          <w:szCs w:val="18"/>
        </w:rPr>
        <w:t xml:space="preserve"> from solar camera</w:t>
      </w:r>
      <w:r w:rsidRPr="00DD6548">
        <w:rPr>
          <w:sz w:val="18"/>
          <w:szCs w:val="18"/>
        </w:rPr>
        <w:t>,</w:t>
      </w:r>
      <w:r w:rsidR="00502C6E">
        <w:rPr>
          <w:sz w:val="18"/>
          <w:szCs w:val="18"/>
        </w:rPr>
        <w:t xml:space="preserve"> users need</w:t>
      </w:r>
      <w:r w:rsidRPr="00DD6548">
        <w:rPr>
          <w:sz w:val="18"/>
          <w:szCs w:val="18"/>
        </w:rPr>
        <w:t xml:space="preserve"> click Advanced Parameter to enable ANR and set the ANR uploading </w:t>
      </w:r>
      <w:r w:rsidR="00502C6E">
        <w:rPr>
          <w:sz w:val="18"/>
          <w:szCs w:val="18"/>
        </w:rPr>
        <w:t>cycle</w:t>
      </w:r>
      <w:r w:rsidRPr="00DD6548">
        <w:rPr>
          <w:sz w:val="18"/>
          <w:szCs w:val="18"/>
        </w:rPr>
        <w:t>.</w:t>
      </w:r>
    </w:p>
    <w:p w:rsidR="002049BC" w:rsidRDefault="002049BC" w:rsidP="002049BC">
      <w:pPr>
        <w:ind w:firstLineChars="0" w:firstLine="480"/>
        <w:rPr>
          <w:sz w:val="18"/>
          <w:szCs w:val="18"/>
        </w:rPr>
      </w:pPr>
      <w:r>
        <w:rPr>
          <w:noProof/>
        </w:rPr>
        <w:drawing>
          <wp:inline distT="0" distB="0" distL="0" distR="0" wp14:anchorId="5721BC9B" wp14:editId="7D9560D2">
            <wp:extent cx="5274310" cy="2981325"/>
            <wp:effectExtent l="0" t="0" r="254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4A0F" w:rsidRDefault="000D6278" w:rsidP="00FA2D99">
      <w:pPr>
        <w:pStyle w:val="a9"/>
        <w:ind w:left="360" w:firstLineChars="0" w:firstLine="0"/>
        <w:rPr>
          <w:sz w:val="18"/>
          <w:szCs w:val="18"/>
        </w:rPr>
      </w:pPr>
      <w:r>
        <w:rPr>
          <w:rFonts w:hint="eastAsia"/>
          <w:sz w:val="18"/>
          <w:szCs w:val="18"/>
        </w:rPr>
        <w:t>A</w:t>
      </w:r>
      <w:r>
        <w:rPr>
          <w:sz w:val="18"/>
          <w:szCs w:val="18"/>
        </w:rPr>
        <w:t>fter configuration, user can check playback on NVR later.</w:t>
      </w:r>
    </w:p>
    <w:p w:rsidR="00634A0F" w:rsidRDefault="00634A0F" w:rsidP="002049BC">
      <w:pPr>
        <w:ind w:firstLineChars="0" w:firstLine="480"/>
        <w:rPr>
          <w:sz w:val="18"/>
          <w:szCs w:val="18"/>
        </w:rPr>
      </w:pPr>
      <w:r>
        <w:rPr>
          <w:noProof/>
        </w:rPr>
        <w:drawing>
          <wp:inline distT="0" distB="0" distL="0" distR="0" wp14:anchorId="64CC9C5B" wp14:editId="07A1DA33">
            <wp:extent cx="5274310" cy="2536190"/>
            <wp:effectExtent l="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BE7" w:rsidRDefault="00AD6D73" w:rsidP="00AD6D73">
      <w:pPr>
        <w:pStyle w:val="a9"/>
        <w:numPr>
          <w:ilvl w:val="0"/>
          <w:numId w:val="33"/>
        </w:numPr>
        <w:ind w:firstLineChars="0"/>
        <w:rPr>
          <w:sz w:val="18"/>
          <w:szCs w:val="18"/>
        </w:rPr>
      </w:pPr>
      <w:r w:rsidRPr="00AD6D73">
        <w:rPr>
          <w:sz w:val="18"/>
          <w:szCs w:val="18"/>
        </w:rPr>
        <w:t>This ve</w:t>
      </w:r>
      <w:r>
        <w:rPr>
          <w:sz w:val="18"/>
          <w:szCs w:val="18"/>
        </w:rPr>
        <w:t>rsion of NVR also supports the c</w:t>
      </w:r>
      <w:r w:rsidRPr="00AD6D73">
        <w:rPr>
          <w:sz w:val="18"/>
          <w:szCs w:val="18"/>
        </w:rPr>
        <w:t xml:space="preserve">onfiguration of the Power Consumption mode of the solar camera. Click </w:t>
      </w:r>
      <w:r>
        <w:rPr>
          <w:b/>
          <w:sz w:val="18"/>
          <w:szCs w:val="18"/>
        </w:rPr>
        <w:t>Configuration-Low Power C</w:t>
      </w:r>
      <w:r w:rsidRPr="00AD6D73">
        <w:rPr>
          <w:b/>
          <w:sz w:val="18"/>
          <w:szCs w:val="18"/>
        </w:rPr>
        <w:t>onsumption</w:t>
      </w:r>
      <w:r>
        <w:rPr>
          <w:sz w:val="18"/>
          <w:szCs w:val="18"/>
        </w:rPr>
        <w:t xml:space="preserve"> and user can</w:t>
      </w:r>
      <w:r w:rsidRPr="00AD6D73">
        <w:rPr>
          <w:sz w:val="18"/>
          <w:szCs w:val="18"/>
        </w:rPr>
        <w:t xml:space="preserve"> switch between the three power consumption modes</w:t>
      </w:r>
      <w:r>
        <w:rPr>
          <w:sz w:val="18"/>
          <w:szCs w:val="18"/>
        </w:rPr>
        <w:t xml:space="preserve"> shown as below</w:t>
      </w:r>
      <w:r w:rsidRPr="00AD6D73">
        <w:rPr>
          <w:sz w:val="18"/>
          <w:szCs w:val="18"/>
        </w:rPr>
        <w:t>.</w:t>
      </w:r>
    </w:p>
    <w:p w:rsidR="006A4232" w:rsidRPr="00151FBE" w:rsidRDefault="00151FBE" w:rsidP="00151FBE">
      <w:pPr>
        <w:ind w:firstLineChars="0"/>
        <w:rPr>
          <w:sz w:val="18"/>
          <w:szCs w:val="18"/>
        </w:rPr>
      </w:pPr>
      <w:r>
        <w:rPr>
          <w:noProof/>
        </w:rPr>
        <w:lastRenderedPageBreak/>
        <w:drawing>
          <wp:inline distT="0" distB="0" distL="0" distR="0" wp14:anchorId="463B83E7" wp14:editId="2D57F8D2">
            <wp:extent cx="5274310" cy="311086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A4232" w:rsidRPr="00151FBE" w:rsidSect="00000097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800" w:bottom="1440" w:left="1800" w:header="851" w:footer="992" w:gutter="0"/>
      <w:pgNumType w:start="0"/>
      <w:cols w:space="425"/>
      <w:titlePg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3E7E" w:rsidRDefault="00F53E7E" w:rsidP="00E7449C">
      <w:pPr>
        <w:spacing w:line="240" w:lineRule="auto"/>
        <w:ind w:firstLine="480"/>
      </w:pPr>
      <w:r>
        <w:separator/>
      </w:r>
    </w:p>
  </w:endnote>
  <w:endnote w:type="continuationSeparator" w:id="0">
    <w:p w:rsidR="00F53E7E" w:rsidRDefault="00F53E7E" w:rsidP="00E7449C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49C" w:rsidRDefault="00E7449C">
    <w:pPr>
      <w:pStyle w:val="a5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49C" w:rsidRDefault="00E7449C">
    <w:pPr>
      <w:pStyle w:val="a5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49C" w:rsidRDefault="00E7449C">
    <w:pPr>
      <w:pStyle w:val="a5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3E7E" w:rsidRDefault="00F53E7E" w:rsidP="00E7449C">
      <w:pPr>
        <w:spacing w:line="240" w:lineRule="auto"/>
        <w:ind w:firstLine="480"/>
      </w:pPr>
      <w:r>
        <w:separator/>
      </w:r>
    </w:p>
  </w:footnote>
  <w:footnote w:type="continuationSeparator" w:id="0">
    <w:p w:rsidR="00F53E7E" w:rsidRDefault="00F53E7E" w:rsidP="00E7449C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49C" w:rsidRDefault="00E7449C">
    <w:pPr>
      <w:pStyle w:val="a3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7"/>
      <w:tblW w:w="11239" w:type="dxa"/>
      <w:jc w:val="center"/>
      <w:tblLayout w:type="fixed"/>
      <w:tblLook w:val="04A0" w:firstRow="1" w:lastRow="0" w:firstColumn="1" w:lastColumn="0" w:noHBand="0" w:noVBand="1"/>
    </w:tblPr>
    <w:tblGrid>
      <w:gridCol w:w="1271"/>
      <w:gridCol w:w="4347"/>
      <w:gridCol w:w="1417"/>
      <w:gridCol w:w="1565"/>
      <w:gridCol w:w="1134"/>
      <w:gridCol w:w="1505"/>
    </w:tblGrid>
    <w:tr w:rsidR="00000097" w:rsidRPr="001B04F5" w:rsidTr="0061773D">
      <w:trPr>
        <w:jc w:val="center"/>
      </w:trPr>
      <w:tc>
        <w:tcPr>
          <w:tcW w:w="1271" w:type="dxa"/>
        </w:tcPr>
        <w:p w:rsidR="00000097" w:rsidRPr="001B04F5" w:rsidRDefault="00000097" w:rsidP="00000097">
          <w:pPr>
            <w:pStyle w:val="a3"/>
            <w:pBdr>
              <w:bottom w:val="none" w:sz="0" w:space="0" w:color="auto"/>
            </w:pBdr>
            <w:ind w:firstLine="361"/>
            <w:rPr>
              <w:b/>
              <w:szCs w:val="20"/>
            </w:rPr>
          </w:pPr>
          <w:r w:rsidRPr="001B04F5">
            <w:rPr>
              <w:b/>
              <w:szCs w:val="20"/>
            </w:rPr>
            <w:t>Title:</w:t>
          </w:r>
        </w:p>
      </w:tc>
      <w:tc>
        <w:tcPr>
          <w:tcW w:w="4347" w:type="dxa"/>
        </w:tcPr>
        <w:p w:rsidR="00000097" w:rsidRPr="00122E32" w:rsidRDefault="00181757" w:rsidP="00C03755">
          <w:pPr>
            <w:pStyle w:val="a3"/>
            <w:pBdr>
              <w:bottom w:val="none" w:sz="0" w:space="0" w:color="auto"/>
            </w:pBdr>
            <w:ind w:firstLine="360"/>
          </w:pPr>
          <w:r w:rsidRPr="00181757">
            <w:t>How to add solar camera to NVR via OTAP</w:t>
          </w:r>
        </w:p>
      </w:tc>
      <w:tc>
        <w:tcPr>
          <w:tcW w:w="1417" w:type="dxa"/>
        </w:tcPr>
        <w:p w:rsidR="00000097" w:rsidRPr="001B04F5" w:rsidRDefault="00000097" w:rsidP="00000097">
          <w:pPr>
            <w:pStyle w:val="a3"/>
            <w:pBdr>
              <w:bottom w:val="none" w:sz="0" w:space="0" w:color="auto"/>
            </w:pBdr>
            <w:ind w:firstLine="361"/>
            <w:rPr>
              <w:szCs w:val="20"/>
            </w:rPr>
          </w:pPr>
          <w:r w:rsidRPr="001B04F5">
            <w:rPr>
              <w:b/>
              <w:szCs w:val="20"/>
            </w:rPr>
            <w:t>Version:</w:t>
          </w:r>
        </w:p>
      </w:tc>
      <w:tc>
        <w:tcPr>
          <w:tcW w:w="1560" w:type="dxa"/>
        </w:tcPr>
        <w:p w:rsidR="00000097" w:rsidRPr="001B04F5" w:rsidRDefault="00000097" w:rsidP="00C43EAF">
          <w:pPr>
            <w:pStyle w:val="a3"/>
            <w:pBdr>
              <w:bottom w:val="none" w:sz="0" w:space="0" w:color="auto"/>
            </w:pBdr>
            <w:ind w:firstLine="360"/>
            <w:rPr>
              <w:szCs w:val="20"/>
            </w:rPr>
          </w:pPr>
          <w:r w:rsidRPr="001B04F5">
            <w:rPr>
              <w:szCs w:val="20"/>
            </w:rPr>
            <w:t>v1.0</w:t>
          </w:r>
        </w:p>
      </w:tc>
      <w:tc>
        <w:tcPr>
          <w:tcW w:w="1134" w:type="dxa"/>
        </w:tcPr>
        <w:p w:rsidR="00000097" w:rsidRPr="001B04F5" w:rsidRDefault="00000097" w:rsidP="00000097">
          <w:pPr>
            <w:pStyle w:val="a3"/>
            <w:pBdr>
              <w:bottom w:val="none" w:sz="0" w:space="0" w:color="auto"/>
            </w:pBdr>
            <w:ind w:firstLine="361"/>
            <w:rPr>
              <w:szCs w:val="20"/>
            </w:rPr>
          </w:pPr>
          <w:r w:rsidRPr="001B04F5">
            <w:rPr>
              <w:b/>
              <w:szCs w:val="20"/>
            </w:rPr>
            <w:t>Date:</w:t>
          </w:r>
        </w:p>
      </w:tc>
      <w:tc>
        <w:tcPr>
          <w:tcW w:w="1505" w:type="dxa"/>
        </w:tcPr>
        <w:p w:rsidR="00000097" w:rsidRPr="001B04F5" w:rsidRDefault="00106662" w:rsidP="00AB4122">
          <w:pPr>
            <w:pStyle w:val="a3"/>
            <w:pBdr>
              <w:bottom w:val="none" w:sz="0" w:space="0" w:color="auto"/>
            </w:pBdr>
            <w:ind w:firstLine="360"/>
            <w:rPr>
              <w:szCs w:val="20"/>
            </w:rPr>
          </w:pPr>
          <w:r>
            <w:rPr>
              <w:rFonts w:hint="eastAsia"/>
              <w:szCs w:val="20"/>
            </w:rPr>
            <w:t>202</w:t>
          </w:r>
          <w:r w:rsidR="00122E32">
            <w:rPr>
              <w:szCs w:val="20"/>
            </w:rPr>
            <w:t>3</w:t>
          </w:r>
          <w:r w:rsidR="00AB4122">
            <w:rPr>
              <w:rFonts w:hint="eastAsia"/>
              <w:szCs w:val="20"/>
            </w:rPr>
            <w:t>/</w:t>
          </w:r>
          <w:r w:rsidR="00E7140A">
            <w:rPr>
              <w:rFonts w:hint="eastAsia"/>
              <w:szCs w:val="20"/>
            </w:rPr>
            <w:t>4</w:t>
          </w:r>
          <w:r w:rsidR="00E56F5A">
            <w:rPr>
              <w:szCs w:val="20"/>
            </w:rPr>
            <w:t>/</w:t>
          </w:r>
          <w:r w:rsidR="00D83C41">
            <w:rPr>
              <w:szCs w:val="20"/>
            </w:rPr>
            <w:t>25</w:t>
          </w:r>
        </w:p>
      </w:tc>
    </w:tr>
    <w:tr w:rsidR="00000097" w:rsidRPr="001B04F5" w:rsidTr="0061773D">
      <w:trPr>
        <w:jc w:val="center"/>
      </w:trPr>
      <w:tc>
        <w:tcPr>
          <w:tcW w:w="1271" w:type="dxa"/>
        </w:tcPr>
        <w:p w:rsidR="00000097" w:rsidRPr="001B04F5" w:rsidRDefault="00000097" w:rsidP="00000097">
          <w:pPr>
            <w:pStyle w:val="a3"/>
            <w:pBdr>
              <w:bottom w:val="none" w:sz="0" w:space="0" w:color="auto"/>
            </w:pBdr>
            <w:ind w:firstLine="361"/>
            <w:rPr>
              <w:rFonts w:eastAsiaTheme="minorEastAsia"/>
              <w:b/>
              <w:color w:val="FF0000"/>
              <w:sz w:val="11"/>
              <w:szCs w:val="20"/>
            </w:rPr>
          </w:pPr>
          <w:r w:rsidRPr="001B04F5">
            <w:rPr>
              <w:b/>
              <w:szCs w:val="20"/>
            </w:rPr>
            <w:t>Product:</w:t>
          </w:r>
        </w:p>
      </w:tc>
      <w:tc>
        <w:tcPr>
          <w:tcW w:w="7329" w:type="dxa"/>
          <w:gridSpan w:val="3"/>
        </w:tcPr>
        <w:p w:rsidR="00000097" w:rsidRPr="001B04F5" w:rsidRDefault="00C43EAF" w:rsidP="00C43EAF">
          <w:pPr>
            <w:pStyle w:val="a3"/>
            <w:pBdr>
              <w:bottom w:val="none" w:sz="0" w:space="0" w:color="auto"/>
            </w:pBdr>
            <w:ind w:firstLine="360"/>
            <w:rPr>
              <w:szCs w:val="20"/>
            </w:rPr>
          </w:pPr>
          <w:r>
            <w:rPr>
              <w:rFonts w:hint="eastAsia"/>
              <w:szCs w:val="20"/>
            </w:rPr>
            <w:t>NVR</w:t>
          </w:r>
        </w:p>
      </w:tc>
      <w:tc>
        <w:tcPr>
          <w:tcW w:w="1134" w:type="dxa"/>
        </w:tcPr>
        <w:p w:rsidR="00000097" w:rsidRPr="001B04F5" w:rsidRDefault="00000097" w:rsidP="00000097">
          <w:pPr>
            <w:pStyle w:val="a3"/>
            <w:pBdr>
              <w:bottom w:val="none" w:sz="0" w:space="0" w:color="auto"/>
            </w:pBdr>
            <w:ind w:firstLine="361"/>
            <w:rPr>
              <w:b/>
              <w:szCs w:val="20"/>
            </w:rPr>
          </w:pPr>
          <w:r w:rsidRPr="001B04F5">
            <w:rPr>
              <w:b/>
              <w:szCs w:val="20"/>
            </w:rPr>
            <w:t>Page:</w:t>
          </w:r>
        </w:p>
      </w:tc>
      <w:tc>
        <w:tcPr>
          <w:tcW w:w="1505" w:type="dxa"/>
        </w:tcPr>
        <w:p w:rsidR="00000097" w:rsidRPr="001B04F5" w:rsidRDefault="00000097" w:rsidP="00000097">
          <w:pPr>
            <w:pStyle w:val="a3"/>
            <w:pBdr>
              <w:bottom w:val="none" w:sz="0" w:space="0" w:color="auto"/>
            </w:pBdr>
            <w:ind w:firstLine="360"/>
            <w:rPr>
              <w:szCs w:val="20"/>
            </w:rPr>
          </w:pPr>
          <w:r w:rsidRPr="001B04F5">
            <w:rPr>
              <w:szCs w:val="20"/>
            </w:rPr>
            <w:fldChar w:fldCharType="begin"/>
          </w:r>
          <w:r w:rsidRPr="001B04F5">
            <w:rPr>
              <w:szCs w:val="20"/>
            </w:rPr>
            <w:instrText xml:space="preserve"> PAGE   \* MERGEFORMAT </w:instrText>
          </w:r>
          <w:r w:rsidRPr="001B04F5">
            <w:rPr>
              <w:szCs w:val="20"/>
            </w:rPr>
            <w:fldChar w:fldCharType="separate"/>
          </w:r>
          <w:r w:rsidR="0003205B">
            <w:rPr>
              <w:noProof/>
              <w:szCs w:val="20"/>
            </w:rPr>
            <w:t>1</w:t>
          </w:r>
          <w:r w:rsidRPr="001B04F5">
            <w:rPr>
              <w:noProof/>
              <w:szCs w:val="20"/>
            </w:rPr>
            <w:fldChar w:fldCharType="end"/>
          </w:r>
          <w:r>
            <w:rPr>
              <w:noProof/>
              <w:szCs w:val="20"/>
            </w:rPr>
            <w:t xml:space="preserve"> of </w:t>
          </w:r>
          <w:r w:rsidRPr="001B04F5">
            <w:rPr>
              <w:noProof/>
              <w:szCs w:val="20"/>
            </w:rPr>
            <w:t>5</w:t>
          </w:r>
        </w:p>
      </w:tc>
    </w:tr>
  </w:tbl>
  <w:p w:rsidR="00000097" w:rsidRDefault="00000097" w:rsidP="00000097">
    <w:pPr>
      <w:pStyle w:val="a3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449C" w:rsidRDefault="00E7449C" w:rsidP="00000097">
    <w:pPr>
      <w:pStyle w:val="a3"/>
      <w:pBdr>
        <w:bottom w:val="none" w:sz="0" w:space="0" w:color="auto"/>
      </w:pBdr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451B5"/>
    <w:multiLevelType w:val="hybridMultilevel"/>
    <w:tmpl w:val="843EC496"/>
    <w:lvl w:ilvl="0" w:tplc="56BE1AAE">
      <w:start w:val="1"/>
      <w:numFmt w:val="decimal"/>
      <w:lvlText w:val="%1）"/>
      <w:lvlJc w:val="left"/>
      <w:pPr>
        <w:ind w:left="790" w:hanging="3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0F84CF7"/>
    <w:multiLevelType w:val="hybridMultilevel"/>
    <w:tmpl w:val="7EB69188"/>
    <w:lvl w:ilvl="0" w:tplc="81A653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" w15:restartNumberingAfterBreak="0">
    <w:nsid w:val="01D27353"/>
    <w:multiLevelType w:val="hybridMultilevel"/>
    <w:tmpl w:val="E83A9D62"/>
    <w:lvl w:ilvl="0" w:tplc="1DF461F2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3" w15:restartNumberingAfterBreak="0">
    <w:nsid w:val="05ED7EC6"/>
    <w:multiLevelType w:val="hybridMultilevel"/>
    <w:tmpl w:val="7EB69188"/>
    <w:lvl w:ilvl="0" w:tplc="81A653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 w15:restartNumberingAfterBreak="0">
    <w:nsid w:val="0977484A"/>
    <w:multiLevelType w:val="hybridMultilevel"/>
    <w:tmpl w:val="EB42F56C"/>
    <w:lvl w:ilvl="0" w:tplc="A99E8A30">
      <w:start w:val="1"/>
      <w:numFmt w:val="decimal"/>
      <w:lvlText w:val="%1）"/>
      <w:lvlJc w:val="left"/>
      <w:pPr>
        <w:ind w:left="900" w:hanging="4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09A002FB"/>
    <w:multiLevelType w:val="hybridMultilevel"/>
    <w:tmpl w:val="2662F770"/>
    <w:lvl w:ilvl="0" w:tplc="56BE1AAE">
      <w:start w:val="1"/>
      <w:numFmt w:val="decimal"/>
      <w:lvlText w:val="%1）"/>
      <w:lvlJc w:val="left"/>
      <w:pPr>
        <w:ind w:left="790" w:hanging="37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0B6F4C72"/>
    <w:multiLevelType w:val="hybridMultilevel"/>
    <w:tmpl w:val="607013E6"/>
    <w:lvl w:ilvl="0" w:tplc="68E2085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7" w15:restartNumberingAfterBreak="0">
    <w:nsid w:val="0EC41552"/>
    <w:multiLevelType w:val="hybridMultilevel"/>
    <w:tmpl w:val="525C2090"/>
    <w:lvl w:ilvl="0" w:tplc="312CE99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8" w15:restartNumberingAfterBreak="0">
    <w:nsid w:val="16950C0B"/>
    <w:multiLevelType w:val="hybridMultilevel"/>
    <w:tmpl w:val="BB5078F6"/>
    <w:lvl w:ilvl="0" w:tplc="0CAEB04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196F70A0"/>
    <w:multiLevelType w:val="hybridMultilevel"/>
    <w:tmpl w:val="EA1CDB7E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0" w15:restartNumberingAfterBreak="0">
    <w:nsid w:val="1B6A569C"/>
    <w:multiLevelType w:val="hybridMultilevel"/>
    <w:tmpl w:val="D31EB4B2"/>
    <w:lvl w:ilvl="0" w:tplc="E96430F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1F291B28"/>
    <w:multiLevelType w:val="hybridMultilevel"/>
    <w:tmpl w:val="093489B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21840F9F"/>
    <w:multiLevelType w:val="hybridMultilevel"/>
    <w:tmpl w:val="D734739C"/>
    <w:lvl w:ilvl="0" w:tplc="48E26234">
      <w:start w:val="1"/>
      <w:numFmt w:val="decimal"/>
      <w:lvlText w:val="%1."/>
      <w:lvlJc w:val="left"/>
      <w:pPr>
        <w:ind w:left="115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30" w:hanging="420"/>
      </w:pPr>
    </w:lvl>
    <w:lvl w:ilvl="2" w:tplc="0409001B" w:tentative="1">
      <w:start w:val="1"/>
      <w:numFmt w:val="lowerRoman"/>
      <w:lvlText w:val="%3."/>
      <w:lvlJc w:val="right"/>
      <w:pPr>
        <w:ind w:left="2050" w:hanging="420"/>
      </w:pPr>
    </w:lvl>
    <w:lvl w:ilvl="3" w:tplc="0409000F" w:tentative="1">
      <w:start w:val="1"/>
      <w:numFmt w:val="decimal"/>
      <w:lvlText w:val="%4."/>
      <w:lvlJc w:val="left"/>
      <w:pPr>
        <w:ind w:left="2470" w:hanging="420"/>
      </w:pPr>
    </w:lvl>
    <w:lvl w:ilvl="4" w:tplc="04090019" w:tentative="1">
      <w:start w:val="1"/>
      <w:numFmt w:val="lowerLetter"/>
      <w:lvlText w:val="%5)"/>
      <w:lvlJc w:val="left"/>
      <w:pPr>
        <w:ind w:left="2890" w:hanging="420"/>
      </w:pPr>
    </w:lvl>
    <w:lvl w:ilvl="5" w:tplc="0409001B" w:tentative="1">
      <w:start w:val="1"/>
      <w:numFmt w:val="lowerRoman"/>
      <w:lvlText w:val="%6."/>
      <w:lvlJc w:val="right"/>
      <w:pPr>
        <w:ind w:left="3310" w:hanging="420"/>
      </w:pPr>
    </w:lvl>
    <w:lvl w:ilvl="6" w:tplc="0409000F" w:tentative="1">
      <w:start w:val="1"/>
      <w:numFmt w:val="decimal"/>
      <w:lvlText w:val="%7."/>
      <w:lvlJc w:val="left"/>
      <w:pPr>
        <w:ind w:left="3730" w:hanging="420"/>
      </w:pPr>
    </w:lvl>
    <w:lvl w:ilvl="7" w:tplc="04090019" w:tentative="1">
      <w:start w:val="1"/>
      <w:numFmt w:val="lowerLetter"/>
      <w:lvlText w:val="%8)"/>
      <w:lvlJc w:val="left"/>
      <w:pPr>
        <w:ind w:left="4150" w:hanging="420"/>
      </w:pPr>
    </w:lvl>
    <w:lvl w:ilvl="8" w:tplc="0409001B" w:tentative="1">
      <w:start w:val="1"/>
      <w:numFmt w:val="lowerRoman"/>
      <w:lvlText w:val="%9."/>
      <w:lvlJc w:val="right"/>
      <w:pPr>
        <w:ind w:left="4570" w:hanging="420"/>
      </w:pPr>
    </w:lvl>
  </w:abstractNum>
  <w:abstractNum w:abstractNumId="13" w15:restartNumberingAfterBreak="0">
    <w:nsid w:val="21FB3FEC"/>
    <w:multiLevelType w:val="multilevel"/>
    <w:tmpl w:val="09102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E786B21"/>
    <w:multiLevelType w:val="hybridMultilevel"/>
    <w:tmpl w:val="0CA44000"/>
    <w:lvl w:ilvl="0" w:tplc="05387E7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5" w15:restartNumberingAfterBreak="0">
    <w:nsid w:val="31455500"/>
    <w:multiLevelType w:val="hybridMultilevel"/>
    <w:tmpl w:val="7EB69188"/>
    <w:lvl w:ilvl="0" w:tplc="81A6532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6" w15:restartNumberingAfterBreak="0">
    <w:nsid w:val="36D538D2"/>
    <w:multiLevelType w:val="hybridMultilevel"/>
    <w:tmpl w:val="CA7ED5EE"/>
    <w:lvl w:ilvl="0" w:tplc="A5821F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372F5559"/>
    <w:multiLevelType w:val="hybridMultilevel"/>
    <w:tmpl w:val="02EA340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736470B"/>
    <w:multiLevelType w:val="hybridMultilevel"/>
    <w:tmpl w:val="092678E6"/>
    <w:lvl w:ilvl="0" w:tplc="BA20F69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9" w15:restartNumberingAfterBreak="0">
    <w:nsid w:val="47194CF1"/>
    <w:multiLevelType w:val="hybridMultilevel"/>
    <w:tmpl w:val="27C89696"/>
    <w:lvl w:ilvl="0" w:tplc="114A90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4A073296"/>
    <w:multiLevelType w:val="hybridMultilevel"/>
    <w:tmpl w:val="53BE275C"/>
    <w:lvl w:ilvl="0" w:tplc="BAA8768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56BE1AAE">
      <w:start w:val="1"/>
      <w:numFmt w:val="decimal"/>
      <w:lvlText w:val="%2）"/>
      <w:lvlJc w:val="left"/>
      <w:pPr>
        <w:ind w:left="790" w:hanging="37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4BE66D14"/>
    <w:multiLevelType w:val="hybridMultilevel"/>
    <w:tmpl w:val="BC1C0C70"/>
    <w:lvl w:ilvl="0" w:tplc="3FCE26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5093505A"/>
    <w:multiLevelType w:val="hybridMultilevel"/>
    <w:tmpl w:val="C172B3C0"/>
    <w:lvl w:ilvl="0" w:tplc="43441BBE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3" w15:restartNumberingAfterBreak="0">
    <w:nsid w:val="56B07930"/>
    <w:multiLevelType w:val="hybridMultilevel"/>
    <w:tmpl w:val="E3BC2C1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4" w15:restartNumberingAfterBreak="0">
    <w:nsid w:val="5F0D3B79"/>
    <w:multiLevelType w:val="hybridMultilevel"/>
    <w:tmpl w:val="BDA2902C"/>
    <w:lvl w:ilvl="0" w:tplc="3F4479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63546429"/>
    <w:multiLevelType w:val="multilevel"/>
    <w:tmpl w:val="34864B0C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4">
      <w:start w:val="1"/>
      <w:numFmt w:val="decimal"/>
      <w:lvlText w:val="%5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5">
      <w:start w:val="1"/>
      <w:numFmt w:val="lowerLetter"/>
      <w:lvlText w:val="%6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6">
      <w:start w:val="1"/>
      <w:numFmt w:val="lowerRoman"/>
      <w:lvlText w:val="%7"/>
      <w:lvlJc w:val="left"/>
      <w:pPr>
        <w:tabs>
          <w:tab w:val="num" w:pos="567"/>
        </w:tabs>
        <w:ind w:left="936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6" w15:restartNumberingAfterBreak="0">
    <w:nsid w:val="6BF278BB"/>
    <w:multiLevelType w:val="hybridMultilevel"/>
    <w:tmpl w:val="9148DC7A"/>
    <w:lvl w:ilvl="0" w:tplc="E2CEAAC2">
      <w:start w:val="1"/>
      <w:numFmt w:val="decimal"/>
      <w:lvlText w:val="%1、"/>
      <w:lvlJc w:val="left"/>
      <w:pPr>
        <w:ind w:left="840" w:hanging="360"/>
      </w:pPr>
      <w:rPr>
        <w:rFonts w:hint="default"/>
        <w:sz w:val="18"/>
        <w:szCs w:val="18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7" w15:restartNumberingAfterBreak="0">
    <w:nsid w:val="6D077D60"/>
    <w:multiLevelType w:val="hybridMultilevel"/>
    <w:tmpl w:val="D30CEE54"/>
    <w:lvl w:ilvl="0" w:tplc="00C02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8" w15:restartNumberingAfterBreak="0">
    <w:nsid w:val="70BF134B"/>
    <w:multiLevelType w:val="hybridMultilevel"/>
    <w:tmpl w:val="50927566"/>
    <w:lvl w:ilvl="0" w:tplc="EB6ABF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9" w15:restartNumberingAfterBreak="0">
    <w:nsid w:val="73D44FCB"/>
    <w:multiLevelType w:val="hybridMultilevel"/>
    <w:tmpl w:val="F09E7350"/>
    <w:lvl w:ilvl="0" w:tplc="08D4060A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46800AA"/>
    <w:multiLevelType w:val="multilevel"/>
    <w:tmpl w:val="319CA0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CF80A4E"/>
    <w:multiLevelType w:val="hybridMultilevel"/>
    <w:tmpl w:val="411A0BCC"/>
    <w:lvl w:ilvl="0" w:tplc="CAE8BC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32" w15:restartNumberingAfterBreak="0">
    <w:nsid w:val="7E1D7B1A"/>
    <w:multiLevelType w:val="hybridMultilevel"/>
    <w:tmpl w:val="E35A7D9C"/>
    <w:lvl w:ilvl="0" w:tplc="F95A992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5"/>
  </w:num>
  <w:num w:numId="2">
    <w:abstractNumId w:val="25"/>
  </w:num>
  <w:num w:numId="3">
    <w:abstractNumId w:val="16"/>
  </w:num>
  <w:num w:numId="4">
    <w:abstractNumId w:val="20"/>
  </w:num>
  <w:num w:numId="5">
    <w:abstractNumId w:val="10"/>
  </w:num>
  <w:num w:numId="6">
    <w:abstractNumId w:val="0"/>
  </w:num>
  <w:num w:numId="7">
    <w:abstractNumId w:val="5"/>
  </w:num>
  <w:num w:numId="8">
    <w:abstractNumId w:val="12"/>
  </w:num>
  <w:num w:numId="9">
    <w:abstractNumId w:val="15"/>
  </w:num>
  <w:num w:numId="10">
    <w:abstractNumId w:val="24"/>
  </w:num>
  <w:num w:numId="11">
    <w:abstractNumId w:val="4"/>
  </w:num>
  <w:num w:numId="12">
    <w:abstractNumId w:val="31"/>
  </w:num>
  <w:num w:numId="13">
    <w:abstractNumId w:val="1"/>
  </w:num>
  <w:num w:numId="14">
    <w:abstractNumId w:val="3"/>
  </w:num>
  <w:num w:numId="15">
    <w:abstractNumId w:val="13"/>
  </w:num>
  <w:num w:numId="16">
    <w:abstractNumId w:val="30"/>
  </w:num>
  <w:num w:numId="17">
    <w:abstractNumId w:val="11"/>
  </w:num>
  <w:num w:numId="18">
    <w:abstractNumId w:val="23"/>
  </w:num>
  <w:num w:numId="19">
    <w:abstractNumId w:val="28"/>
  </w:num>
  <w:num w:numId="20">
    <w:abstractNumId w:val="18"/>
  </w:num>
  <w:num w:numId="21">
    <w:abstractNumId w:val="9"/>
  </w:num>
  <w:num w:numId="22">
    <w:abstractNumId w:val="17"/>
  </w:num>
  <w:num w:numId="23">
    <w:abstractNumId w:val="21"/>
  </w:num>
  <w:num w:numId="24">
    <w:abstractNumId w:val="29"/>
  </w:num>
  <w:num w:numId="25">
    <w:abstractNumId w:val="19"/>
  </w:num>
  <w:num w:numId="26">
    <w:abstractNumId w:val="26"/>
  </w:num>
  <w:num w:numId="27">
    <w:abstractNumId w:val="8"/>
  </w:num>
  <w:num w:numId="28">
    <w:abstractNumId w:val="7"/>
  </w:num>
  <w:num w:numId="29">
    <w:abstractNumId w:val="2"/>
  </w:num>
  <w:num w:numId="30">
    <w:abstractNumId w:val="22"/>
  </w:num>
  <w:num w:numId="31">
    <w:abstractNumId w:val="6"/>
  </w:num>
  <w:num w:numId="32">
    <w:abstractNumId w:val="32"/>
  </w:num>
  <w:num w:numId="33">
    <w:abstractNumId w:val="27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bordersDoNotSurroundHeader/>
  <w:bordersDoNotSurroundFooter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2290"/>
    <w:rsid w:val="00000097"/>
    <w:rsid w:val="00001B8D"/>
    <w:rsid w:val="00021257"/>
    <w:rsid w:val="000247FF"/>
    <w:rsid w:val="0003205B"/>
    <w:rsid w:val="0006352E"/>
    <w:rsid w:val="00071AF1"/>
    <w:rsid w:val="00074E1D"/>
    <w:rsid w:val="00080EED"/>
    <w:rsid w:val="0008551F"/>
    <w:rsid w:val="00093EEB"/>
    <w:rsid w:val="00094E11"/>
    <w:rsid w:val="00097C9E"/>
    <w:rsid w:val="000A0797"/>
    <w:rsid w:val="000A78B1"/>
    <w:rsid w:val="000B037E"/>
    <w:rsid w:val="000B45A7"/>
    <w:rsid w:val="000C0B5D"/>
    <w:rsid w:val="000D0819"/>
    <w:rsid w:val="000D6278"/>
    <w:rsid w:val="00100C26"/>
    <w:rsid w:val="00106662"/>
    <w:rsid w:val="001077C7"/>
    <w:rsid w:val="00113458"/>
    <w:rsid w:val="00120DB2"/>
    <w:rsid w:val="00122D40"/>
    <w:rsid w:val="00122E32"/>
    <w:rsid w:val="00130D55"/>
    <w:rsid w:val="00130F1D"/>
    <w:rsid w:val="001368C3"/>
    <w:rsid w:val="00141C9E"/>
    <w:rsid w:val="00145CF9"/>
    <w:rsid w:val="00147536"/>
    <w:rsid w:val="0015024F"/>
    <w:rsid w:val="00151FBE"/>
    <w:rsid w:val="001524E4"/>
    <w:rsid w:val="00153810"/>
    <w:rsid w:val="00156475"/>
    <w:rsid w:val="001616CC"/>
    <w:rsid w:val="00170E65"/>
    <w:rsid w:val="00174ACF"/>
    <w:rsid w:val="001801EA"/>
    <w:rsid w:val="00181757"/>
    <w:rsid w:val="00190155"/>
    <w:rsid w:val="00192A3F"/>
    <w:rsid w:val="001A25CE"/>
    <w:rsid w:val="001A4A49"/>
    <w:rsid w:val="001A6D11"/>
    <w:rsid w:val="001B0244"/>
    <w:rsid w:val="001C6025"/>
    <w:rsid w:val="001D7D1F"/>
    <w:rsid w:val="002024EA"/>
    <w:rsid w:val="002049BC"/>
    <w:rsid w:val="002174B2"/>
    <w:rsid w:val="0022408C"/>
    <w:rsid w:val="0022576B"/>
    <w:rsid w:val="002330DD"/>
    <w:rsid w:val="00256759"/>
    <w:rsid w:val="0027084D"/>
    <w:rsid w:val="002A1B14"/>
    <w:rsid w:val="002C4B78"/>
    <w:rsid w:val="002C5FFC"/>
    <w:rsid w:val="002D340F"/>
    <w:rsid w:val="002D4E1D"/>
    <w:rsid w:val="002D4F57"/>
    <w:rsid w:val="002E20F2"/>
    <w:rsid w:val="002E5C9E"/>
    <w:rsid w:val="00300B7E"/>
    <w:rsid w:val="003024C4"/>
    <w:rsid w:val="0030405E"/>
    <w:rsid w:val="0030418A"/>
    <w:rsid w:val="003343F7"/>
    <w:rsid w:val="0033707D"/>
    <w:rsid w:val="00353EA6"/>
    <w:rsid w:val="0035639B"/>
    <w:rsid w:val="00357FE1"/>
    <w:rsid w:val="003652C3"/>
    <w:rsid w:val="00370E52"/>
    <w:rsid w:val="00381514"/>
    <w:rsid w:val="003D46C6"/>
    <w:rsid w:val="0040696B"/>
    <w:rsid w:val="00456729"/>
    <w:rsid w:val="00463453"/>
    <w:rsid w:val="004822CF"/>
    <w:rsid w:val="00483830"/>
    <w:rsid w:val="0048742D"/>
    <w:rsid w:val="00492290"/>
    <w:rsid w:val="00495465"/>
    <w:rsid w:val="00497E7F"/>
    <w:rsid w:val="004A16BB"/>
    <w:rsid w:val="004C3F88"/>
    <w:rsid w:val="004D1667"/>
    <w:rsid w:val="004F2DE3"/>
    <w:rsid w:val="00502C6E"/>
    <w:rsid w:val="00516B74"/>
    <w:rsid w:val="005303A7"/>
    <w:rsid w:val="00530C5B"/>
    <w:rsid w:val="005315DD"/>
    <w:rsid w:val="00536E4F"/>
    <w:rsid w:val="005635C1"/>
    <w:rsid w:val="00573DD6"/>
    <w:rsid w:val="0057707D"/>
    <w:rsid w:val="00593415"/>
    <w:rsid w:val="005A06F3"/>
    <w:rsid w:val="005A13AB"/>
    <w:rsid w:val="005A27C0"/>
    <w:rsid w:val="005A48DD"/>
    <w:rsid w:val="005A7441"/>
    <w:rsid w:val="005B1ADB"/>
    <w:rsid w:val="005C2007"/>
    <w:rsid w:val="005C514A"/>
    <w:rsid w:val="005D1E34"/>
    <w:rsid w:val="005E2C5C"/>
    <w:rsid w:val="00600385"/>
    <w:rsid w:val="00606B11"/>
    <w:rsid w:val="0062429C"/>
    <w:rsid w:val="00630817"/>
    <w:rsid w:val="00634A0F"/>
    <w:rsid w:val="006559DA"/>
    <w:rsid w:val="006633B1"/>
    <w:rsid w:val="00674850"/>
    <w:rsid w:val="0069137B"/>
    <w:rsid w:val="00691B80"/>
    <w:rsid w:val="006A0330"/>
    <w:rsid w:val="006A160F"/>
    <w:rsid w:val="006A2D7E"/>
    <w:rsid w:val="006A4232"/>
    <w:rsid w:val="006A5986"/>
    <w:rsid w:val="006B32D4"/>
    <w:rsid w:val="006B5E6E"/>
    <w:rsid w:val="006C5254"/>
    <w:rsid w:val="006F3F1A"/>
    <w:rsid w:val="006F40E6"/>
    <w:rsid w:val="00700855"/>
    <w:rsid w:val="00702AF2"/>
    <w:rsid w:val="00702CFD"/>
    <w:rsid w:val="007141DF"/>
    <w:rsid w:val="00740267"/>
    <w:rsid w:val="0075169F"/>
    <w:rsid w:val="00752147"/>
    <w:rsid w:val="00754838"/>
    <w:rsid w:val="00761876"/>
    <w:rsid w:val="00762BB3"/>
    <w:rsid w:val="0077565D"/>
    <w:rsid w:val="00781BAF"/>
    <w:rsid w:val="00787DB4"/>
    <w:rsid w:val="007936FA"/>
    <w:rsid w:val="007B41FC"/>
    <w:rsid w:val="007C4FA8"/>
    <w:rsid w:val="007D3B4A"/>
    <w:rsid w:val="007D4ADE"/>
    <w:rsid w:val="007E0494"/>
    <w:rsid w:val="008008B7"/>
    <w:rsid w:val="0080738E"/>
    <w:rsid w:val="00817BF7"/>
    <w:rsid w:val="00821B11"/>
    <w:rsid w:val="00826804"/>
    <w:rsid w:val="0082789C"/>
    <w:rsid w:val="008379DB"/>
    <w:rsid w:val="00840323"/>
    <w:rsid w:val="00845465"/>
    <w:rsid w:val="00851F1D"/>
    <w:rsid w:val="00852660"/>
    <w:rsid w:val="00861DAF"/>
    <w:rsid w:val="008779AB"/>
    <w:rsid w:val="00877FA4"/>
    <w:rsid w:val="00882EB1"/>
    <w:rsid w:val="008C54BF"/>
    <w:rsid w:val="008D1681"/>
    <w:rsid w:val="008D19EC"/>
    <w:rsid w:val="008D44CD"/>
    <w:rsid w:val="008E1A48"/>
    <w:rsid w:val="008E6E53"/>
    <w:rsid w:val="008F7E0B"/>
    <w:rsid w:val="00901AB1"/>
    <w:rsid w:val="00901EB6"/>
    <w:rsid w:val="00903BE5"/>
    <w:rsid w:val="0091358B"/>
    <w:rsid w:val="00923792"/>
    <w:rsid w:val="00931772"/>
    <w:rsid w:val="00934E40"/>
    <w:rsid w:val="009467D0"/>
    <w:rsid w:val="00947F30"/>
    <w:rsid w:val="00965421"/>
    <w:rsid w:val="00977607"/>
    <w:rsid w:val="009855B8"/>
    <w:rsid w:val="00986A62"/>
    <w:rsid w:val="00997A5C"/>
    <w:rsid w:val="009A15BF"/>
    <w:rsid w:val="009B49D1"/>
    <w:rsid w:val="009C2C80"/>
    <w:rsid w:val="009C6D69"/>
    <w:rsid w:val="009D0356"/>
    <w:rsid w:val="009D6791"/>
    <w:rsid w:val="009E4DC3"/>
    <w:rsid w:val="00A04960"/>
    <w:rsid w:val="00A17416"/>
    <w:rsid w:val="00A25DB3"/>
    <w:rsid w:val="00A33D0E"/>
    <w:rsid w:val="00A46584"/>
    <w:rsid w:val="00A53562"/>
    <w:rsid w:val="00A6084D"/>
    <w:rsid w:val="00A649FE"/>
    <w:rsid w:val="00A7152F"/>
    <w:rsid w:val="00A7549C"/>
    <w:rsid w:val="00A8646B"/>
    <w:rsid w:val="00A96CF4"/>
    <w:rsid w:val="00AA66D7"/>
    <w:rsid w:val="00AA7BF4"/>
    <w:rsid w:val="00AB4122"/>
    <w:rsid w:val="00AB7F5D"/>
    <w:rsid w:val="00AD6D73"/>
    <w:rsid w:val="00B029DB"/>
    <w:rsid w:val="00B05A1A"/>
    <w:rsid w:val="00B06B3B"/>
    <w:rsid w:val="00B07979"/>
    <w:rsid w:val="00B13A80"/>
    <w:rsid w:val="00B14F2D"/>
    <w:rsid w:val="00B1768B"/>
    <w:rsid w:val="00B26973"/>
    <w:rsid w:val="00B42577"/>
    <w:rsid w:val="00B44FEE"/>
    <w:rsid w:val="00B45EFD"/>
    <w:rsid w:val="00B5486C"/>
    <w:rsid w:val="00B54A50"/>
    <w:rsid w:val="00B5542F"/>
    <w:rsid w:val="00B55A15"/>
    <w:rsid w:val="00B57304"/>
    <w:rsid w:val="00B77BB3"/>
    <w:rsid w:val="00B95AE3"/>
    <w:rsid w:val="00BA31F9"/>
    <w:rsid w:val="00BB218E"/>
    <w:rsid w:val="00BB3209"/>
    <w:rsid w:val="00BC22A3"/>
    <w:rsid w:val="00BC2A50"/>
    <w:rsid w:val="00BC5D13"/>
    <w:rsid w:val="00BF27A0"/>
    <w:rsid w:val="00BF4B74"/>
    <w:rsid w:val="00BF57CF"/>
    <w:rsid w:val="00BF580A"/>
    <w:rsid w:val="00C03755"/>
    <w:rsid w:val="00C076C1"/>
    <w:rsid w:val="00C1013D"/>
    <w:rsid w:val="00C13A5A"/>
    <w:rsid w:val="00C13E6C"/>
    <w:rsid w:val="00C200DA"/>
    <w:rsid w:val="00C3024C"/>
    <w:rsid w:val="00C424E8"/>
    <w:rsid w:val="00C43EAF"/>
    <w:rsid w:val="00C45CBD"/>
    <w:rsid w:val="00C53336"/>
    <w:rsid w:val="00C74860"/>
    <w:rsid w:val="00C75055"/>
    <w:rsid w:val="00C9427D"/>
    <w:rsid w:val="00CA1E19"/>
    <w:rsid w:val="00CA2B8B"/>
    <w:rsid w:val="00CA7BE7"/>
    <w:rsid w:val="00D13E19"/>
    <w:rsid w:val="00D15282"/>
    <w:rsid w:val="00D16A76"/>
    <w:rsid w:val="00D44509"/>
    <w:rsid w:val="00D53CFB"/>
    <w:rsid w:val="00D635DB"/>
    <w:rsid w:val="00D63D09"/>
    <w:rsid w:val="00D64BEE"/>
    <w:rsid w:val="00D76885"/>
    <w:rsid w:val="00D76DC2"/>
    <w:rsid w:val="00D83C41"/>
    <w:rsid w:val="00DA1054"/>
    <w:rsid w:val="00DA538D"/>
    <w:rsid w:val="00DA64A7"/>
    <w:rsid w:val="00DB5822"/>
    <w:rsid w:val="00DC0E89"/>
    <w:rsid w:val="00DD6548"/>
    <w:rsid w:val="00DF001F"/>
    <w:rsid w:val="00DF099F"/>
    <w:rsid w:val="00DF1CC6"/>
    <w:rsid w:val="00DF3804"/>
    <w:rsid w:val="00DF7218"/>
    <w:rsid w:val="00E2285F"/>
    <w:rsid w:val="00E231BF"/>
    <w:rsid w:val="00E30735"/>
    <w:rsid w:val="00E33CC0"/>
    <w:rsid w:val="00E44DB4"/>
    <w:rsid w:val="00E46FFE"/>
    <w:rsid w:val="00E56F5A"/>
    <w:rsid w:val="00E64928"/>
    <w:rsid w:val="00E64976"/>
    <w:rsid w:val="00E657D1"/>
    <w:rsid w:val="00E7140A"/>
    <w:rsid w:val="00E74262"/>
    <w:rsid w:val="00E7449C"/>
    <w:rsid w:val="00E773DF"/>
    <w:rsid w:val="00E80EE5"/>
    <w:rsid w:val="00E94DF3"/>
    <w:rsid w:val="00EA7506"/>
    <w:rsid w:val="00EC0DC2"/>
    <w:rsid w:val="00EC1962"/>
    <w:rsid w:val="00EC433F"/>
    <w:rsid w:val="00EC4702"/>
    <w:rsid w:val="00ED42E5"/>
    <w:rsid w:val="00ED5B93"/>
    <w:rsid w:val="00EE6B9A"/>
    <w:rsid w:val="00EF060B"/>
    <w:rsid w:val="00EF1AF2"/>
    <w:rsid w:val="00F0118D"/>
    <w:rsid w:val="00F03AD7"/>
    <w:rsid w:val="00F04169"/>
    <w:rsid w:val="00F04B2B"/>
    <w:rsid w:val="00F1166D"/>
    <w:rsid w:val="00F11E42"/>
    <w:rsid w:val="00F12EAF"/>
    <w:rsid w:val="00F1568F"/>
    <w:rsid w:val="00F171B8"/>
    <w:rsid w:val="00F17AA5"/>
    <w:rsid w:val="00F33199"/>
    <w:rsid w:val="00F3408B"/>
    <w:rsid w:val="00F529DD"/>
    <w:rsid w:val="00F53E7E"/>
    <w:rsid w:val="00F551F7"/>
    <w:rsid w:val="00F656F5"/>
    <w:rsid w:val="00F71E53"/>
    <w:rsid w:val="00F93FC0"/>
    <w:rsid w:val="00F94B21"/>
    <w:rsid w:val="00FA2D99"/>
    <w:rsid w:val="00FA6F32"/>
    <w:rsid w:val="00FD3593"/>
    <w:rsid w:val="00FF2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77789B8-5393-4B7D-AB0E-21E15D663C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0418A"/>
    <w:pPr>
      <w:widowControl w:val="0"/>
      <w:spacing w:line="300" w:lineRule="auto"/>
      <w:ind w:firstLineChars="200" w:firstLine="200"/>
      <w:jc w:val="both"/>
    </w:pPr>
    <w:rPr>
      <w:rFonts w:ascii="Times New Roman" w:eastAsia="宋体" w:hAnsi="Times New Roman"/>
      <w:sz w:val="24"/>
    </w:rPr>
  </w:style>
  <w:style w:type="paragraph" w:styleId="1">
    <w:name w:val="heading 1"/>
    <w:next w:val="2"/>
    <w:link w:val="10"/>
    <w:autoRedefine/>
    <w:qFormat/>
    <w:rsid w:val="00BC5D13"/>
    <w:pPr>
      <w:keepNext/>
      <w:spacing w:before="240" w:after="240"/>
      <w:jc w:val="center"/>
      <w:outlineLvl w:val="0"/>
    </w:pPr>
    <w:rPr>
      <w:rFonts w:ascii="Times New Roman" w:eastAsia="宋体" w:hAnsi="Times New Roman" w:cs="Times New Roman"/>
      <w:b/>
      <w:kern w:val="0"/>
      <w:sz w:val="32"/>
      <w:szCs w:val="32"/>
    </w:rPr>
  </w:style>
  <w:style w:type="paragraph" w:styleId="2">
    <w:name w:val="heading 2"/>
    <w:next w:val="a"/>
    <w:link w:val="20"/>
    <w:autoRedefine/>
    <w:qFormat/>
    <w:rsid w:val="00840323"/>
    <w:pPr>
      <w:keepNext/>
      <w:spacing w:before="120" w:after="120"/>
      <w:outlineLvl w:val="1"/>
    </w:pPr>
    <w:rPr>
      <w:rFonts w:ascii="Times New Roman" w:eastAsia="宋体" w:hAnsi="Times New Roman" w:cs="Times New Roman"/>
      <w:b/>
      <w:kern w:val="0"/>
      <w:sz w:val="28"/>
      <w:szCs w:val="24"/>
    </w:rPr>
  </w:style>
  <w:style w:type="paragraph" w:styleId="3">
    <w:name w:val="heading 3"/>
    <w:basedOn w:val="a"/>
    <w:next w:val="a"/>
    <w:link w:val="30"/>
    <w:autoRedefine/>
    <w:uiPriority w:val="9"/>
    <w:unhideWhenUsed/>
    <w:qFormat/>
    <w:rsid w:val="00A33D0E"/>
    <w:pPr>
      <w:keepNext/>
      <w:keepLines/>
      <w:spacing w:line="360" w:lineRule="auto"/>
      <w:ind w:left="720" w:firstLineChars="0" w:hanging="720"/>
      <w:outlineLvl w:val="2"/>
    </w:pPr>
    <w:rPr>
      <w:b/>
      <w:bCs/>
      <w:sz w:val="18"/>
      <w:szCs w:val="18"/>
    </w:rPr>
  </w:style>
  <w:style w:type="paragraph" w:styleId="4">
    <w:name w:val="heading 4"/>
    <w:basedOn w:val="a"/>
    <w:next w:val="a"/>
    <w:link w:val="40"/>
    <w:autoRedefine/>
    <w:uiPriority w:val="9"/>
    <w:unhideWhenUsed/>
    <w:qFormat/>
    <w:rsid w:val="00761876"/>
    <w:pPr>
      <w:keepNext/>
      <w:keepLines/>
      <w:spacing w:line="360" w:lineRule="auto"/>
      <w:ind w:firstLineChars="0" w:firstLine="0"/>
      <w:outlineLvl w:val="3"/>
    </w:pPr>
    <w:rPr>
      <w:rFonts w:cstheme="majorBid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标题 3 字符"/>
    <w:basedOn w:val="a0"/>
    <w:link w:val="3"/>
    <w:uiPriority w:val="9"/>
    <w:rsid w:val="00A33D0E"/>
    <w:rPr>
      <w:rFonts w:ascii="Times New Roman" w:eastAsia="宋体" w:hAnsi="Times New Roman"/>
      <w:b/>
      <w:bCs/>
      <w:sz w:val="18"/>
      <w:szCs w:val="18"/>
    </w:rPr>
  </w:style>
  <w:style w:type="character" w:customStyle="1" w:styleId="20">
    <w:name w:val="标题 2 字符"/>
    <w:basedOn w:val="a0"/>
    <w:link w:val="2"/>
    <w:rsid w:val="00840323"/>
    <w:rPr>
      <w:rFonts w:ascii="Times New Roman" w:eastAsia="宋体" w:hAnsi="Times New Roman" w:cs="Times New Roman"/>
      <w:b/>
      <w:kern w:val="0"/>
      <w:sz w:val="28"/>
      <w:szCs w:val="24"/>
    </w:rPr>
  </w:style>
  <w:style w:type="character" w:customStyle="1" w:styleId="10">
    <w:name w:val="标题 1 字符"/>
    <w:basedOn w:val="a0"/>
    <w:link w:val="1"/>
    <w:rsid w:val="00BC5D13"/>
    <w:rPr>
      <w:rFonts w:ascii="Times New Roman" w:eastAsia="宋体" w:hAnsi="Times New Roman" w:cs="Times New Roman"/>
      <w:b/>
      <w:kern w:val="0"/>
      <w:sz w:val="32"/>
      <w:szCs w:val="32"/>
    </w:rPr>
  </w:style>
  <w:style w:type="character" w:customStyle="1" w:styleId="40">
    <w:name w:val="标题 4 字符"/>
    <w:basedOn w:val="a0"/>
    <w:link w:val="4"/>
    <w:uiPriority w:val="9"/>
    <w:rsid w:val="00761876"/>
    <w:rPr>
      <w:rFonts w:ascii="Times New Roman" w:eastAsia="宋体" w:hAnsi="Times New Roman" w:cstheme="majorBidi"/>
      <w:b/>
      <w:bCs/>
      <w:sz w:val="24"/>
      <w:szCs w:val="28"/>
    </w:rPr>
  </w:style>
  <w:style w:type="paragraph" w:styleId="a3">
    <w:name w:val="header"/>
    <w:basedOn w:val="a"/>
    <w:link w:val="a4"/>
    <w:uiPriority w:val="99"/>
    <w:unhideWhenUsed/>
    <w:rsid w:val="00E7449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7449C"/>
    <w:rPr>
      <w:rFonts w:ascii="Times New Roman" w:eastAsia="宋体" w:hAnsi="Times New Roman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7449C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7449C"/>
    <w:rPr>
      <w:rFonts w:ascii="Times New Roman" w:eastAsia="宋体" w:hAnsi="Times New Roman"/>
      <w:sz w:val="18"/>
      <w:szCs w:val="18"/>
    </w:rPr>
  </w:style>
  <w:style w:type="paragraph" w:customStyle="1" w:styleId="E-">
    <w:name w:val="E-封面 二号"/>
    <w:basedOn w:val="a"/>
    <w:rsid w:val="00000097"/>
    <w:pPr>
      <w:widowControl/>
      <w:topLinePunct/>
      <w:adjustRightInd w:val="0"/>
      <w:snapToGrid w:val="0"/>
      <w:spacing w:before="160" w:after="160" w:line="240" w:lineRule="atLeast"/>
      <w:ind w:firstLineChars="0" w:firstLine="0"/>
      <w:jc w:val="right"/>
    </w:pPr>
    <w:rPr>
      <w:rFonts w:eastAsia="Times New Roman" w:cs="宋体"/>
      <w:bCs/>
      <w:sz w:val="44"/>
      <w:szCs w:val="20"/>
    </w:rPr>
  </w:style>
  <w:style w:type="table" w:styleId="a7">
    <w:name w:val="Table Grid"/>
    <w:basedOn w:val="a1"/>
    <w:uiPriority w:val="59"/>
    <w:rsid w:val="00000097"/>
    <w:rPr>
      <w:rFonts w:ascii="Calibri" w:eastAsia="宋体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uiPriority w:val="1"/>
    <w:rsid w:val="002D340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a9">
    <w:name w:val="List Paragraph"/>
    <w:basedOn w:val="a"/>
    <w:uiPriority w:val="34"/>
    <w:qFormat/>
    <w:rsid w:val="00DF3804"/>
    <w:pPr>
      <w:ind w:firstLine="420"/>
    </w:pPr>
  </w:style>
  <w:style w:type="character" w:styleId="aa">
    <w:name w:val="Hyperlink"/>
    <w:basedOn w:val="a0"/>
    <w:uiPriority w:val="99"/>
    <w:unhideWhenUsed/>
    <w:rsid w:val="00852660"/>
    <w:rPr>
      <w:color w:val="0000FF"/>
      <w:u w:val="single"/>
    </w:rPr>
  </w:style>
  <w:style w:type="character" w:customStyle="1" w:styleId="transsent">
    <w:name w:val="transsent"/>
    <w:basedOn w:val="a0"/>
    <w:rsid w:val="008008B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89741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389111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757">
          <w:marLeft w:val="0"/>
          <w:marRight w:val="0"/>
          <w:marTop w:val="7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946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86841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776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074607">
          <w:marLeft w:val="0"/>
          <w:marRight w:val="0"/>
          <w:marTop w:val="7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04868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47435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86363">
          <w:marLeft w:val="0"/>
          <w:marRight w:val="0"/>
          <w:marTop w:val="75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C527E88-E562-4CE9-8B5A-B001C8C039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10692</TotalTime>
  <Pages>7</Pages>
  <Words>501</Words>
  <Characters>2861</Characters>
  <Application>Microsoft Office Word</Application>
  <DocSecurity>0</DocSecurity>
  <Lines>23</Lines>
  <Paragraphs>6</Paragraphs>
  <ScaleCrop>false</ScaleCrop>
  <Company/>
  <LinksUpToDate>false</LinksUpToDate>
  <CharactersWithSpaces>3356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shizekun@hikvision.com</dc:creator>
  <cp:keywords/>
  <dc:description/>
  <cp:lastModifiedBy>施泽坤</cp:lastModifiedBy>
  <cp:revision>337</cp:revision>
  <dcterms:created xsi:type="dcterms:W3CDTF">2020-07-28T03:46:00Z</dcterms:created>
  <dcterms:modified xsi:type="dcterms:W3CDTF">2023-04-27T02:46:00Z</dcterms:modified>
</cp:coreProperties>
</file>