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AB" w:rsidRDefault="009B48AB" w:rsidP="00E91C04">
      <w:pPr>
        <w:pStyle w:val="a7"/>
        <w:rPr>
          <w:lang w:val="en-GB" w:eastAsia="zh-CN"/>
        </w:rPr>
      </w:pPr>
    </w:p>
    <w:p w:rsidR="00F10693" w:rsidRDefault="00F10693" w:rsidP="00E91C04">
      <w:pPr>
        <w:pStyle w:val="a7"/>
        <w:rPr>
          <w:lang w:val="en-GB" w:eastAsia="zh-CN"/>
        </w:rPr>
      </w:pPr>
    </w:p>
    <w:p w:rsidR="00F10693" w:rsidRPr="00D33D7B" w:rsidRDefault="00F10693" w:rsidP="00E91C04">
      <w:pPr>
        <w:pStyle w:val="a7"/>
        <w:rPr>
          <w:lang w:val="en-GB" w:eastAsia="zh-CN"/>
        </w:rPr>
      </w:pPr>
    </w:p>
    <w:p w:rsidR="00D33D7B" w:rsidRDefault="00D33D7B" w:rsidP="00E91C04">
      <w:pPr>
        <w:pStyle w:val="a7"/>
        <w:rPr>
          <w:lang w:eastAsia="zh-CN"/>
        </w:rPr>
      </w:pPr>
    </w:p>
    <w:p w:rsidR="006D7D65" w:rsidRPr="00A16831" w:rsidRDefault="00C041E0" w:rsidP="00646470">
      <w:pPr>
        <w:pStyle w:val="a7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  <w:r w:rsidRPr="00C041E0">
        <w:rPr>
          <w:rFonts w:ascii="Times New Roman" w:hAnsi="Times New Roman" w:cs="Times New Roman"/>
          <w:b/>
          <w:sz w:val="40"/>
          <w:szCs w:val="40"/>
          <w:lang w:eastAsia="zh-CN"/>
        </w:rPr>
        <w:t xml:space="preserve">Flashing and Audible Alarm Configuration Guide of </w:t>
      </w:r>
      <w:proofErr w:type="spellStart"/>
      <w:r w:rsidRPr="00C041E0">
        <w:rPr>
          <w:rFonts w:ascii="Times New Roman" w:hAnsi="Times New Roman" w:cs="Times New Roman"/>
          <w:b/>
          <w:sz w:val="40"/>
          <w:szCs w:val="40"/>
          <w:lang w:eastAsia="zh-CN"/>
        </w:rPr>
        <w:t>Ultral</w:t>
      </w:r>
      <w:proofErr w:type="spellEnd"/>
      <w:r w:rsidRPr="00C041E0">
        <w:rPr>
          <w:rFonts w:ascii="Times New Roman" w:hAnsi="Times New Roman" w:cs="Times New Roman"/>
          <w:b/>
          <w:sz w:val="40"/>
          <w:szCs w:val="40"/>
          <w:lang w:eastAsia="zh-CN"/>
        </w:rPr>
        <w:t xml:space="preserve"> series PTZ camera</w:t>
      </w:r>
    </w:p>
    <w:p w:rsidR="00311496" w:rsidRDefault="00311496" w:rsidP="00646470">
      <w:pPr>
        <w:pStyle w:val="a7"/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30"/>
          <w:szCs w:val="30"/>
          <w:lang w:val="en" w:eastAsia="zh-CN"/>
        </w:rPr>
      </w:pPr>
    </w:p>
    <w:p w:rsidR="00F10693" w:rsidRPr="00C041E0" w:rsidRDefault="00F10693" w:rsidP="00646470">
      <w:pPr>
        <w:pStyle w:val="a7"/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30"/>
          <w:szCs w:val="30"/>
          <w:lang w:val="en" w:eastAsia="zh-CN"/>
        </w:rPr>
      </w:pPr>
      <w:bookmarkStart w:id="0" w:name="_GoBack"/>
      <w:bookmarkEnd w:id="0"/>
    </w:p>
    <w:p w:rsidR="00131FEE" w:rsidRPr="00646470" w:rsidRDefault="00131FEE" w:rsidP="00646470">
      <w:pPr>
        <w:pStyle w:val="a7"/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30"/>
          <w:szCs w:val="30"/>
          <w:lang w:val="en" w:eastAsia="zh-CN"/>
        </w:rPr>
      </w:pPr>
    </w:p>
    <w:p w:rsidR="00616036" w:rsidRDefault="00616036" w:rsidP="00616036">
      <w:pPr>
        <w:pStyle w:val="a7"/>
        <w:ind w:left="420" w:hanging="42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F2861" w:rsidRDefault="004E1D77" w:rsidP="000827F6">
      <w:pPr>
        <w:pStyle w:val="1"/>
        <w:rPr>
          <w:lang w:val="en" w:eastAsia="zh-CN"/>
        </w:rPr>
      </w:pPr>
      <w:r>
        <w:rPr>
          <w:lang w:val="en" w:eastAsia="zh-CN"/>
        </w:rPr>
        <w:t>Flashing Alarm Light Output Configuration.</w:t>
      </w:r>
    </w:p>
    <w:p w:rsidR="00860D74" w:rsidRPr="00860D74" w:rsidRDefault="00860D74" w:rsidP="00860D74">
      <w:pPr>
        <w:pStyle w:val="ac"/>
        <w:ind w:left="42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This page offers options to configure flashing light when the Flashing Alarm is enabled as </w:t>
      </w:r>
      <w:proofErr w:type="gramStart"/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an</w:t>
      </w:r>
      <w:proofErr w:type="gramEnd"/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 linkage method.</w:t>
      </w:r>
    </w:p>
    <w:p w:rsidR="00860D74" w:rsidRDefault="000F2861" w:rsidP="00860D74">
      <w:pPr>
        <w:pStyle w:val="ac"/>
        <w:widowControl w:val="0"/>
        <w:numPr>
          <w:ilvl w:val="1"/>
          <w:numId w:val="1"/>
        </w:numPr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 w:rsidRPr="000479B6"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 xml:space="preserve">Enter 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Configuration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-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 w:rsidR="004E1D77"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Ev</w:t>
      </w:r>
      <w:r w:rsidR="004E1D77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ent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-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 w:rsidR="004E1D77"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B</w:t>
      </w:r>
      <w:r w:rsidR="004E1D77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asic Event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-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 w:rsidR="004E1D77"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Fl</w:t>
      </w:r>
      <w:r w:rsidR="004E1D77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ashing Alarm Light Output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 xml:space="preserve"> </w:t>
      </w:r>
      <w:r w:rsidR="004E1D77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page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, </w:t>
      </w:r>
      <w:r w:rsid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set flashing parameters.</w:t>
      </w:r>
    </w:p>
    <w:p w:rsidR="00860D74" w:rsidRDefault="00860D74" w:rsidP="00860D74">
      <w:pPr>
        <w:pStyle w:val="ac"/>
        <w:widowControl w:val="0"/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" w:eastAsia="zh-CN"/>
        </w:rPr>
        <w:t>Flashing Duration</w:t>
      </w:r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: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the time period the flashing lasts when one alarm happens.</w:t>
      </w:r>
    </w:p>
    <w:p w:rsidR="00860D74" w:rsidRDefault="00860D74" w:rsidP="00860D74">
      <w:pPr>
        <w:pStyle w:val="ac"/>
        <w:widowControl w:val="0"/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" w:eastAsia="zh-CN"/>
        </w:rPr>
        <w:t>Flashing Frequency</w:t>
      </w:r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: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the flashing speed of the light. High, Medium, Low and Normal are selectable.</w:t>
      </w:r>
    </w:p>
    <w:p w:rsidR="00860D74" w:rsidRPr="00860D74" w:rsidRDefault="00860D74" w:rsidP="00860D74">
      <w:pPr>
        <w:pStyle w:val="ac"/>
        <w:widowControl w:val="0"/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" w:eastAsia="zh-CN"/>
        </w:rPr>
        <w:t>Brightness</w:t>
      </w:r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: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the brightness of the light.</w:t>
      </w:r>
    </w:p>
    <w:p w:rsidR="00860D74" w:rsidRDefault="00860D74" w:rsidP="007877C4">
      <w:pPr>
        <w:pStyle w:val="ac"/>
        <w:widowControl w:val="0"/>
        <w:numPr>
          <w:ilvl w:val="1"/>
          <w:numId w:val="1"/>
        </w:numPr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Set arming schedule for flashing alarm.</w:t>
      </w:r>
    </w:p>
    <w:p w:rsidR="00860D74" w:rsidRDefault="00860D74" w:rsidP="007877C4">
      <w:pPr>
        <w:pStyle w:val="ac"/>
        <w:widowControl w:val="0"/>
        <w:numPr>
          <w:ilvl w:val="1"/>
          <w:numId w:val="1"/>
        </w:numPr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Save the settings.</w:t>
      </w:r>
    </w:p>
    <w:p w:rsidR="000F2861" w:rsidRDefault="00860D74" w:rsidP="000F2861">
      <w:pPr>
        <w:pStyle w:val="ac"/>
        <w:ind w:left="4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noProof/>
          <w:lang w:eastAsia="zh-CN"/>
        </w:rPr>
        <w:drawing>
          <wp:inline distT="0" distB="0" distL="0" distR="0" wp14:anchorId="31970FBA" wp14:editId="74E2A0C8">
            <wp:extent cx="5444785" cy="319024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0993" cy="319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D74" w:rsidRDefault="00860D74" w:rsidP="00860D74">
      <w:pPr>
        <w:pStyle w:val="1"/>
        <w:rPr>
          <w:lang w:val="en" w:eastAsia="zh-CN"/>
        </w:rPr>
      </w:pPr>
      <w:r>
        <w:rPr>
          <w:rFonts w:hint="eastAsia"/>
          <w:lang w:val="en" w:eastAsia="zh-CN"/>
        </w:rPr>
        <w:lastRenderedPageBreak/>
        <w:t>Au</w:t>
      </w:r>
      <w:r>
        <w:rPr>
          <w:lang w:val="en" w:eastAsia="zh-CN"/>
        </w:rPr>
        <w:t xml:space="preserve">dible Alarm Output </w:t>
      </w:r>
      <w:r w:rsidR="006A0ECD" w:rsidRPr="000827F6">
        <w:rPr>
          <w:lang w:val="en" w:eastAsia="zh-CN"/>
        </w:rPr>
        <w:t>Configuration.</w:t>
      </w:r>
    </w:p>
    <w:p w:rsidR="00860D74" w:rsidRPr="00860D74" w:rsidRDefault="00860D74" w:rsidP="00860D74">
      <w:pPr>
        <w:pStyle w:val="ac"/>
        <w:ind w:left="42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This page offers options to configure audible warning when the Audible Warning is enabled as </w:t>
      </w:r>
      <w:proofErr w:type="gramStart"/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an</w:t>
      </w:r>
      <w:proofErr w:type="gramEnd"/>
      <w:r w:rsidRPr="00860D74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 linkage method.</w:t>
      </w:r>
    </w:p>
    <w:p w:rsidR="00B83FE3" w:rsidRDefault="00860D74" w:rsidP="00860D74">
      <w:pPr>
        <w:pStyle w:val="ac"/>
        <w:widowControl w:val="0"/>
        <w:numPr>
          <w:ilvl w:val="0"/>
          <w:numId w:val="12"/>
        </w:numPr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 w:rsidRPr="000479B6"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 xml:space="preserve">Enter 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Configuration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-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Ev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ent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-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B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asic Event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-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【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Audible Alarm Output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>】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val="en" w:eastAsia="zh-CN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page, s</w:t>
      </w:r>
      <w:r w:rsidR="00B83FE3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et Sound Type according to your needs.</w:t>
      </w:r>
    </w:p>
    <w:p w:rsidR="00860D74" w:rsidRPr="00B83FE3" w:rsidRDefault="00B83FE3" w:rsidP="00B83FE3">
      <w:pPr>
        <w:pStyle w:val="ac"/>
        <w:widowControl w:val="0"/>
        <w:numPr>
          <w:ilvl w:val="0"/>
          <w:numId w:val="7"/>
        </w:numPr>
        <w:spacing w:after="0" w:line="240" w:lineRule="auto"/>
        <w:ind w:left="1208" w:hanging="357"/>
        <w:contextualSpacing w:val="0"/>
        <w:rPr>
          <w:rFonts w:ascii="Times New Roman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Set </w:t>
      </w:r>
      <w:r w:rsidRPr="00B83FE3"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the sound type to </w:t>
      </w:r>
      <w:r>
        <w:rPr>
          <w:rFonts w:ascii="Times New Roman" w:hAnsi="Times New Roman" w:cs="Times New Roman"/>
          <w:b/>
          <w:bCs/>
          <w:sz w:val="24"/>
          <w:szCs w:val="24"/>
          <w:lang w:val="en" w:eastAsia="zh-CN"/>
        </w:rPr>
        <w:t>W</w:t>
      </w:r>
      <w:r w:rsidRPr="00B83FE3">
        <w:rPr>
          <w:rFonts w:ascii="Times New Roman" w:hAnsi="Times New Roman" w:cs="Times New Roman"/>
          <w:b/>
          <w:bCs/>
          <w:sz w:val="24"/>
          <w:szCs w:val="24"/>
          <w:lang w:val="en" w:eastAsia="zh-CN"/>
        </w:rPr>
        <w:t>arning</w:t>
      </w:r>
      <w:r w:rsidRPr="00B83FE3">
        <w:rPr>
          <w:rFonts w:ascii="Times New Roman" w:hAnsi="Times New Roman" w:cs="Times New Roman"/>
          <w:bCs/>
          <w:sz w:val="24"/>
          <w:szCs w:val="24"/>
          <w:lang w:val="en" w:eastAsia="zh-CN"/>
        </w:rPr>
        <w:t>, there are 11 kinds of warning are selectable.</w:t>
      </w:r>
    </w:p>
    <w:p w:rsidR="00B83FE3" w:rsidRDefault="00B83FE3" w:rsidP="00B83FE3">
      <w:pPr>
        <w:pStyle w:val="ac"/>
        <w:widowControl w:val="0"/>
        <w:spacing w:after="0" w:line="240" w:lineRule="auto"/>
        <w:ind w:left="840"/>
        <w:contextualSpacing w:val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noProof/>
          <w:lang w:eastAsia="zh-CN"/>
        </w:rPr>
        <w:drawing>
          <wp:inline distT="0" distB="0" distL="0" distR="0" wp14:anchorId="52A6F55B" wp14:editId="53E8E0D7">
            <wp:extent cx="2311400" cy="1101807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6792" cy="110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E3" w:rsidRDefault="00B83FE3" w:rsidP="00B83FE3">
      <w:pPr>
        <w:pStyle w:val="ac"/>
        <w:widowControl w:val="0"/>
        <w:numPr>
          <w:ilvl w:val="0"/>
          <w:numId w:val="7"/>
        </w:numPr>
        <w:spacing w:after="0" w:line="240" w:lineRule="auto"/>
        <w:ind w:left="1208" w:hanging="357"/>
        <w:contextualSpacing w:val="0"/>
        <w:rPr>
          <w:rFonts w:ascii="Times New Roman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Set </w:t>
      </w:r>
      <w:r w:rsidRPr="00B83FE3"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the sound type to </w:t>
      </w:r>
      <w:proofErr w:type="gramStart"/>
      <w:r w:rsidRPr="00B83FE3">
        <w:rPr>
          <w:rFonts w:ascii="Times New Roman" w:hAnsi="Times New Roman" w:cs="Times New Roman"/>
          <w:b/>
          <w:bCs/>
          <w:sz w:val="24"/>
          <w:szCs w:val="24"/>
          <w:lang w:val="en" w:eastAsia="zh-CN"/>
        </w:rPr>
        <w:t>Prompt</w:t>
      </w:r>
      <w:proofErr w:type="gramEnd"/>
      <w:r w:rsidRPr="00B83FE3">
        <w:rPr>
          <w:rFonts w:ascii="Times New Roman" w:hAnsi="Times New Roman" w:cs="Times New Roman"/>
          <w:b/>
          <w:bCs/>
          <w:sz w:val="24"/>
          <w:szCs w:val="24"/>
          <w:lang w:val="en" w:eastAsia="zh-CN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 </w:t>
      </w:r>
      <w:r w:rsidR="00DC6A38">
        <w:rPr>
          <w:rFonts w:ascii="Times New Roman" w:hAnsi="Times New Roman" w:cs="Times New Roman"/>
          <w:bCs/>
          <w:sz w:val="24"/>
          <w:szCs w:val="24"/>
          <w:lang w:val="en" w:eastAsia="zh-CN"/>
        </w:rPr>
        <w:t>only one prompt is supported so far.</w:t>
      </w:r>
    </w:p>
    <w:p w:rsidR="00B83FE3" w:rsidRDefault="00B83FE3" w:rsidP="00B83FE3">
      <w:pPr>
        <w:pStyle w:val="ac"/>
        <w:widowControl w:val="0"/>
        <w:spacing w:after="0" w:line="240" w:lineRule="auto"/>
        <w:ind w:left="1208"/>
        <w:contextualSpacing w:val="0"/>
        <w:jc w:val="center"/>
        <w:rPr>
          <w:rFonts w:ascii="Times New Roman" w:hAnsi="Times New Roman" w:cs="Times New Roman"/>
          <w:bCs/>
          <w:sz w:val="24"/>
          <w:szCs w:val="24"/>
          <w:lang w:val="en" w:eastAsia="zh-CN"/>
        </w:rPr>
      </w:pPr>
      <w:r>
        <w:rPr>
          <w:noProof/>
          <w:lang w:eastAsia="zh-CN"/>
        </w:rPr>
        <w:drawing>
          <wp:inline distT="0" distB="0" distL="0" distR="0" wp14:anchorId="793C49E4" wp14:editId="7E3F3872">
            <wp:extent cx="4968240" cy="739716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8213" cy="75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08" w:rsidRPr="00754E08" w:rsidRDefault="00B83FE3" w:rsidP="00754E08">
      <w:pPr>
        <w:pStyle w:val="ac"/>
        <w:widowControl w:val="0"/>
        <w:numPr>
          <w:ilvl w:val="0"/>
          <w:numId w:val="7"/>
        </w:numPr>
        <w:spacing w:after="0" w:line="240" w:lineRule="auto"/>
        <w:ind w:left="1208" w:hanging="357"/>
        <w:contextualSpacing w:val="0"/>
        <w:rPr>
          <w:rFonts w:ascii="Times New Roman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Set the sound type to </w:t>
      </w:r>
      <w:r w:rsidRPr="00B83FE3">
        <w:rPr>
          <w:rFonts w:ascii="Times New Roman" w:hAnsi="Times New Roman" w:cs="Times New Roman"/>
          <w:b/>
          <w:bCs/>
          <w:sz w:val="24"/>
          <w:szCs w:val="24"/>
          <w:lang w:val="en" w:eastAsia="zh-CN"/>
        </w:rPr>
        <w:t>Custom Audio</w:t>
      </w:r>
      <w:r w:rsidR="00BE2EDB"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, click Add to upload a </w:t>
      </w:r>
      <w:r w:rsidR="00BE2EDB" w:rsidRPr="007940EA">
        <w:rPr>
          <w:rFonts w:ascii="Times New Roman" w:hAnsi="Times New Roman" w:cs="Times New Roman"/>
          <w:bCs/>
          <w:color w:val="FF0000"/>
          <w:sz w:val="24"/>
          <w:szCs w:val="24"/>
          <w:lang w:val="en" w:eastAsia="zh-CN"/>
        </w:rPr>
        <w:t>.wav mono sound</w:t>
      </w:r>
      <w:r w:rsidR="00BE2EDB"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 audio file with the size smaller than </w:t>
      </w:r>
      <w:r w:rsidR="00BE2EDB" w:rsidRPr="007940EA">
        <w:rPr>
          <w:rFonts w:ascii="Times New Roman" w:hAnsi="Times New Roman" w:cs="Times New Roman"/>
          <w:bCs/>
          <w:color w:val="FF0000"/>
          <w:sz w:val="24"/>
          <w:szCs w:val="24"/>
          <w:lang w:val="en" w:eastAsia="zh-CN"/>
        </w:rPr>
        <w:t xml:space="preserve">512 KB </w:t>
      </w:r>
      <w:r w:rsidR="00BE2EDB"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and sampling rate as </w:t>
      </w:r>
      <w:r w:rsidR="00BE2EDB" w:rsidRPr="007940EA">
        <w:rPr>
          <w:rFonts w:ascii="Times New Roman" w:hAnsi="Times New Roman" w:cs="Times New Roman"/>
          <w:bCs/>
          <w:color w:val="FF0000"/>
          <w:sz w:val="24"/>
          <w:szCs w:val="24"/>
          <w:lang w:val="en" w:eastAsia="zh-CN"/>
        </w:rPr>
        <w:t>8 KHz</w:t>
      </w:r>
      <w:r w:rsidR="00BE2EDB">
        <w:rPr>
          <w:rFonts w:ascii="Times New Roman" w:hAnsi="Times New Roman" w:cs="Times New Roman"/>
          <w:bCs/>
          <w:sz w:val="24"/>
          <w:szCs w:val="24"/>
          <w:lang w:val="en" w:eastAsia="zh-CN"/>
        </w:rPr>
        <w:t xml:space="preserve">. </w:t>
      </w:r>
    </w:p>
    <w:p w:rsidR="00754E08" w:rsidRDefault="00754E08" w:rsidP="00754E08">
      <w:pPr>
        <w:pStyle w:val="ac"/>
        <w:widowControl w:val="0"/>
        <w:spacing w:after="0" w:line="240" w:lineRule="auto"/>
        <w:ind w:left="1208"/>
        <w:contextualSpacing w:val="0"/>
        <w:jc w:val="center"/>
        <w:rPr>
          <w:rFonts w:ascii="Times New Roman" w:hAnsi="Times New Roman" w:cs="Times New Roman"/>
          <w:bCs/>
          <w:sz w:val="24"/>
          <w:szCs w:val="24"/>
          <w:lang w:val="en" w:eastAsia="zh-CN"/>
        </w:rPr>
      </w:pPr>
      <w:r>
        <w:rPr>
          <w:noProof/>
          <w:lang w:eastAsia="zh-CN"/>
        </w:rPr>
        <w:drawing>
          <wp:inline distT="0" distB="0" distL="0" distR="0" wp14:anchorId="166DF66B" wp14:editId="5518EBD1">
            <wp:extent cx="5125720" cy="2970545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926" cy="29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EDB" w:rsidRPr="00BE2EDB" w:rsidRDefault="00BE2EDB" w:rsidP="00BE2EDB">
      <w:pPr>
        <w:pStyle w:val="ac"/>
        <w:widowControl w:val="0"/>
        <w:spacing w:after="0" w:line="240" w:lineRule="auto"/>
        <w:ind w:left="1208"/>
        <w:contextualSpacing w:val="0"/>
        <w:rPr>
          <w:b/>
          <w:i/>
          <w:color w:val="FF0000"/>
          <w:sz w:val="24"/>
        </w:rPr>
      </w:pPr>
      <w:r w:rsidRPr="00BE2EDB">
        <w:rPr>
          <w:b/>
          <w:i/>
          <w:color w:val="FF0000"/>
          <w:sz w:val="24"/>
        </w:rPr>
        <w:t xml:space="preserve">Note: </w:t>
      </w:r>
    </w:p>
    <w:p w:rsidR="00B83FE3" w:rsidRPr="00355B98" w:rsidRDefault="00BE2EDB" w:rsidP="00355B98">
      <w:pPr>
        <w:pStyle w:val="ac"/>
        <w:widowControl w:val="0"/>
        <w:spacing w:after="0" w:line="240" w:lineRule="auto"/>
        <w:ind w:left="1208"/>
        <w:contextualSpacing w:val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E2EDB">
        <w:rPr>
          <w:rFonts w:ascii="Times New Roman" w:hAnsi="Times New Roman" w:cs="Times New Roman"/>
          <w:i/>
          <w:color w:val="FF0000"/>
          <w:sz w:val="24"/>
          <w:szCs w:val="24"/>
        </w:rPr>
        <w:t>If audio do not meet above requirements, it will prompt Uploading failed.</w:t>
      </w:r>
    </w:p>
    <w:p w:rsidR="007940EA" w:rsidRDefault="007940EA" w:rsidP="00860D74">
      <w:pPr>
        <w:pStyle w:val="ac"/>
        <w:widowControl w:val="0"/>
        <w:numPr>
          <w:ilvl w:val="0"/>
          <w:numId w:val="12"/>
        </w:numPr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Set Alarm Times according to the needs. It means the repeating times of the warning.</w:t>
      </w:r>
    </w:p>
    <w:p w:rsidR="00B83FE3" w:rsidRDefault="007940EA" w:rsidP="00860D74">
      <w:pPr>
        <w:pStyle w:val="ac"/>
        <w:widowControl w:val="0"/>
        <w:numPr>
          <w:ilvl w:val="0"/>
          <w:numId w:val="12"/>
        </w:numPr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Set arming schedule for audible alarm.</w:t>
      </w:r>
    </w:p>
    <w:p w:rsidR="00EB6F20" w:rsidRPr="007940EA" w:rsidRDefault="007940EA" w:rsidP="007940EA">
      <w:pPr>
        <w:pStyle w:val="ac"/>
        <w:widowControl w:val="0"/>
        <w:numPr>
          <w:ilvl w:val="0"/>
          <w:numId w:val="12"/>
        </w:numPr>
        <w:spacing w:after="0" w:line="240" w:lineRule="auto"/>
        <w:ind w:left="840"/>
        <w:contextualSpacing w:val="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Save the settings.</w:t>
      </w:r>
    </w:p>
    <w:p w:rsidR="001134ED" w:rsidRPr="000827F6" w:rsidRDefault="007940EA" w:rsidP="000827F6">
      <w:pPr>
        <w:pStyle w:val="1"/>
        <w:rPr>
          <w:lang w:val="en" w:eastAsia="zh-CN"/>
        </w:rPr>
      </w:pPr>
      <w:r>
        <w:rPr>
          <w:lang w:val="en" w:eastAsia="zh-CN"/>
        </w:rPr>
        <w:t>Alarm Linkage</w:t>
      </w:r>
      <w:r w:rsidR="006F088E" w:rsidRPr="000827F6">
        <w:rPr>
          <w:lang w:val="en" w:eastAsia="zh-CN"/>
        </w:rPr>
        <w:t xml:space="preserve"> Configuration</w:t>
      </w:r>
      <w:r w:rsidR="001F6984" w:rsidRPr="000827F6">
        <w:rPr>
          <w:lang w:val="en" w:eastAsia="zh-CN"/>
        </w:rPr>
        <w:t>.</w:t>
      </w:r>
    </w:p>
    <w:p w:rsidR="0097019B" w:rsidRPr="005A1F63" w:rsidRDefault="0097019B" w:rsidP="005A1F63">
      <w:pPr>
        <w:pStyle w:val="ac"/>
        <w:ind w:left="420"/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Choose an event, check the </w:t>
      </w:r>
      <w:r w:rsidR="005A1F63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Audible A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larm </w:t>
      </w:r>
      <w:r w:rsidR="005A1F63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and F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lash</w:t>
      </w:r>
      <w:r w:rsidR="005A1F63"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 xml:space="preserve"> A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" w:eastAsia="zh-CN"/>
        </w:rPr>
        <w:t>larm in the linkage mode.</w:t>
      </w:r>
    </w:p>
    <w:p w:rsidR="00C979AC" w:rsidRDefault="0097019B" w:rsidP="005A1F63">
      <w:pPr>
        <w:pStyle w:val="ac"/>
        <w:widowControl w:val="0"/>
        <w:spacing w:after="0" w:line="240" w:lineRule="auto"/>
        <w:ind w:left="840"/>
        <w:contextualSpacing w:val="0"/>
        <w:jc w:val="center"/>
        <w:rPr>
          <w:rFonts w:ascii="Times New Roman" w:hAnsi="Times New Roman" w:cs="Times New Roman"/>
          <w:bCs/>
          <w:lang w:val="en"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2762179C" wp14:editId="5BC9DC94">
            <wp:extent cx="5201652" cy="2335927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487" cy="234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63" w:rsidRPr="00BE2EDB" w:rsidRDefault="005A1F63" w:rsidP="005A1F63">
      <w:pPr>
        <w:pStyle w:val="ac"/>
        <w:widowControl w:val="0"/>
        <w:spacing w:after="0" w:line="240" w:lineRule="auto"/>
        <w:ind w:left="1208"/>
        <w:contextualSpacing w:val="0"/>
        <w:rPr>
          <w:b/>
          <w:i/>
          <w:color w:val="FF0000"/>
          <w:sz w:val="24"/>
        </w:rPr>
      </w:pPr>
      <w:r w:rsidRPr="00BE2EDB">
        <w:rPr>
          <w:b/>
          <w:i/>
          <w:color w:val="FF0000"/>
          <w:sz w:val="24"/>
        </w:rPr>
        <w:t xml:space="preserve">Note: </w:t>
      </w:r>
    </w:p>
    <w:p w:rsidR="005A1F63" w:rsidRPr="00355B98" w:rsidRDefault="000A5519" w:rsidP="005A1F63">
      <w:pPr>
        <w:pStyle w:val="ac"/>
        <w:widowControl w:val="0"/>
        <w:spacing w:after="0" w:line="240" w:lineRule="auto"/>
        <w:ind w:left="1208"/>
        <w:contextualSpacing w:val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For PTZ Dome Cameras, o</w:t>
      </w:r>
      <w:r w:rsidR="007C3A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nly four perimeter events (Intrusion Detection, Line Crossing Detection, Region Entrance Detection, </w:t>
      </w:r>
      <w:proofErr w:type="gramStart"/>
      <w:r w:rsidR="007C3AD1">
        <w:rPr>
          <w:rFonts w:ascii="Times New Roman" w:hAnsi="Times New Roman" w:cs="Times New Roman"/>
          <w:i/>
          <w:color w:val="FF0000"/>
          <w:sz w:val="24"/>
          <w:szCs w:val="24"/>
        </w:rPr>
        <w:t>Region</w:t>
      </w:r>
      <w:proofErr w:type="gramEnd"/>
      <w:r w:rsidR="007C3A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Exiting Detection) and Alarm Input events support linked audible alarm and flash alarm.</w:t>
      </w:r>
    </w:p>
    <w:p w:rsidR="005A1F63" w:rsidRPr="005A1F63" w:rsidRDefault="005A1F63" w:rsidP="005A1F63">
      <w:pPr>
        <w:pStyle w:val="ac"/>
        <w:widowControl w:val="0"/>
        <w:spacing w:after="0" w:line="240" w:lineRule="auto"/>
        <w:ind w:left="840"/>
        <w:contextualSpacing w:val="0"/>
        <w:rPr>
          <w:rFonts w:ascii="Times New Roman" w:hAnsi="Times New Roman" w:cs="Times New Roman"/>
          <w:bCs/>
          <w:lang w:eastAsia="zh-CN"/>
        </w:rPr>
      </w:pPr>
    </w:p>
    <w:p w:rsidR="00C979AC" w:rsidRDefault="00C979AC" w:rsidP="00311496">
      <w:pPr>
        <w:pStyle w:val="Default"/>
        <w:rPr>
          <w:b/>
          <w:sz w:val="36"/>
          <w:szCs w:val="36"/>
        </w:rPr>
      </w:pPr>
    </w:p>
    <w:p w:rsidR="00C979AC" w:rsidRDefault="00C979AC" w:rsidP="00311496">
      <w:pPr>
        <w:pStyle w:val="Default"/>
        <w:rPr>
          <w:b/>
          <w:sz w:val="36"/>
          <w:szCs w:val="36"/>
        </w:rPr>
      </w:pPr>
    </w:p>
    <w:p w:rsidR="006B6B91" w:rsidRDefault="006B6B91" w:rsidP="00311496">
      <w:pPr>
        <w:pStyle w:val="Default"/>
        <w:rPr>
          <w:b/>
          <w:sz w:val="36"/>
          <w:szCs w:val="36"/>
        </w:rPr>
      </w:pPr>
    </w:p>
    <w:p w:rsidR="00C979AC" w:rsidRDefault="00C979AC" w:rsidP="00311496">
      <w:pPr>
        <w:pStyle w:val="Default"/>
        <w:rPr>
          <w:b/>
          <w:sz w:val="36"/>
          <w:szCs w:val="36"/>
        </w:rPr>
      </w:pPr>
    </w:p>
    <w:p w:rsidR="00311496" w:rsidRDefault="00311496" w:rsidP="00311496">
      <w:pPr>
        <w:pStyle w:val="Default"/>
        <w:rPr>
          <w:b/>
          <w:sz w:val="36"/>
          <w:szCs w:val="36"/>
        </w:rPr>
      </w:pPr>
    </w:p>
    <w:p w:rsidR="00311496" w:rsidRPr="00742BE7" w:rsidRDefault="00311496" w:rsidP="00311496">
      <w:pPr>
        <w:pStyle w:val="Default"/>
        <w:rPr>
          <w:b/>
          <w:sz w:val="36"/>
          <w:szCs w:val="36"/>
        </w:rPr>
      </w:pPr>
    </w:p>
    <w:p w:rsidR="00742BE7" w:rsidRPr="00742BE7" w:rsidRDefault="00742BE7" w:rsidP="00742BE7">
      <w:pPr>
        <w:pStyle w:val="Default"/>
        <w:jc w:val="center"/>
        <w:rPr>
          <w:b/>
          <w:sz w:val="36"/>
          <w:szCs w:val="36"/>
        </w:rPr>
      </w:pPr>
    </w:p>
    <w:p w:rsidR="00742BE7" w:rsidRPr="00C31354" w:rsidRDefault="00742BE7" w:rsidP="00742BE7">
      <w:pPr>
        <w:pStyle w:val="Default"/>
        <w:jc w:val="center"/>
        <w:rPr>
          <w:b/>
          <w:sz w:val="36"/>
          <w:szCs w:val="36"/>
        </w:rPr>
      </w:pPr>
      <w:r w:rsidRPr="00C31354">
        <w:rPr>
          <w:b/>
          <w:sz w:val="36"/>
          <w:szCs w:val="36"/>
        </w:rPr>
        <w:t>First Choice for Security Professionals</w:t>
      </w:r>
    </w:p>
    <w:p w:rsidR="000C40D9" w:rsidRPr="00311496" w:rsidRDefault="00742BE7" w:rsidP="0031149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E04271">
        <w:rPr>
          <w:b/>
          <w:i/>
          <w:color w:val="C00000"/>
          <w:sz w:val="36"/>
          <w:szCs w:val="36"/>
        </w:rPr>
        <w:t>H</w:t>
      </w:r>
      <w:r w:rsidRPr="00E04271">
        <w:rPr>
          <w:rFonts w:hint="eastAsia"/>
          <w:b/>
          <w:i/>
          <w:color w:val="C00000"/>
          <w:sz w:val="36"/>
          <w:szCs w:val="36"/>
        </w:rPr>
        <w:t>IK</w:t>
      </w:r>
      <w:r w:rsidRPr="00E04271">
        <w:rPr>
          <w:rFonts w:hint="eastAsia"/>
          <w:b/>
          <w:i/>
          <w:sz w:val="36"/>
          <w:szCs w:val="36"/>
        </w:rPr>
        <w:t>VISION</w:t>
      </w:r>
      <w:r w:rsidRPr="00C31354">
        <w:rPr>
          <w:b/>
          <w:sz w:val="36"/>
          <w:szCs w:val="36"/>
        </w:rPr>
        <w:t xml:space="preserve"> Technical Support</w:t>
      </w:r>
    </w:p>
    <w:sectPr w:rsidR="000C40D9" w:rsidRPr="00311496" w:rsidSect="00E91C0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E2" w:rsidRDefault="007D66E2" w:rsidP="00E91C04">
      <w:r>
        <w:separator/>
      </w:r>
    </w:p>
  </w:endnote>
  <w:endnote w:type="continuationSeparator" w:id="0">
    <w:p w:rsidR="007D66E2" w:rsidRDefault="007D66E2" w:rsidP="00E9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7E" w:rsidRPr="005D20A8" w:rsidRDefault="00264B7E" w:rsidP="003C4478">
    <w:pPr>
      <w:pStyle w:val="a3"/>
      <w:spacing w:line="200" w:lineRule="exact"/>
      <w:ind w:right="360"/>
      <w:jc w:val="center"/>
      <w:rPr>
        <w:rFonts w:asciiTheme="majorHAnsi" w:hAnsiTheme="majorHAnsi"/>
        <w:sz w:val="16"/>
        <w:szCs w:val="20"/>
      </w:rPr>
    </w:pPr>
    <w:r w:rsidRPr="005D20A8">
      <w:rPr>
        <w:rFonts w:asciiTheme="majorHAnsi" w:hAnsiTheme="majorHAnsi"/>
        <w:sz w:val="16"/>
        <w:szCs w:val="20"/>
      </w:rPr>
      <w:t xml:space="preserve">© Hangzhou </w:t>
    </w:r>
    <w:proofErr w:type="spellStart"/>
    <w:r w:rsidRPr="005D20A8">
      <w:rPr>
        <w:rFonts w:asciiTheme="majorHAnsi" w:hAnsiTheme="majorHAnsi"/>
        <w:sz w:val="16"/>
        <w:szCs w:val="20"/>
      </w:rPr>
      <w:t>Hikvision</w:t>
    </w:r>
    <w:proofErr w:type="spellEnd"/>
    <w:r w:rsidRPr="005D20A8">
      <w:rPr>
        <w:rFonts w:asciiTheme="majorHAnsi" w:hAnsiTheme="majorHAnsi"/>
        <w:sz w:val="16"/>
        <w:szCs w:val="20"/>
      </w:rPr>
      <w:t xml:space="preserve"> Digital Technology </w:t>
    </w:r>
    <w:proofErr w:type="spellStart"/>
    <w:r w:rsidRPr="005D20A8">
      <w:rPr>
        <w:rFonts w:asciiTheme="majorHAnsi" w:hAnsiTheme="majorHAnsi"/>
        <w:sz w:val="16"/>
        <w:szCs w:val="20"/>
      </w:rPr>
      <w:t>Co.</w:t>
    </w:r>
    <w:proofErr w:type="gramStart"/>
    <w:r w:rsidRPr="005D20A8">
      <w:rPr>
        <w:rFonts w:asciiTheme="majorHAnsi" w:hAnsiTheme="majorHAnsi"/>
        <w:sz w:val="16"/>
        <w:szCs w:val="20"/>
      </w:rPr>
      <w:t>,Ltd</w:t>
    </w:r>
    <w:proofErr w:type="spellEnd"/>
    <w:proofErr w:type="gramEnd"/>
    <w:r w:rsidRPr="005D20A8">
      <w:rPr>
        <w:rFonts w:asciiTheme="majorHAnsi" w:hAnsiTheme="majorHAnsi"/>
        <w:sz w:val="16"/>
        <w:szCs w:val="20"/>
      </w:rPr>
      <w:t>. All Rights Reserved</w:t>
    </w:r>
    <w:r w:rsidRPr="005D20A8">
      <w:rPr>
        <w:rFonts w:asciiTheme="majorHAnsi" w:hAnsiTheme="majorHAnsi" w:hint="eastAsia"/>
        <w:sz w:val="16"/>
        <w:szCs w:val="20"/>
      </w:rPr>
      <w:t>.</w:t>
    </w:r>
  </w:p>
  <w:p w:rsidR="003C4478" w:rsidRPr="005D20A8" w:rsidRDefault="009B48AB" w:rsidP="003C4478">
    <w:pPr>
      <w:pStyle w:val="a3"/>
      <w:spacing w:line="200" w:lineRule="exact"/>
      <w:ind w:right="360"/>
      <w:jc w:val="center"/>
      <w:rPr>
        <w:rFonts w:asciiTheme="majorHAnsi" w:hAnsiTheme="majorHAnsi"/>
        <w:sz w:val="16"/>
        <w:szCs w:val="20"/>
      </w:rPr>
    </w:pPr>
    <w:r w:rsidRPr="005D20A8">
      <w:rPr>
        <w:rFonts w:asciiTheme="majorHAnsi" w:hAnsiTheme="majorHAnsi"/>
        <w:sz w:val="16"/>
        <w:szCs w:val="20"/>
      </w:rPr>
      <w:t xml:space="preserve">No.555 </w:t>
    </w:r>
    <w:proofErr w:type="spellStart"/>
    <w:r w:rsidRPr="005D20A8">
      <w:rPr>
        <w:rFonts w:asciiTheme="majorHAnsi" w:hAnsiTheme="majorHAnsi"/>
        <w:sz w:val="16"/>
        <w:szCs w:val="20"/>
      </w:rPr>
      <w:t>Qianmo</w:t>
    </w:r>
    <w:proofErr w:type="spellEnd"/>
    <w:r w:rsidRPr="005D20A8">
      <w:rPr>
        <w:rFonts w:asciiTheme="majorHAnsi" w:hAnsiTheme="majorHAnsi"/>
        <w:sz w:val="16"/>
        <w:szCs w:val="20"/>
      </w:rPr>
      <w:t xml:space="preserve"> Road, </w:t>
    </w:r>
    <w:proofErr w:type="spellStart"/>
    <w:r w:rsidRPr="005D20A8">
      <w:rPr>
        <w:rFonts w:asciiTheme="majorHAnsi" w:hAnsiTheme="majorHAnsi"/>
        <w:sz w:val="16"/>
        <w:szCs w:val="20"/>
      </w:rPr>
      <w:t>Binjiang</w:t>
    </w:r>
    <w:proofErr w:type="spellEnd"/>
    <w:r w:rsidRPr="005D20A8">
      <w:rPr>
        <w:rFonts w:asciiTheme="majorHAnsi" w:hAnsiTheme="majorHAnsi"/>
        <w:sz w:val="16"/>
        <w:szCs w:val="20"/>
      </w:rPr>
      <w:t xml:space="preserve"> District, Hangzhou 310052, China</w:t>
    </w:r>
    <w:r w:rsidR="003C4478" w:rsidRPr="005D20A8">
      <w:rPr>
        <w:rFonts w:asciiTheme="majorHAnsi" w:hAnsiTheme="majorHAnsi"/>
        <w:sz w:val="16"/>
        <w:szCs w:val="20"/>
      </w:rPr>
      <w:t xml:space="preserve"> • </w:t>
    </w:r>
    <w:r w:rsidRPr="005D20A8">
      <w:rPr>
        <w:rFonts w:asciiTheme="majorHAnsi" w:hAnsiTheme="majorHAnsi"/>
        <w:sz w:val="16"/>
        <w:szCs w:val="20"/>
      </w:rPr>
      <w:t>Tel: +86-571-8807-5998</w:t>
    </w:r>
    <w:r w:rsidR="003C4478" w:rsidRPr="005D20A8">
      <w:rPr>
        <w:rFonts w:asciiTheme="majorHAnsi" w:hAnsiTheme="majorHAnsi"/>
        <w:sz w:val="16"/>
        <w:szCs w:val="20"/>
      </w:rPr>
      <w:t xml:space="preserve"> • Fax: +1 909-595-0788</w:t>
    </w:r>
  </w:p>
  <w:p w:rsidR="003C4478" w:rsidRPr="005D20A8" w:rsidRDefault="003C4478" w:rsidP="003C4478">
    <w:pPr>
      <w:pStyle w:val="a3"/>
      <w:spacing w:line="200" w:lineRule="exact"/>
      <w:ind w:right="360"/>
      <w:jc w:val="center"/>
      <w:rPr>
        <w:rFonts w:asciiTheme="majorHAnsi" w:eastAsiaTheme="minorEastAsia" w:hAnsiTheme="majorHAnsi" w:cs="Times New Roman"/>
        <w:color w:val="505150"/>
        <w:sz w:val="13"/>
        <w:szCs w:val="16"/>
        <w:lang w:eastAsia="zh-CN"/>
      </w:rPr>
    </w:pPr>
    <w:r w:rsidRPr="005D20A8">
      <w:rPr>
        <w:rFonts w:asciiTheme="majorHAnsi" w:hAnsiTheme="majorHAnsi"/>
        <w:sz w:val="16"/>
        <w:szCs w:val="20"/>
      </w:rPr>
      <w:t xml:space="preserve">E-Mail: </w:t>
    </w:r>
    <w:hyperlink r:id="rId1" w:history="1">
      <w:r w:rsidR="009B48AB" w:rsidRPr="005D20A8">
        <w:rPr>
          <w:rStyle w:val="a8"/>
          <w:sz w:val="15"/>
          <w:szCs w:val="18"/>
        </w:rPr>
        <w:t>support@hikvision.com</w:t>
      </w:r>
    </w:hyperlink>
    <w:r w:rsidR="009B48AB" w:rsidRPr="005D20A8">
      <w:rPr>
        <w:rFonts w:eastAsiaTheme="minorEastAsia" w:hint="eastAsia"/>
        <w:color w:val="C00000"/>
        <w:sz w:val="15"/>
        <w:szCs w:val="18"/>
        <w:lang w:eastAsia="zh-CN"/>
      </w:rPr>
      <w:t xml:space="preserve"> </w:t>
    </w:r>
    <w:r w:rsidR="009B48AB" w:rsidRPr="005D20A8">
      <w:rPr>
        <w:rFonts w:asciiTheme="majorHAnsi" w:hAnsiTheme="majorHAnsi"/>
        <w:sz w:val="16"/>
        <w:szCs w:val="20"/>
      </w:rPr>
      <w:t>•</w:t>
    </w:r>
    <w:r w:rsidRPr="005D20A8">
      <w:rPr>
        <w:rFonts w:asciiTheme="majorHAnsi" w:hAnsiTheme="majorHAnsi"/>
        <w:sz w:val="16"/>
        <w:szCs w:val="20"/>
      </w:rPr>
      <w:t xml:space="preserve"> </w:t>
    </w:r>
    <w:hyperlink r:id="rId2" w:history="1">
      <w:r w:rsidR="009B48AB" w:rsidRPr="005D20A8">
        <w:rPr>
          <w:rStyle w:val="a8"/>
          <w:rFonts w:asciiTheme="majorHAnsi" w:hAnsiTheme="majorHAnsi"/>
          <w:sz w:val="16"/>
          <w:szCs w:val="20"/>
        </w:rPr>
        <w:t>www.hikvision.com</w:t>
      </w:r>
    </w:hyperlink>
    <w:r w:rsidR="009B48AB" w:rsidRPr="005D20A8">
      <w:rPr>
        <w:rFonts w:asciiTheme="majorHAnsi" w:eastAsiaTheme="minorEastAsia" w:hAnsiTheme="majorHAnsi" w:hint="eastAsia"/>
        <w:sz w:val="16"/>
        <w:szCs w:val="20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E2" w:rsidRDefault="007D66E2" w:rsidP="00E91C04">
      <w:r>
        <w:separator/>
      </w:r>
    </w:p>
  </w:footnote>
  <w:footnote w:type="continuationSeparator" w:id="0">
    <w:p w:rsidR="007D66E2" w:rsidRDefault="007D66E2" w:rsidP="00E9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99" w:rsidRPr="00264B7E" w:rsidRDefault="00264B7E">
    <w:pPr>
      <w:pStyle w:val="a3"/>
      <w:rPr>
        <w:rFonts w:eastAsiaTheme="minorEastAsia"/>
        <w:lang w:eastAsia="zh-CN"/>
      </w:rPr>
    </w:pPr>
    <w:r w:rsidRPr="00037DDC">
      <w:rPr>
        <w:noProof/>
        <w:sz w:val="48"/>
        <w:szCs w:val="48"/>
        <w:lang w:eastAsia="zh-CN"/>
      </w:rPr>
      <w:drawing>
        <wp:inline distT="0" distB="0" distL="0" distR="0" wp14:anchorId="088669B7" wp14:editId="279242DC">
          <wp:extent cx="1758813" cy="278295"/>
          <wp:effectExtent l="0" t="0" r="0" b="7620"/>
          <wp:docPr id="10" name="图片 10" descr="C:\Users\yupingping.HIK\Desktop\Hikvision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27" descr="C:\Users\yupingping.HIK\Desktop\Hikvision Log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341" cy="277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D99" w:rsidRDefault="00100D99">
    <w:pPr>
      <w:pStyle w:val="a3"/>
    </w:pPr>
  </w:p>
  <w:p w:rsidR="004830C4" w:rsidRDefault="004830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E5E"/>
    <w:multiLevelType w:val="hybridMultilevel"/>
    <w:tmpl w:val="7B701AC6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4B776E9"/>
    <w:multiLevelType w:val="hybridMultilevel"/>
    <w:tmpl w:val="3E1C327C"/>
    <w:lvl w:ilvl="0" w:tplc="4D6451D0">
      <w:start w:val="1"/>
      <w:numFmt w:val="decimal"/>
      <w:pStyle w:val="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23B"/>
    <w:multiLevelType w:val="hybridMultilevel"/>
    <w:tmpl w:val="C87CEAC6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151D"/>
    <w:multiLevelType w:val="hybridMultilevel"/>
    <w:tmpl w:val="590ED4A6"/>
    <w:lvl w:ilvl="0" w:tplc="04090019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C07699E"/>
    <w:multiLevelType w:val="hybridMultilevel"/>
    <w:tmpl w:val="6EC056D0"/>
    <w:lvl w:ilvl="0" w:tplc="04090019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218A53EF"/>
    <w:multiLevelType w:val="hybridMultilevel"/>
    <w:tmpl w:val="6EC056D0"/>
    <w:lvl w:ilvl="0" w:tplc="04090019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E5F37B4"/>
    <w:multiLevelType w:val="hybridMultilevel"/>
    <w:tmpl w:val="FBA4581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BE61DB4"/>
    <w:multiLevelType w:val="hybridMultilevel"/>
    <w:tmpl w:val="C87CEAC6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837D1"/>
    <w:multiLevelType w:val="hybridMultilevel"/>
    <w:tmpl w:val="7B701AC6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69DA2456"/>
    <w:multiLevelType w:val="hybridMultilevel"/>
    <w:tmpl w:val="C87CEAC6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673E1"/>
    <w:multiLevelType w:val="hybridMultilevel"/>
    <w:tmpl w:val="AA4A549A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26676"/>
    <w:multiLevelType w:val="hybridMultilevel"/>
    <w:tmpl w:val="6EC056D0"/>
    <w:lvl w:ilvl="0" w:tplc="04090019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784C5BF3"/>
    <w:multiLevelType w:val="hybridMultilevel"/>
    <w:tmpl w:val="7B701AC6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04"/>
    <w:rsid w:val="00013AED"/>
    <w:rsid w:val="000479B6"/>
    <w:rsid w:val="000527A9"/>
    <w:rsid w:val="00071613"/>
    <w:rsid w:val="00071BE5"/>
    <w:rsid w:val="00081107"/>
    <w:rsid w:val="000827F6"/>
    <w:rsid w:val="000829FF"/>
    <w:rsid w:val="00092943"/>
    <w:rsid w:val="00095C4B"/>
    <w:rsid w:val="00097FC4"/>
    <w:rsid w:val="000A5519"/>
    <w:rsid w:val="000B5C6E"/>
    <w:rsid w:val="000C40D9"/>
    <w:rsid w:val="000D10A7"/>
    <w:rsid w:val="000D559B"/>
    <w:rsid w:val="000D704A"/>
    <w:rsid w:val="000D764F"/>
    <w:rsid w:val="000E3BDD"/>
    <w:rsid w:val="000E56C7"/>
    <w:rsid w:val="000F2861"/>
    <w:rsid w:val="00100A46"/>
    <w:rsid w:val="00100D99"/>
    <w:rsid w:val="00105AE8"/>
    <w:rsid w:val="001134ED"/>
    <w:rsid w:val="00116433"/>
    <w:rsid w:val="00117952"/>
    <w:rsid w:val="00124E07"/>
    <w:rsid w:val="00130279"/>
    <w:rsid w:val="00131FEE"/>
    <w:rsid w:val="001351D3"/>
    <w:rsid w:val="00135F8A"/>
    <w:rsid w:val="00143C57"/>
    <w:rsid w:val="00156B44"/>
    <w:rsid w:val="001735A9"/>
    <w:rsid w:val="001A5DFA"/>
    <w:rsid w:val="001A63EE"/>
    <w:rsid w:val="001B2A67"/>
    <w:rsid w:val="001C19CF"/>
    <w:rsid w:val="001D6685"/>
    <w:rsid w:val="001E5C84"/>
    <w:rsid w:val="001F0A9C"/>
    <w:rsid w:val="001F3449"/>
    <w:rsid w:val="001F42D3"/>
    <w:rsid w:val="001F6984"/>
    <w:rsid w:val="002112A5"/>
    <w:rsid w:val="0022274C"/>
    <w:rsid w:val="0024005E"/>
    <w:rsid w:val="002417D4"/>
    <w:rsid w:val="00243CA9"/>
    <w:rsid w:val="00264B7E"/>
    <w:rsid w:val="00271BCC"/>
    <w:rsid w:val="00295745"/>
    <w:rsid w:val="002A0BFE"/>
    <w:rsid w:val="002A5E88"/>
    <w:rsid w:val="002B07D3"/>
    <w:rsid w:val="002B6AAA"/>
    <w:rsid w:val="002C3809"/>
    <w:rsid w:val="002D59CB"/>
    <w:rsid w:val="002F1FDE"/>
    <w:rsid w:val="002F4C65"/>
    <w:rsid w:val="003011E8"/>
    <w:rsid w:val="00311496"/>
    <w:rsid w:val="00324E1F"/>
    <w:rsid w:val="00342C26"/>
    <w:rsid w:val="003452C2"/>
    <w:rsid w:val="0035043B"/>
    <w:rsid w:val="00355B98"/>
    <w:rsid w:val="003706A4"/>
    <w:rsid w:val="00377BF0"/>
    <w:rsid w:val="00383032"/>
    <w:rsid w:val="00395004"/>
    <w:rsid w:val="003B241D"/>
    <w:rsid w:val="003C4478"/>
    <w:rsid w:val="003C6F7F"/>
    <w:rsid w:val="003D071F"/>
    <w:rsid w:val="003E227C"/>
    <w:rsid w:val="003E4F7B"/>
    <w:rsid w:val="003F552A"/>
    <w:rsid w:val="003F7168"/>
    <w:rsid w:val="00400139"/>
    <w:rsid w:val="00401B63"/>
    <w:rsid w:val="00413D16"/>
    <w:rsid w:val="00417474"/>
    <w:rsid w:val="00422F01"/>
    <w:rsid w:val="00431B0B"/>
    <w:rsid w:val="00434E3C"/>
    <w:rsid w:val="00472C86"/>
    <w:rsid w:val="00473B62"/>
    <w:rsid w:val="00473E74"/>
    <w:rsid w:val="004825BB"/>
    <w:rsid w:val="004830C4"/>
    <w:rsid w:val="004C11E9"/>
    <w:rsid w:val="004C3F57"/>
    <w:rsid w:val="004C4CDD"/>
    <w:rsid w:val="004C5DB8"/>
    <w:rsid w:val="004C6B77"/>
    <w:rsid w:val="004D0B51"/>
    <w:rsid w:val="004D1149"/>
    <w:rsid w:val="004E1D77"/>
    <w:rsid w:val="004E5452"/>
    <w:rsid w:val="004E7B7D"/>
    <w:rsid w:val="004F0B48"/>
    <w:rsid w:val="004F1810"/>
    <w:rsid w:val="004F3D1C"/>
    <w:rsid w:val="004F4190"/>
    <w:rsid w:val="004F5BB8"/>
    <w:rsid w:val="00517518"/>
    <w:rsid w:val="005227C4"/>
    <w:rsid w:val="005321B2"/>
    <w:rsid w:val="0055252F"/>
    <w:rsid w:val="005571EF"/>
    <w:rsid w:val="00575E82"/>
    <w:rsid w:val="0059081C"/>
    <w:rsid w:val="00594EF5"/>
    <w:rsid w:val="00595033"/>
    <w:rsid w:val="005A1F63"/>
    <w:rsid w:val="005C0A40"/>
    <w:rsid w:val="005C3DE3"/>
    <w:rsid w:val="005D20A8"/>
    <w:rsid w:val="005E7266"/>
    <w:rsid w:val="005F41C4"/>
    <w:rsid w:val="006037E9"/>
    <w:rsid w:val="00610CB0"/>
    <w:rsid w:val="00616036"/>
    <w:rsid w:val="00616F5B"/>
    <w:rsid w:val="00620E50"/>
    <w:rsid w:val="00633147"/>
    <w:rsid w:val="00636672"/>
    <w:rsid w:val="006376EA"/>
    <w:rsid w:val="006401A5"/>
    <w:rsid w:val="00646470"/>
    <w:rsid w:val="006620C4"/>
    <w:rsid w:val="006649EA"/>
    <w:rsid w:val="00674EBC"/>
    <w:rsid w:val="00676E2F"/>
    <w:rsid w:val="00694A50"/>
    <w:rsid w:val="00694B52"/>
    <w:rsid w:val="00695488"/>
    <w:rsid w:val="00696E27"/>
    <w:rsid w:val="00697542"/>
    <w:rsid w:val="006A0ECD"/>
    <w:rsid w:val="006B0F76"/>
    <w:rsid w:val="006B1221"/>
    <w:rsid w:val="006B6B91"/>
    <w:rsid w:val="006C2D2D"/>
    <w:rsid w:val="006C3541"/>
    <w:rsid w:val="006C7C50"/>
    <w:rsid w:val="006D0493"/>
    <w:rsid w:val="006D3760"/>
    <w:rsid w:val="006D7D65"/>
    <w:rsid w:val="006D7DCE"/>
    <w:rsid w:val="006E594D"/>
    <w:rsid w:val="006F088E"/>
    <w:rsid w:val="007075B6"/>
    <w:rsid w:val="00737105"/>
    <w:rsid w:val="0073766D"/>
    <w:rsid w:val="007402E7"/>
    <w:rsid w:val="00742BE7"/>
    <w:rsid w:val="00754E08"/>
    <w:rsid w:val="007870CB"/>
    <w:rsid w:val="007877C4"/>
    <w:rsid w:val="00791A9E"/>
    <w:rsid w:val="00791D65"/>
    <w:rsid w:val="00792459"/>
    <w:rsid w:val="007940EA"/>
    <w:rsid w:val="00797989"/>
    <w:rsid w:val="007A040E"/>
    <w:rsid w:val="007A7582"/>
    <w:rsid w:val="007B461F"/>
    <w:rsid w:val="007C0524"/>
    <w:rsid w:val="007C1BC9"/>
    <w:rsid w:val="007C3AD1"/>
    <w:rsid w:val="007C72BA"/>
    <w:rsid w:val="007D2566"/>
    <w:rsid w:val="007D2D53"/>
    <w:rsid w:val="007D66E2"/>
    <w:rsid w:val="007E3BFD"/>
    <w:rsid w:val="007E47AF"/>
    <w:rsid w:val="00812B7E"/>
    <w:rsid w:val="00816D5B"/>
    <w:rsid w:val="00833846"/>
    <w:rsid w:val="00842B6B"/>
    <w:rsid w:val="00853007"/>
    <w:rsid w:val="00854C9C"/>
    <w:rsid w:val="00860D74"/>
    <w:rsid w:val="0086660F"/>
    <w:rsid w:val="008820A7"/>
    <w:rsid w:val="00887A2E"/>
    <w:rsid w:val="008A07F0"/>
    <w:rsid w:val="008A085B"/>
    <w:rsid w:val="008B46E3"/>
    <w:rsid w:val="008B5B0B"/>
    <w:rsid w:val="008B6386"/>
    <w:rsid w:val="008B6FBE"/>
    <w:rsid w:val="008C191C"/>
    <w:rsid w:val="008C6F17"/>
    <w:rsid w:val="008D4904"/>
    <w:rsid w:val="008E29CA"/>
    <w:rsid w:val="008E589A"/>
    <w:rsid w:val="00910A8B"/>
    <w:rsid w:val="00912F62"/>
    <w:rsid w:val="00934D41"/>
    <w:rsid w:val="00936D06"/>
    <w:rsid w:val="00941DF9"/>
    <w:rsid w:val="009554CB"/>
    <w:rsid w:val="00961467"/>
    <w:rsid w:val="00963142"/>
    <w:rsid w:val="0097019B"/>
    <w:rsid w:val="00980793"/>
    <w:rsid w:val="009959A1"/>
    <w:rsid w:val="009A4C30"/>
    <w:rsid w:val="009B17BF"/>
    <w:rsid w:val="009B48AB"/>
    <w:rsid w:val="009C4FA0"/>
    <w:rsid w:val="009C6FCF"/>
    <w:rsid w:val="009F4EED"/>
    <w:rsid w:val="00A04EA6"/>
    <w:rsid w:val="00A11CD5"/>
    <w:rsid w:val="00A16831"/>
    <w:rsid w:val="00A17FF8"/>
    <w:rsid w:val="00A222F1"/>
    <w:rsid w:val="00A3051D"/>
    <w:rsid w:val="00A34CF2"/>
    <w:rsid w:val="00A44F11"/>
    <w:rsid w:val="00A64F1E"/>
    <w:rsid w:val="00A7565F"/>
    <w:rsid w:val="00A756E9"/>
    <w:rsid w:val="00AA06A9"/>
    <w:rsid w:val="00AA1257"/>
    <w:rsid w:val="00AA6D60"/>
    <w:rsid w:val="00AB0BA2"/>
    <w:rsid w:val="00AB76F4"/>
    <w:rsid w:val="00AB78BD"/>
    <w:rsid w:val="00AC1797"/>
    <w:rsid w:val="00AC3024"/>
    <w:rsid w:val="00AD505D"/>
    <w:rsid w:val="00AF386D"/>
    <w:rsid w:val="00B01FE7"/>
    <w:rsid w:val="00B11B1C"/>
    <w:rsid w:val="00B11D71"/>
    <w:rsid w:val="00B157B5"/>
    <w:rsid w:val="00B21525"/>
    <w:rsid w:val="00B277F6"/>
    <w:rsid w:val="00B31EE1"/>
    <w:rsid w:val="00B52156"/>
    <w:rsid w:val="00B53926"/>
    <w:rsid w:val="00B61102"/>
    <w:rsid w:val="00B6450B"/>
    <w:rsid w:val="00B83FE3"/>
    <w:rsid w:val="00B90909"/>
    <w:rsid w:val="00B90F26"/>
    <w:rsid w:val="00BC1A3E"/>
    <w:rsid w:val="00BC38AD"/>
    <w:rsid w:val="00BD4993"/>
    <w:rsid w:val="00BD78E1"/>
    <w:rsid w:val="00BE2EDB"/>
    <w:rsid w:val="00C0084A"/>
    <w:rsid w:val="00C03962"/>
    <w:rsid w:val="00C041E0"/>
    <w:rsid w:val="00C05D1F"/>
    <w:rsid w:val="00C149F8"/>
    <w:rsid w:val="00C21524"/>
    <w:rsid w:val="00C43C82"/>
    <w:rsid w:val="00C45A2A"/>
    <w:rsid w:val="00C479F1"/>
    <w:rsid w:val="00C55DB6"/>
    <w:rsid w:val="00C6667F"/>
    <w:rsid w:val="00C73621"/>
    <w:rsid w:val="00C744AB"/>
    <w:rsid w:val="00C979AC"/>
    <w:rsid w:val="00CB1568"/>
    <w:rsid w:val="00CB4C05"/>
    <w:rsid w:val="00CC0192"/>
    <w:rsid w:val="00CE652A"/>
    <w:rsid w:val="00D06B47"/>
    <w:rsid w:val="00D11E6D"/>
    <w:rsid w:val="00D1318B"/>
    <w:rsid w:val="00D238EE"/>
    <w:rsid w:val="00D23CD5"/>
    <w:rsid w:val="00D33D7B"/>
    <w:rsid w:val="00D341BC"/>
    <w:rsid w:val="00D341C6"/>
    <w:rsid w:val="00D45298"/>
    <w:rsid w:val="00D55DC5"/>
    <w:rsid w:val="00D634D6"/>
    <w:rsid w:val="00D66785"/>
    <w:rsid w:val="00D72FDC"/>
    <w:rsid w:val="00D77B2E"/>
    <w:rsid w:val="00D830CB"/>
    <w:rsid w:val="00D879B1"/>
    <w:rsid w:val="00D91A2B"/>
    <w:rsid w:val="00DA1F64"/>
    <w:rsid w:val="00DA6D7D"/>
    <w:rsid w:val="00DB274A"/>
    <w:rsid w:val="00DB44E9"/>
    <w:rsid w:val="00DB58D7"/>
    <w:rsid w:val="00DC6A38"/>
    <w:rsid w:val="00DE227D"/>
    <w:rsid w:val="00DE5AE7"/>
    <w:rsid w:val="00DF5EE1"/>
    <w:rsid w:val="00E04530"/>
    <w:rsid w:val="00E04B0F"/>
    <w:rsid w:val="00E052D6"/>
    <w:rsid w:val="00E35E22"/>
    <w:rsid w:val="00E4220E"/>
    <w:rsid w:val="00E54DB0"/>
    <w:rsid w:val="00E6300B"/>
    <w:rsid w:val="00E66598"/>
    <w:rsid w:val="00E758F8"/>
    <w:rsid w:val="00E763A6"/>
    <w:rsid w:val="00E85B14"/>
    <w:rsid w:val="00E91C04"/>
    <w:rsid w:val="00E95CBD"/>
    <w:rsid w:val="00EA22BC"/>
    <w:rsid w:val="00EA5744"/>
    <w:rsid w:val="00EB0097"/>
    <w:rsid w:val="00EB141F"/>
    <w:rsid w:val="00EB21A2"/>
    <w:rsid w:val="00EB44CF"/>
    <w:rsid w:val="00EB6F20"/>
    <w:rsid w:val="00EC55CB"/>
    <w:rsid w:val="00ED1397"/>
    <w:rsid w:val="00ED6DCC"/>
    <w:rsid w:val="00EE48B0"/>
    <w:rsid w:val="00EF568B"/>
    <w:rsid w:val="00F014F7"/>
    <w:rsid w:val="00F02052"/>
    <w:rsid w:val="00F10693"/>
    <w:rsid w:val="00F14F03"/>
    <w:rsid w:val="00F14F75"/>
    <w:rsid w:val="00F257F9"/>
    <w:rsid w:val="00F50E33"/>
    <w:rsid w:val="00F62BA7"/>
    <w:rsid w:val="00F7034C"/>
    <w:rsid w:val="00F70F6F"/>
    <w:rsid w:val="00F842AB"/>
    <w:rsid w:val="00F8739B"/>
    <w:rsid w:val="00F87CC6"/>
    <w:rsid w:val="00F919E9"/>
    <w:rsid w:val="00F92EE5"/>
    <w:rsid w:val="00F96355"/>
    <w:rsid w:val="00FA5E39"/>
    <w:rsid w:val="00FA638A"/>
    <w:rsid w:val="00FA7AF1"/>
    <w:rsid w:val="00FB0A1B"/>
    <w:rsid w:val="00FC6607"/>
    <w:rsid w:val="00FD0507"/>
    <w:rsid w:val="00FD6DEC"/>
    <w:rsid w:val="00FE019E"/>
    <w:rsid w:val="00FE0743"/>
    <w:rsid w:val="00FE327E"/>
    <w:rsid w:val="00FE3EF1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0EE2"/>
  <w15:docId w15:val="{FD1AAD41-AE45-484B-8601-E8F1F057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7F6"/>
    <w:pPr>
      <w:keepNext/>
      <w:keepLines/>
      <w:numPr>
        <w:numId w:val="8"/>
      </w:numPr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0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a4">
    <w:name w:val="页眉 字符"/>
    <w:basedOn w:val="a0"/>
    <w:link w:val="a3"/>
    <w:uiPriority w:val="99"/>
    <w:rsid w:val="00E91C04"/>
  </w:style>
  <w:style w:type="paragraph" w:styleId="a5">
    <w:name w:val="footer"/>
    <w:basedOn w:val="a"/>
    <w:link w:val="a6"/>
    <w:uiPriority w:val="99"/>
    <w:unhideWhenUsed/>
    <w:rsid w:val="00E91C0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a6">
    <w:name w:val="页脚 字符"/>
    <w:basedOn w:val="a0"/>
    <w:link w:val="a5"/>
    <w:uiPriority w:val="99"/>
    <w:rsid w:val="00E91C04"/>
  </w:style>
  <w:style w:type="paragraph" w:styleId="a7">
    <w:name w:val="No Spacing"/>
    <w:uiPriority w:val="1"/>
    <w:qFormat/>
    <w:rsid w:val="00E91C0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91C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830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1CD5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A11CD5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376E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742B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ad">
    <w:name w:val="列出段落 字符"/>
    <w:link w:val="ac"/>
    <w:uiPriority w:val="34"/>
    <w:rsid w:val="00EF568B"/>
    <w:rPr>
      <w:rFonts w:eastAsiaTheme="minorHAnsi"/>
    </w:rPr>
  </w:style>
  <w:style w:type="paragraph" w:styleId="ae">
    <w:name w:val="Normal (Web)"/>
    <w:basedOn w:val="a"/>
    <w:uiPriority w:val="99"/>
    <w:semiHidden/>
    <w:unhideWhenUsed/>
    <w:rsid w:val="004D0B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ng-binding">
    <w:name w:val="ng-binding"/>
    <w:basedOn w:val="a0"/>
    <w:rsid w:val="000479B6"/>
  </w:style>
  <w:style w:type="character" w:styleId="af">
    <w:name w:val="Strong"/>
    <w:basedOn w:val="a0"/>
    <w:uiPriority w:val="22"/>
    <w:qFormat/>
    <w:rsid w:val="00F8739B"/>
    <w:rPr>
      <w:b/>
      <w:bCs/>
    </w:rPr>
  </w:style>
  <w:style w:type="character" w:customStyle="1" w:styleId="10">
    <w:name w:val="标题 1 字符"/>
    <w:basedOn w:val="a0"/>
    <w:link w:val="1"/>
    <w:uiPriority w:val="9"/>
    <w:rsid w:val="000827F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44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kvision.com" TargetMode="External"/><Relationship Id="rId1" Type="http://schemas.openxmlformats.org/officeDocument/2006/relationships/hyperlink" Target="mailto:support@hik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9887-232C-4E25-A4BD-7399A031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3</vt:i4>
      </vt:variant>
    </vt:vector>
  </HeadingPairs>
  <TitlesOfParts>
    <vt:vector size="4" baseType="lpstr">
      <vt:lpstr/>
      <vt:lpstr>Flashing Alarm Light Output Configuration.</vt:lpstr>
      <vt:lpstr>Audible Alarm Output Configuration.</vt:lpstr>
      <vt:lpstr>Alarm Linkage Configuration.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Rodrigo.Kim</dc:creator>
  <cp:keywords/>
  <dc:description/>
  <cp:lastModifiedBy>秦亚军</cp:lastModifiedBy>
  <cp:revision>11</cp:revision>
  <dcterms:created xsi:type="dcterms:W3CDTF">2019-02-20T02:58:00Z</dcterms:created>
  <dcterms:modified xsi:type="dcterms:W3CDTF">2022-04-29T10:24:00Z</dcterms:modified>
</cp:coreProperties>
</file>