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CB" w:rsidRDefault="00DE3D8A" w:rsidP="007F0FCB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DE3D8A">
        <w:rPr>
          <w:rFonts w:ascii="Times New Roman" w:eastAsia="宋体" w:hAnsi="Times New Roman" w:cs="Times New Roman"/>
          <w:b/>
          <w:sz w:val="40"/>
          <w:szCs w:val="40"/>
        </w:rPr>
        <w:t>Value Series Indoor Station Firmware v1.4.54_201130 Release Note</w:t>
      </w:r>
    </w:p>
    <w:p w:rsidR="00DE3D8A" w:rsidRPr="007F0FCB" w:rsidRDefault="00DE3D8A" w:rsidP="007F0FCB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/>
          <w:b/>
          <w:sz w:val="40"/>
          <w:szCs w:val="40"/>
        </w:rPr>
        <w:t>(2020-12-9)</w:t>
      </w:r>
    </w:p>
    <w:tbl>
      <w:tblPr>
        <w:tblStyle w:val="a7"/>
        <w:tblpPr w:leftFromText="180" w:rightFromText="180" w:vertAnchor="text" w:horzAnchor="margin" w:tblpY="29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7F0FCB" w:rsidRPr="002254B3" w:rsidTr="00EA10DA">
        <w:trPr>
          <w:trHeight w:val="382"/>
        </w:trPr>
        <w:tc>
          <w:tcPr>
            <w:tcW w:w="2122" w:type="dxa"/>
            <w:vAlign w:val="center"/>
          </w:tcPr>
          <w:p w:rsidR="007F0FCB" w:rsidRPr="001C36E4" w:rsidRDefault="007F0FCB" w:rsidP="007F0FCB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Device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Model</w:t>
            </w:r>
          </w:p>
        </w:tc>
        <w:tc>
          <w:tcPr>
            <w:tcW w:w="6378" w:type="dxa"/>
            <w:vAlign w:val="center"/>
          </w:tcPr>
          <w:p w:rsidR="007F0FCB" w:rsidRPr="001C36E4" w:rsidRDefault="00DE3D8A" w:rsidP="00DE3D8A">
            <w:pPr>
              <w:ind w:leftChars="-1" w:left="-2" w:firstLine="1"/>
              <w:jc w:val="center"/>
              <w:rPr>
                <w:sz w:val="15"/>
              </w:rPr>
            </w:pPr>
            <w:r w:rsidRPr="00DE3D8A">
              <w:rPr>
                <w:rFonts w:hint="eastAsia"/>
                <w:sz w:val="21"/>
              </w:rPr>
              <w:t>DS-KH6320-LE1</w:t>
            </w:r>
            <w:r w:rsidRPr="00DE3D8A">
              <w:rPr>
                <w:rFonts w:hint="eastAsia"/>
                <w:sz w:val="21"/>
              </w:rPr>
              <w:t>、</w:t>
            </w:r>
            <w:r w:rsidRPr="00DE3D8A">
              <w:rPr>
                <w:rFonts w:hint="eastAsia"/>
                <w:sz w:val="21"/>
              </w:rPr>
              <w:t>DS-KH6220-LE1</w:t>
            </w:r>
            <w:r w:rsidRPr="00DE3D8A">
              <w:rPr>
                <w:rFonts w:hint="eastAsia"/>
                <w:sz w:val="21"/>
              </w:rPr>
              <w:t>、</w:t>
            </w:r>
            <w:r w:rsidRPr="00DE3D8A">
              <w:rPr>
                <w:rFonts w:hint="eastAsia"/>
                <w:sz w:val="21"/>
              </w:rPr>
              <w:t>DS-KH6320-LSE1</w:t>
            </w:r>
          </w:p>
        </w:tc>
      </w:tr>
      <w:tr w:rsidR="007F0FCB" w:rsidRPr="002254B3" w:rsidTr="00EA10DA">
        <w:trPr>
          <w:trHeight w:val="382"/>
        </w:trPr>
        <w:tc>
          <w:tcPr>
            <w:tcW w:w="2122" w:type="dxa"/>
            <w:vAlign w:val="center"/>
          </w:tcPr>
          <w:p w:rsidR="007F0FCB" w:rsidRPr="001C36E4" w:rsidRDefault="007F0FCB" w:rsidP="007F0FCB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sz w:val="21"/>
              </w:rPr>
              <w:t>Firmware Version</w:t>
            </w:r>
          </w:p>
        </w:tc>
        <w:tc>
          <w:tcPr>
            <w:tcW w:w="6378" w:type="dxa"/>
            <w:vAlign w:val="center"/>
          </w:tcPr>
          <w:p w:rsidR="009355E7" w:rsidRPr="001C36E4" w:rsidRDefault="00DE3D8A" w:rsidP="00456591">
            <w:pPr>
              <w:ind w:left="1785" w:hangingChars="850" w:hanging="1785"/>
              <w:jc w:val="center"/>
              <w:rPr>
                <w:sz w:val="21"/>
              </w:rPr>
            </w:pPr>
            <w:r w:rsidRPr="00DE3D8A">
              <w:rPr>
                <w:sz w:val="21"/>
              </w:rPr>
              <w:t>Value Series Indoor Station</w:t>
            </w:r>
            <w:r w:rsidRPr="001C36E4">
              <w:rPr>
                <w:sz w:val="21"/>
              </w:rPr>
              <w:t xml:space="preserve"> </w:t>
            </w:r>
            <w:r w:rsidR="007F0FCB" w:rsidRPr="001C36E4">
              <w:rPr>
                <w:sz w:val="21"/>
              </w:rPr>
              <w:t xml:space="preserve">: </w:t>
            </w:r>
            <w:r w:rsidRPr="00DE3D8A">
              <w:rPr>
                <w:sz w:val="21"/>
              </w:rPr>
              <w:t xml:space="preserve"> </w:t>
            </w:r>
            <w:r w:rsidRPr="00DE3D8A">
              <w:rPr>
                <w:sz w:val="21"/>
              </w:rPr>
              <w:t>v1.4.54</w:t>
            </w:r>
            <w:r w:rsidR="00456591" w:rsidRPr="00456591">
              <w:rPr>
                <w:sz w:val="21"/>
              </w:rPr>
              <w:t>_</w:t>
            </w:r>
            <w:r w:rsidR="00456591" w:rsidRPr="00456591">
              <w:rPr>
                <w:rFonts w:hint="eastAsia"/>
                <w:sz w:val="21"/>
              </w:rPr>
              <w:t>build</w:t>
            </w:r>
            <w:r w:rsidRPr="00DE3D8A">
              <w:rPr>
                <w:sz w:val="21"/>
              </w:rPr>
              <w:t>201130</w:t>
            </w:r>
          </w:p>
        </w:tc>
      </w:tr>
      <w:tr w:rsidR="007F0FCB" w:rsidRPr="002254B3" w:rsidTr="00EA10DA">
        <w:trPr>
          <w:trHeight w:val="361"/>
        </w:trPr>
        <w:tc>
          <w:tcPr>
            <w:tcW w:w="2122" w:type="dxa"/>
            <w:vAlign w:val="center"/>
          </w:tcPr>
          <w:p w:rsidR="007F0FCB" w:rsidRPr="001C36E4" w:rsidRDefault="007F0FCB" w:rsidP="007F0FCB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iVMS-4200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V</w:t>
            </w:r>
            <w:r w:rsidRPr="001C36E4">
              <w:rPr>
                <w:sz w:val="21"/>
              </w:rPr>
              <w:t>ersion</w:t>
            </w:r>
          </w:p>
        </w:tc>
        <w:tc>
          <w:tcPr>
            <w:tcW w:w="6378" w:type="dxa"/>
            <w:vAlign w:val="center"/>
          </w:tcPr>
          <w:p w:rsidR="007F0FCB" w:rsidRPr="001C36E4" w:rsidRDefault="00456591" w:rsidP="005A2D1A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.4.0.9</w:t>
            </w:r>
            <w:r w:rsidRPr="001C36E4">
              <w:rPr>
                <w:sz w:val="21"/>
              </w:rPr>
              <w:t xml:space="preserve"> Build</w:t>
            </w:r>
            <w:r>
              <w:rPr>
                <w:sz w:val="21"/>
              </w:rPr>
              <w:t>20201119</w:t>
            </w:r>
          </w:p>
        </w:tc>
      </w:tr>
    </w:tbl>
    <w:p w:rsidR="00AA47FC" w:rsidRDefault="00AA47FC" w:rsidP="007F0FCB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</w:p>
    <w:p w:rsidR="007F0FCB" w:rsidRDefault="00DE3D8A" w:rsidP="007F0FCB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Fix</w:t>
      </w:r>
      <w:r>
        <w:rPr>
          <w:rFonts w:ascii="Times New Roman" w:eastAsia="宋体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Bug</w:t>
      </w:r>
    </w:p>
    <w:p w:rsidR="00DE3D8A" w:rsidRPr="00AA47FC" w:rsidRDefault="00AA47FC" w:rsidP="007F0FCB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AA47FC">
        <w:rPr>
          <w:rFonts w:ascii="Times New Roman" w:eastAsia="宋体" w:hAnsi="Times New Roman" w:cs="Times New Roman"/>
          <w:szCs w:val="21"/>
        </w:rPr>
        <w:t>Fix the issue that the arm and disarm password is cleared after the indoor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station</w:t>
      </w:r>
      <w:r w:rsidRPr="00AA47FC">
        <w:rPr>
          <w:rFonts w:ascii="Times New Roman" w:eastAsia="宋体" w:hAnsi="Times New Roman" w:cs="Times New Roman"/>
          <w:szCs w:val="21"/>
        </w:rPr>
        <w:t xml:space="preserve"> is placed for a period of time</w:t>
      </w:r>
    </w:p>
    <w:p w:rsidR="009B6D1F" w:rsidRPr="00456591" w:rsidRDefault="009B6D1F" w:rsidP="00456591">
      <w:pPr>
        <w:rPr>
          <w:rFonts w:ascii="Times New Roman" w:eastAsia="宋体" w:hAnsi="Times New Roman" w:cs="Times New Roman"/>
          <w:szCs w:val="21"/>
        </w:rPr>
      </w:pPr>
    </w:p>
    <w:sectPr w:rsidR="009B6D1F" w:rsidRPr="0045659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285" w:rsidRDefault="00AF4285" w:rsidP="007F0FCB">
      <w:r>
        <w:separator/>
      </w:r>
    </w:p>
  </w:endnote>
  <w:endnote w:type="continuationSeparator" w:id="0">
    <w:p w:rsidR="00AF4285" w:rsidRDefault="00AF4285" w:rsidP="007F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285" w:rsidRDefault="00AF4285" w:rsidP="007F0FCB">
      <w:r>
        <w:separator/>
      </w:r>
    </w:p>
  </w:footnote>
  <w:footnote w:type="continuationSeparator" w:id="0">
    <w:p w:rsidR="00AF4285" w:rsidRDefault="00AF4285" w:rsidP="007F0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2F" w:rsidRDefault="00887F2F" w:rsidP="00887F2F">
    <w:pPr>
      <w:pStyle w:val="a3"/>
      <w:jc w:val="left"/>
    </w:pPr>
    <w:r>
      <w:rPr>
        <w:noProof/>
      </w:rPr>
      <w:drawing>
        <wp:inline distT="0" distB="0" distL="0" distR="0" wp14:anchorId="77DBA31D" wp14:editId="400D86A2">
          <wp:extent cx="1231900" cy="184150"/>
          <wp:effectExtent l="0" t="0" r="0" b="0"/>
          <wp:docPr id="1" name="图片 1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03"/>
    <w:rsid w:val="000029E6"/>
    <w:rsid w:val="000123AE"/>
    <w:rsid w:val="00096649"/>
    <w:rsid w:val="000F4E23"/>
    <w:rsid w:val="00114888"/>
    <w:rsid w:val="00172F8A"/>
    <w:rsid w:val="001A03FE"/>
    <w:rsid w:val="001C36E4"/>
    <w:rsid w:val="001E3291"/>
    <w:rsid w:val="00226AE5"/>
    <w:rsid w:val="00246B6B"/>
    <w:rsid w:val="00250583"/>
    <w:rsid w:val="002735BA"/>
    <w:rsid w:val="002C1937"/>
    <w:rsid w:val="002E21A9"/>
    <w:rsid w:val="002F47AA"/>
    <w:rsid w:val="002F6987"/>
    <w:rsid w:val="003438B7"/>
    <w:rsid w:val="00393131"/>
    <w:rsid w:val="003B1870"/>
    <w:rsid w:val="00456591"/>
    <w:rsid w:val="00467571"/>
    <w:rsid w:val="004D04C3"/>
    <w:rsid w:val="00523C97"/>
    <w:rsid w:val="00551CBE"/>
    <w:rsid w:val="00565B8C"/>
    <w:rsid w:val="00566103"/>
    <w:rsid w:val="005A2D1A"/>
    <w:rsid w:val="005A58E0"/>
    <w:rsid w:val="005E69F3"/>
    <w:rsid w:val="005F60B2"/>
    <w:rsid w:val="006374DC"/>
    <w:rsid w:val="00650281"/>
    <w:rsid w:val="00662B16"/>
    <w:rsid w:val="00666A3C"/>
    <w:rsid w:val="006708FB"/>
    <w:rsid w:val="0071154A"/>
    <w:rsid w:val="007141C1"/>
    <w:rsid w:val="0071442C"/>
    <w:rsid w:val="00735385"/>
    <w:rsid w:val="00753946"/>
    <w:rsid w:val="00780402"/>
    <w:rsid w:val="007F0FCB"/>
    <w:rsid w:val="00862124"/>
    <w:rsid w:val="00873687"/>
    <w:rsid w:val="00882DF3"/>
    <w:rsid w:val="00887F2F"/>
    <w:rsid w:val="00890B91"/>
    <w:rsid w:val="009355E7"/>
    <w:rsid w:val="00967AD6"/>
    <w:rsid w:val="00970E76"/>
    <w:rsid w:val="009B37A0"/>
    <w:rsid w:val="009B6D1F"/>
    <w:rsid w:val="009E0292"/>
    <w:rsid w:val="00A82379"/>
    <w:rsid w:val="00A925A4"/>
    <w:rsid w:val="00AA47FC"/>
    <w:rsid w:val="00AC0E05"/>
    <w:rsid w:val="00AE79A5"/>
    <w:rsid w:val="00AF4285"/>
    <w:rsid w:val="00B8258B"/>
    <w:rsid w:val="00CD7FD9"/>
    <w:rsid w:val="00D17046"/>
    <w:rsid w:val="00D36DC7"/>
    <w:rsid w:val="00DD0DC3"/>
    <w:rsid w:val="00DE3D8A"/>
    <w:rsid w:val="00E056AE"/>
    <w:rsid w:val="00E23518"/>
    <w:rsid w:val="00E617E4"/>
    <w:rsid w:val="00EA10DA"/>
    <w:rsid w:val="00ED25EA"/>
    <w:rsid w:val="00EE378B"/>
    <w:rsid w:val="00F23C31"/>
    <w:rsid w:val="00F5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B420D"/>
  <w15:chartTrackingRefBased/>
  <w15:docId w15:val="{B6E98605-15CE-4735-BEB3-F891BFDE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F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FCB"/>
    <w:rPr>
      <w:sz w:val="18"/>
      <w:szCs w:val="18"/>
    </w:rPr>
  </w:style>
  <w:style w:type="table" w:styleId="a7">
    <w:name w:val="Table Grid"/>
    <w:basedOn w:val="a1"/>
    <w:uiPriority w:val="59"/>
    <w:rsid w:val="007F0FC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873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2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Nero.Yu</dc:creator>
  <cp:keywords/>
  <dc:description/>
  <cp:lastModifiedBy>Nero.Yu</cp:lastModifiedBy>
  <cp:revision>42</cp:revision>
  <dcterms:created xsi:type="dcterms:W3CDTF">2020-06-10T02:25:00Z</dcterms:created>
  <dcterms:modified xsi:type="dcterms:W3CDTF">2020-12-09T08:50:00Z</dcterms:modified>
</cp:coreProperties>
</file>