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1879E3" w14:textId="0DD81061" w:rsidR="00F15BBA" w:rsidRDefault="00F41381" w:rsidP="00F15BBA">
      <w:pPr>
        <w:jc w:val="center"/>
        <w:rPr>
          <w:b/>
          <w:sz w:val="24"/>
          <w:szCs w:val="24"/>
        </w:rPr>
      </w:pPr>
      <w:r>
        <w:rPr>
          <w:rFonts w:hint="eastAsia"/>
          <w:b/>
          <w:sz w:val="24"/>
          <w:szCs w:val="24"/>
        </w:rPr>
        <w:t>如何查看H</w:t>
      </w:r>
      <w:r>
        <w:rPr>
          <w:b/>
          <w:sz w:val="24"/>
          <w:szCs w:val="24"/>
        </w:rPr>
        <w:t xml:space="preserve">C </w:t>
      </w:r>
      <w:r w:rsidR="006A4AD7">
        <w:rPr>
          <w:rFonts w:hint="eastAsia"/>
          <w:b/>
          <w:sz w:val="24"/>
          <w:szCs w:val="24"/>
        </w:rPr>
        <w:t>验证码</w:t>
      </w:r>
      <w:r>
        <w:rPr>
          <w:b/>
          <w:sz w:val="24"/>
          <w:szCs w:val="24"/>
        </w:rPr>
        <w:t xml:space="preserve"> </w:t>
      </w:r>
      <w:r w:rsidR="00245547">
        <w:rPr>
          <w:rFonts w:hint="eastAsia"/>
          <w:b/>
          <w:sz w:val="24"/>
          <w:szCs w:val="24"/>
        </w:rPr>
        <w:t>\</w:t>
      </w:r>
      <w:r w:rsidR="006A4AD7" w:rsidRPr="006A4AD7">
        <w:t xml:space="preserve"> </w:t>
      </w:r>
      <w:r w:rsidR="006A4AD7" w:rsidRPr="006A4AD7">
        <w:rPr>
          <w:b/>
          <w:sz w:val="24"/>
          <w:szCs w:val="24"/>
        </w:rPr>
        <w:t>How to view HC verification code</w:t>
      </w:r>
    </w:p>
    <w:p w14:paraId="7376F192" w14:textId="678EF65D" w:rsidR="00B45CA3" w:rsidRDefault="00B45CA3" w:rsidP="00A23AC7">
      <w:pPr>
        <w:jc w:val="left"/>
        <w:rPr>
          <w:szCs w:val="21"/>
        </w:rPr>
      </w:pPr>
      <w:r w:rsidRPr="001F2186">
        <w:rPr>
          <w:rFonts w:hint="eastAsia"/>
          <w:sz w:val="24"/>
          <w:szCs w:val="21"/>
        </w:rPr>
        <w:t>介绍：</w:t>
      </w:r>
      <w:r w:rsidR="00F41381">
        <w:rPr>
          <w:rFonts w:hint="eastAsia"/>
          <w:szCs w:val="21"/>
        </w:rPr>
        <w:t>当</w:t>
      </w:r>
      <w:r w:rsidR="00A23AC7">
        <w:rPr>
          <w:szCs w:val="21"/>
        </w:rPr>
        <w:t>HC</w:t>
      </w:r>
      <w:r w:rsidR="00A23AC7">
        <w:rPr>
          <w:rFonts w:hint="eastAsia"/>
          <w:szCs w:val="21"/>
        </w:rPr>
        <w:t>账号</w:t>
      </w:r>
      <w:r w:rsidR="00F41381">
        <w:rPr>
          <w:rFonts w:hint="eastAsia"/>
          <w:szCs w:val="21"/>
        </w:rPr>
        <w:t>添加具有</w:t>
      </w:r>
      <w:r w:rsidR="00F41381" w:rsidRPr="00580090">
        <w:rPr>
          <w:rFonts w:hint="eastAsia"/>
          <w:color w:val="FF0000"/>
          <w:szCs w:val="21"/>
        </w:rPr>
        <w:t>支持Hik-</w:t>
      </w:r>
      <w:r w:rsidR="00F41381" w:rsidRPr="00580090">
        <w:rPr>
          <w:color w:val="FF0000"/>
          <w:szCs w:val="21"/>
        </w:rPr>
        <w:t>C</w:t>
      </w:r>
      <w:r w:rsidR="00F41381" w:rsidRPr="00580090">
        <w:rPr>
          <w:rFonts w:hint="eastAsia"/>
          <w:color w:val="FF0000"/>
          <w:szCs w:val="21"/>
        </w:rPr>
        <w:t>onnect</w:t>
      </w:r>
      <w:r w:rsidR="00A23AC7" w:rsidRPr="00580090">
        <w:rPr>
          <w:rFonts w:hint="eastAsia"/>
          <w:color w:val="FF0000"/>
          <w:szCs w:val="21"/>
        </w:rPr>
        <w:t>功能</w:t>
      </w:r>
      <w:r w:rsidR="00F41381">
        <w:rPr>
          <w:rFonts w:hint="eastAsia"/>
          <w:szCs w:val="21"/>
        </w:rPr>
        <w:t>的</w:t>
      </w:r>
      <w:r w:rsidR="00A23AC7">
        <w:rPr>
          <w:rFonts w:hint="eastAsia"/>
          <w:szCs w:val="21"/>
        </w:rPr>
        <w:t>设备时，找不到设备验证码怎么办？本文</w:t>
      </w:r>
      <w:r w:rsidR="00BB4D42">
        <w:rPr>
          <w:rFonts w:hint="eastAsia"/>
          <w:szCs w:val="21"/>
        </w:rPr>
        <w:t>以可视对讲</w:t>
      </w:r>
      <w:r w:rsidR="00BB4D42" w:rsidRPr="00BB4D42">
        <w:rPr>
          <w:szCs w:val="21"/>
        </w:rPr>
        <w:t>DS-KH6320-WTE1</w:t>
      </w:r>
      <w:r w:rsidR="00BB4D42">
        <w:rPr>
          <w:rFonts w:hint="eastAsia"/>
          <w:szCs w:val="21"/>
        </w:rPr>
        <w:t>室内机为例，</w:t>
      </w:r>
      <w:r w:rsidR="00A23AC7">
        <w:rPr>
          <w:rFonts w:hint="eastAsia"/>
          <w:szCs w:val="21"/>
        </w:rPr>
        <w:t>通过介绍</w:t>
      </w:r>
      <w:r w:rsidR="009140FD" w:rsidRPr="009140FD">
        <w:rPr>
          <w:rFonts w:hint="eastAsia"/>
          <w:color w:val="FF0000"/>
          <w:szCs w:val="21"/>
        </w:rPr>
        <w:t>设备本地端、远程设置界面、微信扫一扫、标签页面</w:t>
      </w:r>
      <w:r w:rsidR="00A23AC7">
        <w:rPr>
          <w:rFonts w:hint="eastAsia"/>
          <w:szCs w:val="21"/>
        </w:rPr>
        <w:t>四种方式查找设备验证码。</w:t>
      </w:r>
      <w:r w:rsidR="00BB4D42">
        <w:rPr>
          <w:rFonts w:hint="eastAsia"/>
          <w:szCs w:val="21"/>
        </w:rPr>
        <w:t>本文适用于大多数非视频设备查找H</w:t>
      </w:r>
      <w:r w:rsidR="00BB4D42">
        <w:rPr>
          <w:szCs w:val="21"/>
        </w:rPr>
        <w:t>C</w:t>
      </w:r>
      <w:r w:rsidR="00BB4D42">
        <w:rPr>
          <w:rFonts w:hint="eastAsia"/>
          <w:szCs w:val="21"/>
        </w:rPr>
        <w:t>验证码。</w:t>
      </w:r>
    </w:p>
    <w:p w14:paraId="08D187D9" w14:textId="06C49061" w:rsidR="0057382E" w:rsidRDefault="0057382E" w:rsidP="009140FD">
      <w:pPr>
        <w:jc w:val="left"/>
        <w:rPr>
          <w:b/>
          <w:sz w:val="20"/>
          <w:szCs w:val="24"/>
        </w:rPr>
      </w:pPr>
      <w:r w:rsidRPr="0057382E">
        <w:rPr>
          <w:b/>
          <w:sz w:val="20"/>
          <w:szCs w:val="24"/>
        </w:rPr>
        <w:t>Introduction:</w:t>
      </w:r>
      <w:r w:rsidR="006A4AD7" w:rsidRPr="006A4AD7">
        <w:t xml:space="preserve"> </w:t>
      </w:r>
      <w:r w:rsidR="006A4AD7" w:rsidRPr="006A4AD7">
        <w:rPr>
          <w:b/>
          <w:sz w:val="20"/>
          <w:szCs w:val="24"/>
        </w:rPr>
        <w:t xml:space="preserve">What should I do if I cannot find the device verification code when I add a device that supports Hik-Connect to my HC account? This article takes the video intercom DS-KH6320-WTE1 indoor </w:t>
      </w:r>
      <w:r w:rsidR="006A4AD7">
        <w:rPr>
          <w:rFonts w:hint="eastAsia"/>
          <w:b/>
          <w:sz w:val="20"/>
          <w:szCs w:val="24"/>
        </w:rPr>
        <w:t>station</w:t>
      </w:r>
      <w:r w:rsidR="006A4AD7">
        <w:rPr>
          <w:b/>
          <w:sz w:val="20"/>
          <w:szCs w:val="24"/>
        </w:rPr>
        <w:t xml:space="preserve"> </w:t>
      </w:r>
      <w:r w:rsidR="006A4AD7" w:rsidRPr="006A4AD7">
        <w:rPr>
          <w:b/>
          <w:sz w:val="20"/>
          <w:szCs w:val="24"/>
        </w:rPr>
        <w:t>as an example, and finds the device verification code by introducing the local end of the device, remote setting interface, WeChat scan, and tag page. This article is suitable for most non-video equipment to find HC verification code.</w:t>
      </w:r>
    </w:p>
    <w:p w14:paraId="518D1AA5" w14:textId="24DBE931" w:rsidR="00BB4D42" w:rsidRDefault="00BB4D42" w:rsidP="00F15BBA">
      <w:pPr>
        <w:jc w:val="center"/>
        <w:rPr>
          <w:b/>
          <w:sz w:val="20"/>
          <w:szCs w:val="24"/>
        </w:rPr>
      </w:pPr>
      <w:r>
        <w:rPr>
          <w:noProof/>
        </w:rPr>
        <w:drawing>
          <wp:inline distT="0" distB="0" distL="0" distR="0" wp14:anchorId="253E2016" wp14:editId="6455F7BE">
            <wp:extent cx="5274310" cy="200533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005330"/>
                    </a:xfrm>
                    <a:prstGeom prst="rect">
                      <a:avLst/>
                    </a:prstGeom>
                  </pic:spPr>
                </pic:pic>
              </a:graphicData>
            </a:graphic>
          </wp:inline>
        </w:drawing>
      </w:r>
    </w:p>
    <w:p w14:paraId="238DCD93" w14:textId="4FFE2BFD" w:rsidR="0007298C" w:rsidRDefault="0007298C" w:rsidP="00675D5C">
      <w:pPr>
        <w:jc w:val="center"/>
        <w:rPr>
          <w:b/>
          <w:sz w:val="20"/>
          <w:szCs w:val="24"/>
        </w:rPr>
      </w:pPr>
      <w:r>
        <w:rPr>
          <w:noProof/>
        </w:rPr>
        <w:drawing>
          <wp:inline distT="0" distB="0" distL="0" distR="0" wp14:anchorId="3AA8EE6F" wp14:editId="0FAC571C">
            <wp:extent cx="5949950" cy="12128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9950" cy="1212850"/>
                    </a:xfrm>
                    <a:prstGeom prst="rect">
                      <a:avLst/>
                    </a:prstGeom>
                  </pic:spPr>
                </pic:pic>
              </a:graphicData>
            </a:graphic>
          </wp:inline>
        </w:drawing>
      </w:r>
    </w:p>
    <w:p w14:paraId="64EA6C0A" w14:textId="0BE99775" w:rsidR="009140FD" w:rsidRPr="00412063" w:rsidRDefault="009140FD" w:rsidP="00F15BBA">
      <w:pPr>
        <w:jc w:val="center"/>
        <w:rPr>
          <w:b/>
          <w:sz w:val="20"/>
          <w:szCs w:val="24"/>
        </w:rPr>
      </w:pPr>
      <w:r>
        <w:rPr>
          <w:noProof/>
        </w:rPr>
        <w:lastRenderedPageBreak/>
        <w:drawing>
          <wp:inline distT="0" distB="0" distL="0" distR="0" wp14:anchorId="1B640839" wp14:editId="1B6E4648">
            <wp:extent cx="1720850" cy="293556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26551" cy="2945293"/>
                    </a:xfrm>
                    <a:prstGeom prst="rect">
                      <a:avLst/>
                    </a:prstGeom>
                  </pic:spPr>
                </pic:pic>
              </a:graphicData>
            </a:graphic>
          </wp:inline>
        </w:drawing>
      </w:r>
    </w:p>
    <w:p w14:paraId="218E7FC6" w14:textId="64542E7B" w:rsidR="00B45CA3" w:rsidRPr="00F15BBA" w:rsidRDefault="00B45CA3" w:rsidP="00F15BBA">
      <w:pPr>
        <w:jc w:val="center"/>
        <w:rPr>
          <w:rFonts w:ascii="黑体" w:eastAsia="黑体" w:hAnsi="黑体" w:cs="Arial"/>
          <w:b/>
          <w:color w:val="333333"/>
          <w:sz w:val="24"/>
          <w:szCs w:val="24"/>
          <w:shd w:val="clear" w:color="auto" w:fill="FFFFFF"/>
        </w:rPr>
      </w:pPr>
    </w:p>
    <w:p w14:paraId="07701AAC" w14:textId="6E94C270" w:rsidR="00B100E2" w:rsidRPr="00B100E2" w:rsidRDefault="006D54D3" w:rsidP="00B100E2">
      <w:pPr>
        <w:pStyle w:val="a3"/>
        <w:numPr>
          <w:ilvl w:val="0"/>
          <w:numId w:val="3"/>
        </w:numPr>
        <w:spacing w:line="360" w:lineRule="auto"/>
        <w:ind w:firstLineChars="0"/>
        <w:rPr>
          <w:b/>
          <w:szCs w:val="21"/>
        </w:rPr>
      </w:pPr>
      <w:r>
        <w:rPr>
          <w:rFonts w:hint="eastAsia"/>
          <w:b/>
          <w:szCs w:val="21"/>
        </w:rPr>
        <w:t>远程配置端查看H</w:t>
      </w:r>
      <w:r>
        <w:rPr>
          <w:b/>
          <w:szCs w:val="21"/>
        </w:rPr>
        <w:t>C</w:t>
      </w:r>
      <w:r>
        <w:rPr>
          <w:rFonts w:hint="eastAsia"/>
          <w:b/>
          <w:szCs w:val="21"/>
        </w:rPr>
        <w:t>验证码</w:t>
      </w:r>
    </w:p>
    <w:p w14:paraId="27C41411" w14:textId="4CA2F6DE" w:rsidR="002241BE" w:rsidRDefault="002241BE" w:rsidP="00B100E2">
      <w:pPr>
        <w:spacing w:line="360" w:lineRule="auto"/>
        <w:rPr>
          <w:szCs w:val="21"/>
        </w:rPr>
      </w:pPr>
      <w:r w:rsidRPr="00B100E2">
        <w:rPr>
          <w:rFonts w:hint="eastAsia"/>
          <w:szCs w:val="21"/>
        </w:rPr>
        <w:t>首先需要把设备</w:t>
      </w:r>
      <w:r w:rsidR="006D54D3">
        <w:rPr>
          <w:rFonts w:hint="eastAsia"/>
          <w:szCs w:val="21"/>
        </w:rPr>
        <w:t>添加到4200，然后点击远程配置，找到hik-connec</w:t>
      </w:r>
      <w:r w:rsidR="006D54D3">
        <w:rPr>
          <w:szCs w:val="21"/>
        </w:rPr>
        <w:t>t</w:t>
      </w:r>
      <w:r w:rsidR="006D54D3">
        <w:rPr>
          <w:rFonts w:hint="eastAsia"/>
          <w:szCs w:val="21"/>
        </w:rPr>
        <w:t>页面。</w:t>
      </w:r>
    </w:p>
    <w:p w14:paraId="77276757" w14:textId="395965DC" w:rsidR="00757163" w:rsidRDefault="00675D5C" w:rsidP="00B100E2">
      <w:pPr>
        <w:spacing w:line="360" w:lineRule="auto"/>
        <w:rPr>
          <w:szCs w:val="21"/>
        </w:rPr>
      </w:pPr>
      <w:r w:rsidRPr="00675D5C">
        <w:rPr>
          <w:szCs w:val="21"/>
        </w:rPr>
        <w:t>First, you need to add the device to the 4200, and then click Remote Configuration to find the hik-connect page.</w:t>
      </w:r>
    </w:p>
    <w:p w14:paraId="2FD7F556" w14:textId="21EE0378" w:rsidR="006D54D3" w:rsidRDefault="006D54D3" w:rsidP="00B100E2">
      <w:pPr>
        <w:spacing w:line="360" w:lineRule="auto"/>
        <w:rPr>
          <w:szCs w:val="21"/>
        </w:rPr>
      </w:pPr>
      <w:r>
        <w:rPr>
          <w:noProof/>
        </w:rPr>
        <w:drawing>
          <wp:inline distT="0" distB="0" distL="0" distR="0" wp14:anchorId="63AE404E" wp14:editId="41FBF89E">
            <wp:extent cx="5274310" cy="4145915"/>
            <wp:effectExtent l="0" t="0" r="254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4145915"/>
                    </a:xfrm>
                    <a:prstGeom prst="rect">
                      <a:avLst/>
                    </a:prstGeom>
                  </pic:spPr>
                </pic:pic>
              </a:graphicData>
            </a:graphic>
          </wp:inline>
        </w:drawing>
      </w:r>
    </w:p>
    <w:p w14:paraId="4307C672" w14:textId="7EC188F6" w:rsidR="0027672F" w:rsidRDefault="0027672F" w:rsidP="00B100E2">
      <w:pPr>
        <w:pStyle w:val="a3"/>
        <w:numPr>
          <w:ilvl w:val="0"/>
          <w:numId w:val="3"/>
        </w:numPr>
        <w:spacing w:line="360" w:lineRule="auto"/>
        <w:ind w:firstLineChars="0"/>
        <w:rPr>
          <w:b/>
          <w:szCs w:val="21"/>
        </w:rPr>
      </w:pPr>
      <w:r>
        <w:rPr>
          <w:rFonts w:hint="eastAsia"/>
          <w:b/>
          <w:szCs w:val="21"/>
        </w:rPr>
        <w:t>设备本地端查看H</w:t>
      </w:r>
      <w:r>
        <w:rPr>
          <w:b/>
          <w:szCs w:val="21"/>
        </w:rPr>
        <w:t>C</w:t>
      </w:r>
      <w:r>
        <w:rPr>
          <w:rFonts w:hint="eastAsia"/>
          <w:b/>
          <w:szCs w:val="21"/>
        </w:rPr>
        <w:t>验证码</w:t>
      </w:r>
    </w:p>
    <w:p w14:paraId="61B03383" w14:textId="66CC35C8" w:rsidR="0027672F" w:rsidRDefault="0027672F" w:rsidP="0027672F">
      <w:pPr>
        <w:spacing w:line="360" w:lineRule="auto"/>
        <w:rPr>
          <w:szCs w:val="21"/>
        </w:rPr>
      </w:pPr>
      <w:r>
        <w:rPr>
          <w:rFonts w:hint="eastAsia"/>
          <w:szCs w:val="21"/>
        </w:rPr>
        <w:lastRenderedPageBreak/>
        <w:t>在</w:t>
      </w:r>
      <w:r>
        <w:rPr>
          <w:szCs w:val="21"/>
        </w:rPr>
        <w:t>KH6320</w:t>
      </w:r>
      <w:r>
        <w:rPr>
          <w:rFonts w:hint="eastAsia"/>
          <w:szCs w:val="21"/>
        </w:rPr>
        <w:t>设备本地端界面查找，路径</w:t>
      </w:r>
      <w:r w:rsidR="009140FD">
        <w:rPr>
          <w:rFonts w:hint="eastAsia"/>
          <w:szCs w:val="21"/>
        </w:rPr>
        <w:t>setting</w:t>
      </w:r>
      <w:r w:rsidR="00806F6D">
        <w:rPr>
          <w:szCs w:val="21"/>
        </w:rPr>
        <w:t>-&gt;</w:t>
      </w:r>
      <w:r w:rsidR="009140FD">
        <w:rPr>
          <w:szCs w:val="21"/>
        </w:rPr>
        <w:t>advanced settings-&gt;hik-connect service settings</w:t>
      </w:r>
      <w:r w:rsidRPr="0027672F">
        <w:rPr>
          <w:rFonts w:hint="eastAsia"/>
          <w:szCs w:val="21"/>
        </w:rPr>
        <w:t>，</w:t>
      </w:r>
      <w:r w:rsidR="009140FD" w:rsidRPr="00580090">
        <w:rPr>
          <w:rFonts w:hint="eastAsia"/>
          <w:b/>
          <w:color w:val="FF0000"/>
          <w:szCs w:val="21"/>
        </w:rPr>
        <w:t>可查找到验证码，该验证码支持自定义。</w:t>
      </w:r>
      <w:r w:rsidR="009140FD" w:rsidRPr="0027672F">
        <w:rPr>
          <w:rFonts w:hint="eastAsia"/>
          <w:szCs w:val="21"/>
        </w:rPr>
        <w:t xml:space="preserve"> </w:t>
      </w:r>
    </w:p>
    <w:p w14:paraId="0A71B9E4" w14:textId="22370EE3" w:rsidR="00E9513C" w:rsidRPr="0027672F" w:rsidRDefault="00E9513C" w:rsidP="0027672F">
      <w:pPr>
        <w:spacing w:line="360" w:lineRule="auto"/>
        <w:rPr>
          <w:szCs w:val="21"/>
        </w:rPr>
      </w:pPr>
      <w:r w:rsidRPr="00E9513C">
        <w:rPr>
          <w:szCs w:val="21"/>
        </w:rPr>
        <w:t>Search in the local interface of the KH6320 device, path setting&gt;advanced settings-&gt;hik-connect service settings, you can find the verification code, which supports customization.</w:t>
      </w:r>
    </w:p>
    <w:p w14:paraId="1063C341" w14:textId="7100322A" w:rsidR="006D54D3" w:rsidRDefault="006D54D3" w:rsidP="00B100E2">
      <w:pPr>
        <w:spacing w:line="360" w:lineRule="auto"/>
        <w:rPr>
          <w:szCs w:val="21"/>
        </w:rPr>
      </w:pPr>
      <w:r>
        <w:rPr>
          <w:noProof/>
        </w:rPr>
        <w:drawing>
          <wp:inline distT="0" distB="0" distL="0" distR="0" wp14:anchorId="2F916EDE" wp14:editId="321FB582">
            <wp:extent cx="5274310" cy="321945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219450"/>
                    </a:xfrm>
                    <a:prstGeom prst="rect">
                      <a:avLst/>
                    </a:prstGeom>
                  </pic:spPr>
                </pic:pic>
              </a:graphicData>
            </a:graphic>
          </wp:inline>
        </w:drawing>
      </w:r>
    </w:p>
    <w:p w14:paraId="3B0F7076" w14:textId="5A5A2B71" w:rsidR="006D54D3" w:rsidRDefault="006D54D3" w:rsidP="00B100E2">
      <w:pPr>
        <w:spacing w:line="360" w:lineRule="auto"/>
        <w:rPr>
          <w:szCs w:val="21"/>
        </w:rPr>
      </w:pPr>
    </w:p>
    <w:p w14:paraId="4C181733" w14:textId="6432A7D2" w:rsidR="006D326D" w:rsidRPr="006D326D" w:rsidRDefault="009140FD" w:rsidP="006D326D">
      <w:pPr>
        <w:pStyle w:val="a3"/>
        <w:numPr>
          <w:ilvl w:val="0"/>
          <w:numId w:val="3"/>
        </w:numPr>
        <w:spacing w:line="360" w:lineRule="auto"/>
        <w:ind w:firstLineChars="0"/>
        <w:rPr>
          <w:b/>
          <w:szCs w:val="21"/>
        </w:rPr>
      </w:pPr>
      <w:r w:rsidRPr="006D326D">
        <w:rPr>
          <w:rFonts w:hint="eastAsia"/>
          <w:b/>
          <w:szCs w:val="21"/>
        </w:rPr>
        <w:t>其他门禁、报警设备如何查看验证码</w:t>
      </w:r>
      <w:r w:rsidR="006D326D">
        <w:rPr>
          <w:rFonts w:hint="eastAsia"/>
          <w:b/>
          <w:szCs w:val="21"/>
        </w:rPr>
        <w:t xml:space="preserve"> </w:t>
      </w:r>
      <w:r w:rsidR="006D326D" w:rsidRPr="006D326D">
        <w:rPr>
          <w:b/>
          <w:szCs w:val="21"/>
        </w:rPr>
        <w:t>How to check the verification code for other access control and alarm equipment</w:t>
      </w:r>
    </w:p>
    <w:p w14:paraId="5BDEBE28" w14:textId="0CC1EC15" w:rsidR="006D326D" w:rsidRPr="006D326D" w:rsidRDefault="009140FD" w:rsidP="00C720AC">
      <w:pPr>
        <w:pStyle w:val="a3"/>
        <w:numPr>
          <w:ilvl w:val="0"/>
          <w:numId w:val="5"/>
        </w:numPr>
        <w:spacing w:line="360" w:lineRule="auto"/>
        <w:ind w:firstLineChars="0"/>
        <w:rPr>
          <w:szCs w:val="21"/>
        </w:rPr>
      </w:pPr>
      <w:r w:rsidRPr="006D326D">
        <w:rPr>
          <w:rFonts w:hint="eastAsia"/>
          <w:szCs w:val="21"/>
        </w:rPr>
        <w:t>通过设备标签</w:t>
      </w:r>
      <w:r w:rsidR="006D326D" w:rsidRPr="006D326D">
        <w:rPr>
          <w:rFonts w:hint="eastAsia"/>
          <w:szCs w:val="21"/>
        </w:rPr>
        <w:t>查看</w:t>
      </w:r>
      <w:r w:rsidR="00C720AC">
        <w:rPr>
          <w:rFonts w:hint="eastAsia"/>
          <w:szCs w:val="21"/>
        </w:rPr>
        <w:t xml:space="preserve"> </w:t>
      </w:r>
      <w:r w:rsidR="00C720AC">
        <w:rPr>
          <w:szCs w:val="21"/>
        </w:rPr>
        <w:t xml:space="preserve"> </w:t>
      </w:r>
      <w:r w:rsidR="00C720AC" w:rsidRPr="00C720AC">
        <w:rPr>
          <w:szCs w:val="21"/>
        </w:rPr>
        <w:t>View by device label</w:t>
      </w:r>
    </w:p>
    <w:p w14:paraId="2B264E0D" w14:textId="2431738C" w:rsidR="006D54D3" w:rsidRDefault="006D54D3" w:rsidP="00B100E2">
      <w:pPr>
        <w:spacing w:line="360" w:lineRule="auto"/>
        <w:rPr>
          <w:b/>
          <w:szCs w:val="21"/>
        </w:rPr>
      </w:pPr>
      <w:r>
        <w:rPr>
          <w:noProof/>
        </w:rPr>
        <w:drawing>
          <wp:inline distT="0" distB="0" distL="0" distR="0" wp14:anchorId="287429C0" wp14:editId="11B15F82">
            <wp:extent cx="3403600" cy="2664365"/>
            <wp:effectExtent l="0" t="0" r="635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06625" cy="2666733"/>
                    </a:xfrm>
                    <a:prstGeom prst="rect">
                      <a:avLst/>
                    </a:prstGeom>
                  </pic:spPr>
                </pic:pic>
              </a:graphicData>
            </a:graphic>
          </wp:inline>
        </w:drawing>
      </w:r>
    </w:p>
    <w:p w14:paraId="182A9808" w14:textId="520F0BA4" w:rsidR="009140FD" w:rsidRPr="009140FD" w:rsidRDefault="009140FD" w:rsidP="00B100E2">
      <w:pPr>
        <w:spacing w:line="360" w:lineRule="auto"/>
        <w:rPr>
          <w:szCs w:val="21"/>
        </w:rPr>
      </w:pPr>
      <w:r w:rsidRPr="009140FD">
        <w:rPr>
          <w:rFonts w:hint="eastAsia"/>
          <w:szCs w:val="21"/>
        </w:rPr>
        <w:t>2、</w:t>
      </w:r>
      <w:r>
        <w:rPr>
          <w:rFonts w:hint="eastAsia"/>
          <w:szCs w:val="21"/>
        </w:rPr>
        <w:t>通过微信扫描标签</w:t>
      </w:r>
      <w:r w:rsidR="00175D4A">
        <w:rPr>
          <w:rFonts w:hint="eastAsia"/>
          <w:szCs w:val="21"/>
        </w:rPr>
        <w:t xml:space="preserve">二维码 </w:t>
      </w:r>
      <w:r w:rsidR="00175D4A">
        <w:rPr>
          <w:szCs w:val="21"/>
        </w:rPr>
        <w:t xml:space="preserve"> </w:t>
      </w:r>
      <w:r w:rsidR="00175D4A" w:rsidRPr="00175D4A">
        <w:rPr>
          <w:szCs w:val="21"/>
        </w:rPr>
        <w:t>Scan the QR code of the label via WeChat</w:t>
      </w:r>
    </w:p>
    <w:p w14:paraId="07A94B40" w14:textId="438B35A2" w:rsidR="006D54D3" w:rsidRDefault="006D54D3" w:rsidP="00B100E2">
      <w:pPr>
        <w:spacing w:line="360" w:lineRule="auto"/>
        <w:rPr>
          <w:b/>
          <w:szCs w:val="21"/>
        </w:rPr>
      </w:pPr>
      <w:r>
        <w:rPr>
          <w:noProof/>
        </w:rPr>
        <w:lastRenderedPageBreak/>
        <w:drawing>
          <wp:inline distT="0" distB="0" distL="0" distR="0" wp14:anchorId="27A49E63" wp14:editId="072F49FB">
            <wp:extent cx="3246124" cy="24066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50771" cy="2410095"/>
                    </a:xfrm>
                    <a:prstGeom prst="rect">
                      <a:avLst/>
                    </a:prstGeom>
                  </pic:spPr>
                </pic:pic>
              </a:graphicData>
            </a:graphic>
          </wp:inline>
        </w:drawing>
      </w:r>
      <w:bookmarkStart w:id="0" w:name="_GoBack"/>
      <w:bookmarkEnd w:id="0"/>
    </w:p>
    <w:p w14:paraId="246184BA" w14:textId="715E4408" w:rsidR="00D5212C" w:rsidRDefault="00683C35" w:rsidP="006A4AD7">
      <w:pPr>
        <w:spacing w:line="360" w:lineRule="auto"/>
        <w:rPr>
          <w:b/>
          <w:color w:val="FF0000"/>
          <w:szCs w:val="21"/>
        </w:rPr>
      </w:pPr>
      <w:r>
        <w:rPr>
          <w:rFonts w:hint="eastAsia"/>
          <w:b/>
          <w:szCs w:val="21"/>
        </w:rPr>
        <w:t>备注：H</w:t>
      </w:r>
      <w:r>
        <w:rPr>
          <w:b/>
          <w:szCs w:val="21"/>
        </w:rPr>
        <w:t>C</w:t>
      </w:r>
      <w:r>
        <w:rPr>
          <w:rFonts w:hint="eastAsia"/>
          <w:b/>
          <w:szCs w:val="21"/>
        </w:rPr>
        <w:t>验证码有些设备是固定的，有些是可以</w:t>
      </w:r>
      <w:r w:rsidR="00C77D9B">
        <w:rPr>
          <w:rFonts w:hint="eastAsia"/>
          <w:b/>
          <w:szCs w:val="21"/>
        </w:rPr>
        <w:t>再</w:t>
      </w:r>
      <w:r>
        <w:rPr>
          <w:rFonts w:hint="eastAsia"/>
          <w:b/>
          <w:szCs w:val="21"/>
        </w:rPr>
        <w:t>自定义的。最好的方法是在设备网页端或者远程配置端查找H</w:t>
      </w:r>
      <w:r>
        <w:rPr>
          <w:b/>
          <w:szCs w:val="21"/>
        </w:rPr>
        <w:t>C</w:t>
      </w:r>
      <w:r>
        <w:rPr>
          <w:rFonts w:hint="eastAsia"/>
          <w:b/>
          <w:szCs w:val="21"/>
        </w:rPr>
        <w:t>验证码。</w:t>
      </w:r>
      <w:r w:rsidRPr="00C77D9B">
        <w:rPr>
          <w:rFonts w:hint="eastAsia"/>
          <w:b/>
          <w:color w:val="FF0000"/>
          <w:szCs w:val="21"/>
        </w:rPr>
        <w:t>如果</w:t>
      </w:r>
      <w:r w:rsidR="00C77D9B" w:rsidRPr="00C77D9B">
        <w:rPr>
          <w:rFonts w:hint="eastAsia"/>
          <w:b/>
          <w:color w:val="FF0000"/>
          <w:szCs w:val="21"/>
        </w:rPr>
        <w:t>需要</w:t>
      </w:r>
      <w:r w:rsidRPr="00C77D9B">
        <w:rPr>
          <w:rFonts w:hint="eastAsia"/>
          <w:b/>
          <w:color w:val="FF0000"/>
          <w:szCs w:val="21"/>
        </w:rPr>
        <w:t>技术支持查找出厂验证码，需要提供序列号。</w:t>
      </w:r>
    </w:p>
    <w:p w14:paraId="4864CDEF" w14:textId="7AE4C4E8" w:rsidR="00C77D9B" w:rsidRPr="006A4AD7" w:rsidRDefault="00C77D9B" w:rsidP="006A4AD7">
      <w:pPr>
        <w:spacing w:line="360" w:lineRule="auto"/>
        <w:rPr>
          <w:b/>
          <w:szCs w:val="21"/>
        </w:rPr>
      </w:pPr>
      <w:r w:rsidRPr="00C77D9B">
        <w:rPr>
          <w:b/>
          <w:szCs w:val="21"/>
        </w:rPr>
        <w:t>Note: Some devices of HC verification code are fixed, and some can be customized. The best way is to look up the HC verification code on the device web end or remote configuration end. If you need technical support to find the factory verification code, you need to provide the serial number.</w:t>
      </w:r>
    </w:p>
    <w:sectPr w:rsidR="00C77D9B" w:rsidRPr="006A4AD7">
      <w:pgSz w:w="11906" w:h="16838"/>
      <w:pgMar w:top="1440" w:right="1800" w:bottom="1440" w:left="1800" w:header="851" w:footer="992" w:gutter="0"/>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7725B8" w16cex:dateUtc="2021-06-18T06:01:00Z"/>
  <w16cex:commentExtensible w16cex:durableId="24772617" w16cex:dateUtc="2021-06-18T06:03:00Z"/>
  <w16cex:commentExtensible w16cex:durableId="247727CD" w16cex:dateUtc="2021-06-18T06:10:00Z"/>
  <w16cex:commentExtensible w16cex:durableId="24772808" w16cex:dateUtc="2021-06-18T06: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4C3CF2F" w16cid:durableId="247725B8"/>
  <w16cid:commentId w16cid:paraId="472D3608" w16cid:durableId="24772617"/>
  <w16cid:commentId w16cid:paraId="0E487B05" w16cid:durableId="247727CD"/>
  <w16cid:commentId w16cid:paraId="26A6EAAB" w16cid:durableId="2477280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594655" w14:textId="77777777" w:rsidR="00894AB3" w:rsidRDefault="00894AB3" w:rsidP="00112D78">
      <w:r>
        <w:separator/>
      </w:r>
    </w:p>
  </w:endnote>
  <w:endnote w:type="continuationSeparator" w:id="0">
    <w:p w14:paraId="4281D473" w14:textId="77777777" w:rsidR="00894AB3" w:rsidRDefault="00894AB3" w:rsidP="00112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5975E3" w14:textId="77777777" w:rsidR="00894AB3" w:rsidRDefault="00894AB3" w:rsidP="00112D78">
      <w:r>
        <w:separator/>
      </w:r>
    </w:p>
  </w:footnote>
  <w:footnote w:type="continuationSeparator" w:id="0">
    <w:p w14:paraId="5996A3B7" w14:textId="77777777" w:rsidR="00894AB3" w:rsidRDefault="00894AB3" w:rsidP="00112D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F5284"/>
    <w:multiLevelType w:val="hybridMultilevel"/>
    <w:tmpl w:val="EAF0944C"/>
    <w:lvl w:ilvl="0" w:tplc="9E02482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2F87414"/>
    <w:multiLevelType w:val="hybridMultilevel"/>
    <w:tmpl w:val="9D48658E"/>
    <w:lvl w:ilvl="0" w:tplc="0C7671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0B9556E"/>
    <w:multiLevelType w:val="hybridMultilevel"/>
    <w:tmpl w:val="B7E435DE"/>
    <w:lvl w:ilvl="0" w:tplc="D232524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C6D101F"/>
    <w:multiLevelType w:val="hybridMultilevel"/>
    <w:tmpl w:val="52E827E8"/>
    <w:lvl w:ilvl="0" w:tplc="6162660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7EF30A1D"/>
    <w:multiLevelType w:val="hybridMultilevel"/>
    <w:tmpl w:val="EA9AB9C6"/>
    <w:lvl w:ilvl="0" w:tplc="23E0A9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6E8"/>
    <w:rsid w:val="00047634"/>
    <w:rsid w:val="0005518A"/>
    <w:rsid w:val="0007298C"/>
    <w:rsid w:val="000E3EC1"/>
    <w:rsid w:val="00105AC1"/>
    <w:rsid w:val="00112D78"/>
    <w:rsid w:val="00146B23"/>
    <w:rsid w:val="0014700F"/>
    <w:rsid w:val="001548BF"/>
    <w:rsid w:val="00163CB3"/>
    <w:rsid w:val="00167E0C"/>
    <w:rsid w:val="00175D4A"/>
    <w:rsid w:val="001917B8"/>
    <w:rsid w:val="00194AB6"/>
    <w:rsid w:val="001A37D8"/>
    <w:rsid w:val="001A48DB"/>
    <w:rsid w:val="001F2186"/>
    <w:rsid w:val="001F6646"/>
    <w:rsid w:val="00215D87"/>
    <w:rsid w:val="002241BE"/>
    <w:rsid w:val="00236F3F"/>
    <w:rsid w:val="00245547"/>
    <w:rsid w:val="0027672F"/>
    <w:rsid w:val="00283E02"/>
    <w:rsid w:val="00287BD1"/>
    <w:rsid w:val="002B0C95"/>
    <w:rsid w:val="00310F2B"/>
    <w:rsid w:val="00364276"/>
    <w:rsid w:val="00371281"/>
    <w:rsid w:val="00373A0C"/>
    <w:rsid w:val="0039555D"/>
    <w:rsid w:val="003A3939"/>
    <w:rsid w:val="003C6C89"/>
    <w:rsid w:val="003E322E"/>
    <w:rsid w:val="00412063"/>
    <w:rsid w:val="004345F5"/>
    <w:rsid w:val="00463FB8"/>
    <w:rsid w:val="0047208E"/>
    <w:rsid w:val="00473A3E"/>
    <w:rsid w:val="0049230C"/>
    <w:rsid w:val="004B30E3"/>
    <w:rsid w:val="004C2C1B"/>
    <w:rsid w:val="004D34C3"/>
    <w:rsid w:val="005229AF"/>
    <w:rsid w:val="005536F4"/>
    <w:rsid w:val="00555789"/>
    <w:rsid w:val="0057382E"/>
    <w:rsid w:val="00580090"/>
    <w:rsid w:val="005A4D86"/>
    <w:rsid w:val="005A77DB"/>
    <w:rsid w:val="005C6396"/>
    <w:rsid w:val="005D77AF"/>
    <w:rsid w:val="00675D5C"/>
    <w:rsid w:val="00683C35"/>
    <w:rsid w:val="00686494"/>
    <w:rsid w:val="006A4AD7"/>
    <w:rsid w:val="006D2AB1"/>
    <w:rsid w:val="006D326D"/>
    <w:rsid w:val="006D54D3"/>
    <w:rsid w:val="006F5D82"/>
    <w:rsid w:val="00700ED8"/>
    <w:rsid w:val="00703B68"/>
    <w:rsid w:val="007057FC"/>
    <w:rsid w:val="0074222C"/>
    <w:rsid w:val="00745A1D"/>
    <w:rsid w:val="00757163"/>
    <w:rsid w:val="00783332"/>
    <w:rsid w:val="00795F8F"/>
    <w:rsid w:val="007B5A77"/>
    <w:rsid w:val="007C49CA"/>
    <w:rsid w:val="007F1610"/>
    <w:rsid w:val="00806F6D"/>
    <w:rsid w:val="008240CE"/>
    <w:rsid w:val="00840CE7"/>
    <w:rsid w:val="00850A69"/>
    <w:rsid w:val="008921C1"/>
    <w:rsid w:val="00894AB3"/>
    <w:rsid w:val="008A587E"/>
    <w:rsid w:val="008C2FF1"/>
    <w:rsid w:val="008E1149"/>
    <w:rsid w:val="008F0B82"/>
    <w:rsid w:val="009140FD"/>
    <w:rsid w:val="00927995"/>
    <w:rsid w:val="00975FBE"/>
    <w:rsid w:val="00980F55"/>
    <w:rsid w:val="009D3A6B"/>
    <w:rsid w:val="009D5CF4"/>
    <w:rsid w:val="009E08D9"/>
    <w:rsid w:val="009E2A20"/>
    <w:rsid w:val="009F43D2"/>
    <w:rsid w:val="00A1231F"/>
    <w:rsid w:val="00A23AC7"/>
    <w:rsid w:val="00A60D6E"/>
    <w:rsid w:val="00A86128"/>
    <w:rsid w:val="00AA4E4C"/>
    <w:rsid w:val="00AE242F"/>
    <w:rsid w:val="00AF008F"/>
    <w:rsid w:val="00AF5068"/>
    <w:rsid w:val="00AF5DF9"/>
    <w:rsid w:val="00B100E2"/>
    <w:rsid w:val="00B265C8"/>
    <w:rsid w:val="00B418CE"/>
    <w:rsid w:val="00B45CA3"/>
    <w:rsid w:val="00B542F4"/>
    <w:rsid w:val="00BB2175"/>
    <w:rsid w:val="00BB4D42"/>
    <w:rsid w:val="00BD7CFB"/>
    <w:rsid w:val="00BE1F85"/>
    <w:rsid w:val="00BF45BA"/>
    <w:rsid w:val="00C36503"/>
    <w:rsid w:val="00C52AD1"/>
    <w:rsid w:val="00C52DC5"/>
    <w:rsid w:val="00C720AC"/>
    <w:rsid w:val="00C77D9B"/>
    <w:rsid w:val="00CC1E57"/>
    <w:rsid w:val="00CC39DF"/>
    <w:rsid w:val="00CE512B"/>
    <w:rsid w:val="00D45093"/>
    <w:rsid w:val="00D5212C"/>
    <w:rsid w:val="00D62A04"/>
    <w:rsid w:val="00DA16E8"/>
    <w:rsid w:val="00DA362E"/>
    <w:rsid w:val="00DC28D0"/>
    <w:rsid w:val="00E20CBF"/>
    <w:rsid w:val="00E44D0F"/>
    <w:rsid w:val="00E73066"/>
    <w:rsid w:val="00E75F91"/>
    <w:rsid w:val="00E911C4"/>
    <w:rsid w:val="00E9513C"/>
    <w:rsid w:val="00EA1115"/>
    <w:rsid w:val="00EA76F6"/>
    <w:rsid w:val="00EC3351"/>
    <w:rsid w:val="00ED50DE"/>
    <w:rsid w:val="00EF5111"/>
    <w:rsid w:val="00F06B07"/>
    <w:rsid w:val="00F15BBA"/>
    <w:rsid w:val="00F41381"/>
    <w:rsid w:val="00F92555"/>
    <w:rsid w:val="00FB07FE"/>
    <w:rsid w:val="00FB4835"/>
    <w:rsid w:val="00FF3E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E63DB6"/>
  <w15:chartTrackingRefBased/>
  <w15:docId w15:val="{AAB2160B-39BC-465F-9EE5-42F5870CB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5212C"/>
    <w:pPr>
      <w:ind w:firstLineChars="200" w:firstLine="420"/>
    </w:pPr>
  </w:style>
  <w:style w:type="paragraph" w:styleId="a4">
    <w:name w:val="header"/>
    <w:basedOn w:val="a"/>
    <w:link w:val="a5"/>
    <w:uiPriority w:val="99"/>
    <w:unhideWhenUsed/>
    <w:rsid w:val="00112D78"/>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112D78"/>
    <w:rPr>
      <w:sz w:val="18"/>
      <w:szCs w:val="18"/>
    </w:rPr>
  </w:style>
  <w:style w:type="paragraph" w:styleId="a6">
    <w:name w:val="footer"/>
    <w:basedOn w:val="a"/>
    <w:link w:val="a7"/>
    <w:uiPriority w:val="99"/>
    <w:unhideWhenUsed/>
    <w:rsid w:val="00112D78"/>
    <w:pPr>
      <w:tabs>
        <w:tab w:val="center" w:pos="4153"/>
        <w:tab w:val="right" w:pos="8306"/>
      </w:tabs>
      <w:snapToGrid w:val="0"/>
      <w:jc w:val="left"/>
    </w:pPr>
    <w:rPr>
      <w:sz w:val="18"/>
      <w:szCs w:val="18"/>
    </w:rPr>
  </w:style>
  <w:style w:type="character" w:customStyle="1" w:styleId="a7">
    <w:name w:val="页脚 字符"/>
    <w:basedOn w:val="a0"/>
    <w:link w:val="a6"/>
    <w:uiPriority w:val="99"/>
    <w:rsid w:val="00112D78"/>
    <w:rPr>
      <w:sz w:val="18"/>
      <w:szCs w:val="18"/>
    </w:rPr>
  </w:style>
  <w:style w:type="character" w:styleId="a8">
    <w:name w:val="annotation reference"/>
    <w:basedOn w:val="a0"/>
    <w:uiPriority w:val="99"/>
    <w:semiHidden/>
    <w:unhideWhenUsed/>
    <w:rsid w:val="00E73066"/>
    <w:rPr>
      <w:sz w:val="21"/>
      <w:szCs w:val="21"/>
    </w:rPr>
  </w:style>
  <w:style w:type="paragraph" w:styleId="a9">
    <w:name w:val="annotation text"/>
    <w:basedOn w:val="a"/>
    <w:link w:val="aa"/>
    <w:uiPriority w:val="99"/>
    <w:unhideWhenUsed/>
    <w:rsid w:val="00E73066"/>
    <w:pPr>
      <w:jc w:val="left"/>
    </w:pPr>
  </w:style>
  <w:style w:type="character" w:customStyle="1" w:styleId="aa">
    <w:name w:val="批注文字 字符"/>
    <w:basedOn w:val="a0"/>
    <w:link w:val="a9"/>
    <w:uiPriority w:val="99"/>
    <w:rsid w:val="00E73066"/>
  </w:style>
  <w:style w:type="paragraph" w:styleId="ab">
    <w:name w:val="annotation subject"/>
    <w:basedOn w:val="a9"/>
    <w:next w:val="a9"/>
    <w:link w:val="ac"/>
    <w:uiPriority w:val="99"/>
    <w:semiHidden/>
    <w:unhideWhenUsed/>
    <w:rsid w:val="00E73066"/>
    <w:rPr>
      <w:b/>
      <w:bCs/>
    </w:rPr>
  </w:style>
  <w:style w:type="character" w:customStyle="1" w:styleId="ac">
    <w:name w:val="批注主题 字符"/>
    <w:basedOn w:val="aa"/>
    <w:link w:val="ab"/>
    <w:uiPriority w:val="99"/>
    <w:semiHidden/>
    <w:rsid w:val="00E73066"/>
    <w:rPr>
      <w:b/>
      <w:bCs/>
    </w:rPr>
  </w:style>
  <w:style w:type="paragraph" w:styleId="ad">
    <w:name w:val="Balloon Text"/>
    <w:basedOn w:val="a"/>
    <w:link w:val="ae"/>
    <w:uiPriority w:val="99"/>
    <w:semiHidden/>
    <w:unhideWhenUsed/>
    <w:rsid w:val="00DA362E"/>
    <w:rPr>
      <w:sz w:val="18"/>
      <w:szCs w:val="18"/>
    </w:rPr>
  </w:style>
  <w:style w:type="character" w:customStyle="1" w:styleId="ae">
    <w:name w:val="批注框文本 字符"/>
    <w:basedOn w:val="a0"/>
    <w:link w:val="ad"/>
    <w:uiPriority w:val="99"/>
    <w:semiHidden/>
    <w:rsid w:val="00DA362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5151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29"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 Id="rId30"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153</TotalTime>
  <Pages>1</Pages>
  <Words>246</Words>
  <Characters>1405</Characters>
  <Application>Microsoft Office Word</Application>
  <DocSecurity>0</DocSecurity>
  <Lines>11</Lines>
  <Paragraphs>3</Paragraphs>
  <ScaleCrop>false</ScaleCrop>
  <Company/>
  <LinksUpToDate>false</LinksUpToDate>
  <CharactersWithSpaces>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虞浩跃</dc:creator>
  <cp:keywords/>
  <dc:description/>
  <cp:lastModifiedBy>虞浩跃</cp:lastModifiedBy>
  <cp:revision>70</cp:revision>
  <dcterms:created xsi:type="dcterms:W3CDTF">2021-06-18T06:12:00Z</dcterms:created>
  <dcterms:modified xsi:type="dcterms:W3CDTF">2021-08-17T08:46:00Z</dcterms:modified>
</cp:coreProperties>
</file>