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C9" w:rsidRPr="00E328C9" w:rsidRDefault="00E328C9" w:rsidP="00E328C9">
      <w:pPr>
        <w:spacing w:line="360" w:lineRule="auto"/>
        <w:jc w:val="center"/>
        <w:rPr>
          <w:rFonts w:ascii="Calibri" w:eastAsia="宋体" w:hAnsi="Calibri" w:cs="Times New Roman"/>
          <w:b/>
          <w:sz w:val="40"/>
          <w:szCs w:val="40"/>
        </w:rPr>
      </w:pPr>
      <w:r w:rsidRPr="00E328C9">
        <w:rPr>
          <w:rFonts w:ascii="Calibri" w:eastAsia="宋体" w:hAnsi="Calibri" w:cs="Times New Roman"/>
          <w:b/>
          <w:sz w:val="40"/>
          <w:szCs w:val="40"/>
        </w:rPr>
        <w:t>A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>xiom</w:t>
      </w:r>
      <w:r w:rsidRPr="00E328C9">
        <w:rPr>
          <w:rFonts w:ascii="Calibri" w:eastAsia="宋体" w:hAnsi="Calibri" w:cs="Times New Roman"/>
          <w:b/>
          <w:sz w:val="40"/>
          <w:szCs w:val="40"/>
        </w:rPr>
        <w:t xml:space="preserve"> H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>ub</w:t>
      </w:r>
      <w:r w:rsidRPr="00E328C9">
        <w:rPr>
          <w:rFonts w:ascii="Calibri" w:eastAsia="宋体" w:hAnsi="Calibri" w:cs="Times New Roman"/>
          <w:b/>
          <w:sz w:val="40"/>
          <w:szCs w:val="40"/>
        </w:rPr>
        <w:t xml:space="preserve"> Firmwar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>e</w:t>
      </w:r>
    </w:p>
    <w:p w:rsidR="00E328C9" w:rsidRPr="00E328C9" w:rsidRDefault="00E328C9" w:rsidP="00E328C9">
      <w:pPr>
        <w:spacing w:line="360" w:lineRule="auto"/>
        <w:jc w:val="center"/>
        <w:rPr>
          <w:rFonts w:ascii="Calibri" w:eastAsia="宋体" w:hAnsi="Calibri" w:cs="Times New Roman"/>
          <w:b/>
          <w:sz w:val="40"/>
          <w:szCs w:val="40"/>
        </w:rPr>
      </w:pPr>
      <w:r w:rsidRPr="00E328C9">
        <w:rPr>
          <w:rFonts w:ascii="Calibri" w:eastAsia="宋体" w:hAnsi="Calibri" w:cs="Times New Roman" w:hint="eastAsia"/>
          <w:b/>
          <w:sz w:val="40"/>
          <w:szCs w:val="40"/>
        </w:rPr>
        <w:t>Ver</w:t>
      </w:r>
      <w:r w:rsidRPr="00E328C9">
        <w:rPr>
          <w:rFonts w:ascii="Calibri" w:eastAsia="宋体" w:hAnsi="Calibri" w:cs="Times New Roman"/>
          <w:b/>
          <w:sz w:val="40"/>
          <w:szCs w:val="40"/>
        </w:rPr>
        <w:t xml:space="preserve">sion: </w:t>
      </w:r>
      <w:bookmarkStart w:id="0" w:name="OLE_LINK1"/>
      <w:bookmarkStart w:id="1" w:name="OLE_LINK2"/>
      <w:r w:rsidRPr="00E328C9">
        <w:rPr>
          <w:rFonts w:ascii="Calibri" w:eastAsia="宋体" w:hAnsi="Calibri" w:cs="Times New Roman"/>
          <w:b/>
          <w:sz w:val="40"/>
          <w:szCs w:val="40"/>
        </w:rPr>
        <w:t>V</w:t>
      </w:r>
      <w:bookmarkEnd w:id="0"/>
      <w:bookmarkEnd w:id="1"/>
      <w:r w:rsidRPr="00E328C9">
        <w:rPr>
          <w:rFonts w:ascii="Calibri" w:eastAsia="宋体" w:hAnsi="Calibri" w:cs="Times New Roman" w:hint="eastAsia"/>
          <w:b/>
          <w:sz w:val="40"/>
          <w:szCs w:val="40"/>
        </w:rPr>
        <w:t>1.0.</w:t>
      </w:r>
      <w:r w:rsidR="0032528B">
        <w:rPr>
          <w:rFonts w:ascii="Calibri" w:eastAsia="宋体" w:hAnsi="Calibri" w:cs="Times New Roman"/>
          <w:b/>
          <w:sz w:val="40"/>
          <w:szCs w:val="40"/>
        </w:rPr>
        <w:t>2</w:t>
      </w:r>
    </w:p>
    <w:p w:rsidR="00E328C9" w:rsidRPr="00E328C9" w:rsidRDefault="00E328C9" w:rsidP="00E328C9">
      <w:pPr>
        <w:spacing w:line="360" w:lineRule="auto"/>
        <w:jc w:val="center"/>
        <w:rPr>
          <w:rFonts w:ascii="Calibri" w:eastAsia="宋体" w:hAnsi="Calibri" w:cs="Times New Roman"/>
          <w:b/>
          <w:sz w:val="40"/>
          <w:szCs w:val="40"/>
        </w:rPr>
      </w:pPr>
      <w:r w:rsidRPr="00E328C9">
        <w:rPr>
          <w:rFonts w:ascii="Calibri" w:eastAsia="宋体" w:hAnsi="Calibri" w:cs="Times New Roman"/>
          <w:b/>
          <w:sz w:val="40"/>
          <w:szCs w:val="40"/>
        </w:rPr>
        <w:t xml:space="preserve">Release 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>N</w:t>
      </w:r>
      <w:r w:rsidRPr="00E328C9">
        <w:rPr>
          <w:rFonts w:ascii="Calibri" w:eastAsia="宋体" w:hAnsi="Calibri" w:cs="Times New Roman"/>
          <w:b/>
          <w:sz w:val="40"/>
          <w:szCs w:val="40"/>
        </w:rPr>
        <w:t>ote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 xml:space="preserve"> (</w:t>
      </w:r>
      <w:r w:rsidRPr="00E328C9">
        <w:rPr>
          <w:rFonts w:ascii="Calibri" w:eastAsia="宋体" w:hAnsi="Calibri" w:cs="Times New Roman" w:hint="eastAsia"/>
          <w:b/>
          <w:color w:val="FF0000"/>
          <w:sz w:val="40"/>
          <w:szCs w:val="40"/>
        </w:rPr>
        <w:t>Internal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>)</w:t>
      </w:r>
    </w:p>
    <w:p w:rsidR="00E328C9" w:rsidRPr="00E328C9" w:rsidRDefault="00E328C9" w:rsidP="00E328C9">
      <w:pPr>
        <w:spacing w:line="360" w:lineRule="auto"/>
        <w:jc w:val="center"/>
        <w:rPr>
          <w:rFonts w:ascii="Calibri" w:eastAsia="宋体" w:hAnsi="Calibri" w:cs="Times New Roman"/>
          <w:b/>
          <w:sz w:val="40"/>
          <w:szCs w:val="40"/>
        </w:rPr>
      </w:pPr>
      <w:r w:rsidRPr="00E328C9">
        <w:rPr>
          <w:rFonts w:ascii="Calibri" w:eastAsia="宋体" w:hAnsi="Calibri" w:cs="Times New Roman"/>
          <w:b/>
          <w:sz w:val="40"/>
          <w:szCs w:val="40"/>
        </w:rPr>
        <w:t>(20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>1</w:t>
      </w:r>
      <w:r w:rsidRPr="00E328C9">
        <w:rPr>
          <w:rFonts w:ascii="Calibri" w:eastAsia="宋体" w:hAnsi="Calibri" w:cs="Times New Roman"/>
          <w:b/>
          <w:sz w:val="40"/>
          <w:szCs w:val="40"/>
        </w:rPr>
        <w:t>9</w:t>
      </w:r>
      <w:r w:rsidRPr="00E328C9">
        <w:rPr>
          <w:rFonts w:ascii="Calibri" w:eastAsia="宋体" w:hAnsi="Calibri" w:cs="Times New Roman" w:hint="eastAsia"/>
          <w:b/>
          <w:sz w:val="40"/>
          <w:szCs w:val="40"/>
        </w:rPr>
        <w:t>-</w:t>
      </w:r>
      <w:r w:rsidRPr="00E328C9">
        <w:rPr>
          <w:rFonts w:ascii="Calibri" w:eastAsia="宋体" w:hAnsi="Calibri" w:cs="Times New Roman"/>
          <w:b/>
          <w:sz w:val="40"/>
          <w:szCs w:val="40"/>
        </w:rPr>
        <w:t>0</w:t>
      </w:r>
      <w:r w:rsidR="0032528B">
        <w:rPr>
          <w:rFonts w:ascii="Calibri" w:eastAsia="宋体" w:hAnsi="Calibri" w:cs="Times New Roman"/>
          <w:b/>
          <w:sz w:val="40"/>
          <w:szCs w:val="40"/>
        </w:rPr>
        <w:t>3</w:t>
      </w:r>
      <w:r w:rsidRPr="00E328C9">
        <w:rPr>
          <w:rFonts w:ascii="Calibri" w:eastAsia="宋体" w:hAnsi="Calibri" w:cs="Times New Roman"/>
          <w:b/>
          <w:sz w:val="40"/>
          <w:szCs w:val="40"/>
        </w:rPr>
        <w:t>-</w:t>
      </w:r>
      <w:r w:rsidR="0032528B">
        <w:rPr>
          <w:rFonts w:ascii="Calibri" w:eastAsia="宋体" w:hAnsi="Calibri" w:cs="Times New Roman"/>
          <w:b/>
          <w:sz w:val="40"/>
          <w:szCs w:val="40"/>
        </w:rPr>
        <w:t>05</w:t>
      </w:r>
      <w:r w:rsidRPr="00E328C9">
        <w:rPr>
          <w:rFonts w:ascii="Calibri" w:eastAsia="宋体" w:hAnsi="Calibri" w:cs="Times New Roman"/>
          <w:b/>
          <w:sz w:val="40"/>
          <w:szCs w:val="40"/>
        </w:rPr>
        <w:t>)</w:t>
      </w:r>
    </w:p>
    <w:p w:rsidR="00E328C9" w:rsidRPr="00E328C9" w:rsidRDefault="00E328C9" w:rsidP="00E328C9">
      <w:pPr>
        <w:rPr>
          <w:rFonts w:ascii="Calibri" w:eastAsia="宋体" w:hAnsi="Calibri" w:cs="Times New Roman"/>
        </w:rPr>
      </w:pPr>
    </w:p>
    <w:tbl>
      <w:tblPr>
        <w:tblStyle w:val="a7"/>
        <w:tblW w:w="793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3119"/>
        <w:gridCol w:w="2977"/>
      </w:tblGrid>
      <w:tr w:rsidR="00E328C9" w:rsidRPr="00E328C9" w:rsidTr="00636326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8C9" w:rsidRPr="00E328C9" w:rsidRDefault="00E328C9" w:rsidP="00E328C9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2"/>
              </w:rPr>
            </w:pPr>
            <w:r w:rsidRPr="00E328C9">
              <w:rPr>
                <w:rFonts w:ascii="Calibri" w:eastAsia="宋体" w:hAnsi="Calibri" w:cs="Times New Roman"/>
                <w:b/>
                <w:sz w:val="22"/>
              </w:rPr>
              <w:t>Firmware</w:t>
            </w:r>
          </w:p>
          <w:p w:rsidR="00E328C9" w:rsidRPr="00E328C9" w:rsidRDefault="00E328C9" w:rsidP="00E328C9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 w:rsidRPr="00E328C9">
              <w:rPr>
                <w:rFonts w:ascii="Calibri" w:eastAsia="宋体" w:hAnsi="Calibri" w:cs="Times New Roman"/>
                <w:b/>
                <w:sz w:val="22"/>
              </w:rPr>
              <w:t>Basic Information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328C9" w:rsidRPr="00E328C9" w:rsidRDefault="00E328C9" w:rsidP="00E328C9">
            <w:pPr>
              <w:spacing w:line="276" w:lineRule="auto"/>
              <w:jc w:val="center"/>
              <w:rPr>
                <w:rFonts w:ascii="Calibri" w:eastAsia="宋体" w:hAnsi="Calibri" w:cs="Times New Roman"/>
                <w:sz w:val="22"/>
              </w:rPr>
            </w:pPr>
            <w:r w:rsidRPr="00E328C9">
              <w:rPr>
                <w:rFonts w:ascii="Calibri" w:eastAsia="宋体" w:hAnsi="Calibri" w:cs="Times New Roman"/>
                <w:sz w:val="22"/>
              </w:rPr>
              <w:t xml:space="preserve">Firmware </w:t>
            </w:r>
            <w:r w:rsidRPr="00E328C9">
              <w:rPr>
                <w:rFonts w:ascii="Calibri" w:eastAsia="宋体" w:hAnsi="Calibri" w:cs="Times New Roman" w:hint="eastAsia"/>
                <w:sz w:val="22"/>
              </w:rPr>
              <w:t>Version</w:t>
            </w:r>
            <w:r w:rsidRPr="00E328C9">
              <w:rPr>
                <w:rFonts w:ascii="Calibri" w:eastAsia="宋体" w:hAnsi="Calibri" w:cs="Times New Roman"/>
                <w:sz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28C9" w:rsidRPr="00E328C9" w:rsidRDefault="00E328C9" w:rsidP="0032528B">
            <w:pPr>
              <w:spacing w:line="276" w:lineRule="auto"/>
              <w:jc w:val="center"/>
              <w:rPr>
                <w:rFonts w:ascii="Calibri" w:eastAsia="宋体" w:hAnsi="Calibri" w:cs="Times New Roman"/>
                <w:sz w:val="22"/>
              </w:rPr>
            </w:pPr>
            <w:r w:rsidRPr="00E328C9">
              <w:rPr>
                <w:rFonts w:ascii="Calibri" w:eastAsia="宋体" w:hAnsi="Calibri" w:cs="Times New Roman" w:hint="eastAsia"/>
                <w:sz w:val="22"/>
              </w:rPr>
              <w:t>V</w:t>
            </w:r>
            <w:r w:rsidRPr="00E328C9">
              <w:rPr>
                <w:rFonts w:ascii="Calibri" w:eastAsia="宋体" w:hAnsi="Calibri" w:cs="Times New Roman"/>
                <w:sz w:val="22"/>
              </w:rPr>
              <w:t>1.0.</w:t>
            </w:r>
            <w:r w:rsidR="0032528B">
              <w:rPr>
                <w:rFonts w:ascii="Calibri" w:eastAsia="宋体" w:hAnsi="Calibri" w:cs="Times New Roman"/>
                <w:sz w:val="22"/>
              </w:rPr>
              <w:t>2</w:t>
            </w:r>
            <w:r w:rsidRPr="00E328C9">
              <w:rPr>
                <w:rFonts w:ascii="Calibri" w:eastAsia="宋体" w:hAnsi="Calibri" w:cs="Times New Roman"/>
                <w:sz w:val="22"/>
              </w:rPr>
              <w:t>_1</w:t>
            </w:r>
            <w:r w:rsidR="0032528B">
              <w:rPr>
                <w:rFonts w:ascii="Calibri" w:eastAsia="宋体" w:hAnsi="Calibri" w:cs="Times New Roman"/>
                <w:sz w:val="22"/>
              </w:rPr>
              <w:t>90125</w:t>
            </w:r>
          </w:p>
        </w:tc>
      </w:tr>
      <w:tr w:rsidR="00E328C9" w:rsidRPr="00E328C9" w:rsidTr="00636326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8C9" w:rsidRPr="00E328C9" w:rsidRDefault="00E328C9" w:rsidP="00E328C9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328C9" w:rsidRPr="00E328C9" w:rsidRDefault="00E328C9" w:rsidP="00E328C9">
            <w:pPr>
              <w:wordWrap w:val="0"/>
              <w:spacing w:line="276" w:lineRule="auto"/>
              <w:jc w:val="center"/>
              <w:rPr>
                <w:rFonts w:ascii="Calibri" w:eastAsia="宋体" w:hAnsi="Calibri" w:cs="Times New Roman"/>
                <w:sz w:val="22"/>
              </w:rPr>
            </w:pPr>
            <w:r w:rsidRPr="00E328C9">
              <w:rPr>
                <w:rFonts w:ascii="Calibri" w:eastAsia="宋体" w:hAnsi="Calibri" w:cs="Times New Roman"/>
                <w:sz w:val="22"/>
              </w:rPr>
              <w:t>iVMS-</w:t>
            </w:r>
            <w:r w:rsidRPr="00E328C9">
              <w:rPr>
                <w:rFonts w:ascii="Calibri" w:eastAsia="宋体" w:hAnsi="Calibri" w:cs="Times New Roman" w:hint="eastAsia"/>
                <w:sz w:val="22"/>
              </w:rPr>
              <w:t>4200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328C9" w:rsidRPr="00E328C9" w:rsidRDefault="00E328C9" w:rsidP="0032528B">
            <w:pPr>
              <w:spacing w:line="276" w:lineRule="auto"/>
              <w:jc w:val="center"/>
              <w:rPr>
                <w:rFonts w:ascii="Calibri" w:eastAsia="宋体" w:hAnsi="Calibri" w:cs="Times New Roman"/>
                <w:sz w:val="22"/>
              </w:rPr>
            </w:pPr>
            <w:r w:rsidRPr="00E328C9">
              <w:rPr>
                <w:rFonts w:ascii="Calibri" w:eastAsia="宋体" w:hAnsi="Calibri" w:cs="Times New Roman" w:hint="eastAsia"/>
                <w:sz w:val="22"/>
              </w:rPr>
              <w:t>V</w:t>
            </w:r>
            <w:r w:rsidRPr="00E328C9">
              <w:rPr>
                <w:rFonts w:ascii="Calibri" w:eastAsia="宋体" w:hAnsi="Calibri" w:cs="Times New Roman"/>
                <w:sz w:val="22"/>
              </w:rPr>
              <w:t>2.8.</w:t>
            </w:r>
            <w:r w:rsidR="0032528B">
              <w:rPr>
                <w:rFonts w:ascii="Calibri" w:eastAsia="宋体" w:hAnsi="Calibri" w:cs="Times New Roman"/>
                <w:sz w:val="22"/>
              </w:rPr>
              <w:t>2</w:t>
            </w:r>
            <w:r w:rsidRPr="00E328C9">
              <w:rPr>
                <w:rFonts w:ascii="Calibri" w:eastAsia="宋体" w:hAnsi="Calibri" w:cs="Times New Roman"/>
                <w:sz w:val="22"/>
              </w:rPr>
              <w:t>.</w:t>
            </w:r>
            <w:r w:rsidR="0032528B">
              <w:rPr>
                <w:rFonts w:ascii="Calibri" w:eastAsia="宋体" w:hAnsi="Calibri" w:cs="Times New Roman"/>
                <w:sz w:val="22"/>
              </w:rPr>
              <w:t>2</w:t>
            </w:r>
            <w:r w:rsidRPr="00E328C9">
              <w:rPr>
                <w:rFonts w:ascii="Calibri" w:eastAsia="宋体" w:hAnsi="Calibri" w:cs="Times New Roman"/>
                <w:sz w:val="22"/>
              </w:rPr>
              <w:t>_1</w:t>
            </w:r>
            <w:r w:rsidR="0032528B">
              <w:rPr>
                <w:rFonts w:ascii="Calibri" w:eastAsia="宋体" w:hAnsi="Calibri" w:cs="Times New Roman"/>
                <w:sz w:val="22"/>
              </w:rPr>
              <w:t>90128</w:t>
            </w:r>
          </w:p>
        </w:tc>
      </w:tr>
    </w:tbl>
    <w:p w:rsidR="00E328C9" w:rsidRPr="00E328C9" w:rsidRDefault="00E328C9" w:rsidP="00E328C9">
      <w:pPr>
        <w:spacing w:line="360" w:lineRule="auto"/>
        <w:jc w:val="left"/>
        <w:rPr>
          <w:rFonts w:ascii="Calibri" w:eastAsia="宋体" w:hAnsi="Calibri" w:cs="Times New Roman"/>
          <w:b/>
          <w:sz w:val="32"/>
          <w:szCs w:val="32"/>
        </w:rPr>
      </w:pPr>
    </w:p>
    <w:sdt>
      <w:sdtPr>
        <w:rPr>
          <w:rFonts w:ascii="Calibri" w:eastAsia="宋体" w:hAnsi="Calibri" w:cs="Times New Roman"/>
          <w:lang w:val="zh-CN"/>
        </w:rPr>
        <w:id w:val="-13081695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328C9" w:rsidRPr="00E328C9" w:rsidRDefault="006055B1" w:rsidP="00E328C9">
          <w:pPr>
            <w:keepNext/>
            <w:keepLines/>
            <w:widowControl/>
            <w:spacing w:before="240" w:line="259" w:lineRule="auto"/>
            <w:jc w:val="left"/>
            <w:rPr>
              <w:rFonts w:ascii="Cambria" w:eastAsia="宋体" w:hAnsi="Cambria" w:cs="Times New Roman" w:hint="eastAsia"/>
              <w:color w:val="365F91"/>
              <w:kern w:val="0"/>
              <w:sz w:val="32"/>
              <w:szCs w:val="32"/>
            </w:rPr>
          </w:pPr>
          <w:r>
            <w:rPr>
              <w:rFonts w:ascii="Cambria" w:eastAsia="宋体" w:hAnsi="Cambria" w:cs="Times New Roman"/>
              <w:color w:val="365F91"/>
              <w:kern w:val="0"/>
              <w:sz w:val="32"/>
              <w:szCs w:val="32"/>
              <w:lang w:val="zh-CN"/>
            </w:rPr>
            <w:t>C</w:t>
          </w:r>
          <w:r w:rsidRPr="006055B1">
            <w:rPr>
              <w:rFonts w:ascii="Cambria" w:eastAsia="宋体" w:hAnsi="Cambria" w:cs="Times New Roman"/>
              <w:color w:val="365F91"/>
              <w:kern w:val="0"/>
              <w:sz w:val="32"/>
              <w:szCs w:val="32"/>
              <w:lang w:val="zh-CN"/>
            </w:rPr>
            <w:t>atalog</w:t>
          </w:r>
          <w:bookmarkStart w:id="2" w:name="_GoBack"/>
          <w:bookmarkEnd w:id="2"/>
        </w:p>
        <w:p w:rsidR="006055B1" w:rsidRDefault="00E328C9">
          <w:pPr>
            <w:pStyle w:val="1"/>
            <w:tabs>
              <w:tab w:val="left" w:pos="420"/>
              <w:tab w:val="right" w:leader="dot" w:pos="10194"/>
            </w:tabs>
            <w:rPr>
              <w:noProof/>
            </w:rPr>
          </w:pPr>
          <w:r w:rsidRPr="00E328C9">
            <w:rPr>
              <w:rFonts w:ascii="Calibri" w:eastAsia="宋体" w:hAnsi="Calibri" w:cs="Times New Roman"/>
            </w:rPr>
            <w:fldChar w:fldCharType="begin"/>
          </w:r>
          <w:r w:rsidRPr="00E328C9">
            <w:rPr>
              <w:rFonts w:ascii="Calibri" w:eastAsia="宋体" w:hAnsi="Calibri" w:cs="Times New Roman"/>
            </w:rPr>
            <w:instrText xml:space="preserve"> TOC \o "1-3" \h \z \u </w:instrText>
          </w:r>
          <w:r w:rsidRPr="00E328C9">
            <w:rPr>
              <w:rFonts w:ascii="Calibri" w:eastAsia="宋体" w:hAnsi="Calibri" w:cs="Times New Roman"/>
            </w:rPr>
            <w:fldChar w:fldCharType="separate"/>
          </w:r>
          <w:hyperlink w:anchor="_Toc2687898" w:history="1">
            <w:r w:rsidR="006055B1" w:rsidRPr="00AE4556">
              <w:rPr>
                <w:rStyle w:val="a8"/>
                <w:rFonts w:ascii="Calibri" w:eastAsia="宋体" w:hAnsi="Calibri" w:cs="Calibri"/>
                <w:b/>
                <w:bCs/>
                <w:noProof/>
                <w:kern w:val="44"/>
              </w:rPr>
              <w:t>1.</w:t>
            </w:r>
            <w:r w:rsidR="006055B1">
              <w:rPr>
                <w:noProof/>
              </w:rPr>
              <w:tab/>
            </w:r>
            <w:r w:rsidR="006055B1" w:rsidRPr="00AE4556">
              <w:rPr>
                <w:rStyle w:val="a8"/>
                <w:rFonts w:ascii="Calibri" w:eastAsia="宋体" w:hAnsi="Calibri" w:cs="Calibri"/>
                <w:b/>
                <w:bCs/>
                <w:noProof/>
                <w:kern w:val="44"/>
              </w:rPr>
              <w:t>Upgrade Note</w:t>
            </w:r>
            <w:r w:rsidR="006055B1">
              <w:rPr>
                <w:noProof/>
                <w:webHidden/>
              </w:rPr>
              <w:tab/>
            </w:r>
            <w:r w:rsidR="006055B1">
              <w:rPr>
                <w:noProof/>
                <w:webHidden/>
              </w:rPr>
              <w:fldChar w:fldCharType="begin"/>
            </w:r>
            <w:r w:rsidR="006055B1">
              <w:rPr>
                <w:noProof/>
                <w:webHidden/>
              </w:rPr>
              <w:instrText xml:space="preserve"> PAGEREF _Toc2687898 \h </w:instrText>
            </w:r>
            <w:r w:rsidR="006055B1">
              <w:rPr>
                <w:noProof/>
                <w:webHidden/>
              </w:rPr>
            </w:r>
            <w:r w:rsidR="006055B1">
              <w:rPr>
                <w:noProof/>
                <w:webHidden/>
              </w:rPr>
              <w:fldChar w:fldCharType="separate"/>
            </w:r>
            <w:r w:rsidR="006055B1">
              <w:rPr>
                <w:noProof/>
                <w:webHidden/>
              </w:rPr>
              <w:t>1</w:t>
            </w:r>
            <w:r w:rsidR="006055B1">
              <w:rPr>
                <w:noProof/>
                <w:webHidden/>
              </w:rPr>
              <w:fldChar w:fldCharType="end"/>
            </w:r>
          </w:hyperlink>
        </w:p>
        <w:p w:rsidR="006055B1" w:rsidRDefault="006055B1">
          <w:pPr>
            <w:pStyle w:val="2"/>
            <w:tabs>
              <w:tab w:val="left" w:pos="1050"/>
              <w:tab w:val="right" w:leader="dot" w:pos="10194"/>
            </w:tabs>
            <w:rPr>
              <w:noProof/>
            </w:rPr>
          </w:pPr>
          <w:hyperlink w:anchor="_Toc2687899" w:history="1">
            <w:r w:rsidRPr="00AE4556">
              <w:rPr>
                <w:rStyle w:val="a8"/>
                <w:rFonts w:ascii="Calibri" w:eastAsia="宋体" w:hAnsi="Calibri" w:cs="Calibri"/>
                <w:b/>
                <w:bCs/>
                <w:noProof/>
              </w:rPr>
              <w:t>1.1</w:t>
            </w:r>
            <w:r>
              <w:rPr>
                <w:noProof/>
              </w:rPr>
              <w:tab/>
            </w:r>
            <w:r w:rsidRPr="00AE4556">
              <w:rPr>
                <w:rStyle w:val="a8"/>
                <w:rFonts w:ascii="Calibri" w:eastAsia="宋体" w:hAnsi="Calibri" w:cs="Calibri"/>
                <w:b/>
                <w:bCs/>
                <w:noProof/>
              </w:rPr>
              <w:t>V1.0.1 Verision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5B1" w:rsidRDefault="006055B1">
          <w:pPr>
            <w:pStyle w:val="2"/>
            <w:tabs>
              <w:tab w:val="left" w:pos="1050"/>
              <w:tab w:val="right" w:leader="dot" w:pos="10194"/>
            </w:tabs>
            <w:rPr>
              <w:noProof/>
            </w:rPr>
          </w:pPr>
          <w:hyperlink w:anchor="_Toc2687900" w:history="1">
            <w:r w:rsidRPr="00AE4556">
              <w:rPr>
                <w:rStyle w:val="a8"/>
                <w:rFonts w:ascii="Calibri" w:eastAsia="宋体" w:hAnsi="Calibri" w:cs="Calibri"/>
                <w:b/>
                <w:bCs/>
                <w:noProof/>
              </w:rPr>
              <w:t>1.2</w:t>
            </w:r>
            <w:r>
              <w:rPr>
                <w:noProof/>
              </w:rPr>
              <w:tab/>
            </w:r>
            <w:r w:rsidRPr="00AE4556">
              <w:rPr>
                <w:rStyle w:val="a8"/>
                <w:rFonts w:ascii="Calibri" w:eastAsia="宋体" w:hAnsi="Calibri" w:cs="Calibri"/>
                <w:b/>
                <w:bCs/>
                <w:noProof/>
              </w:rPr>
              <w:t>1.0.2 Verision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5B1" w:rsidRDefault="006055B1">
          <w:pPr>
            <w:pStyle w:val="1"/>
            <w:tabs>
              <w:tab w:val="left" w:pos="420"/>
              <w:tab w:val="right" w:leader="dot" w:pos="10194"/>
            </w:tabs>
            <w:rPr>
              <w:noProof/>
            </w:rPr>
          </w:pPr>
          <w:hyperlink w:anchor="_Toc2687901" w:history="1">
            <w:r w:rsidRPr="00AE4556">
              <w:rPr>
                <w:rStyle w:val="a8"/>
                <w:rFonts w:ascii="Calibri" w:eastAsia="宋体" w:hAnsi="Calibri" w:cs="Calibri"/>
                <w:b/>
                <w:bCs/>
                <w:noProof/>
                <w:kern w:val="44"/>
              </w:rPr>
              <w:t>2.</w:t>
            </w:r>
            <w:r>
              <w:rPr>
                <w:noProof/>
              </w:rPr>
              <w:tab/>
            </w:r>
            <w:r w:rsidRPr="00AE4556">
              <w:rPr>
                <w:rStyle w:val="a8"/>
                <w:rFonts w:ascii="Calibri" w:eastAsia="宋体" w:hAnsi="Calibri" w:cs="Calibri"/>
                <w:b/>
                <w:bCs/>
                <w:noProof/>
                <w:kern w:val="44"/>
              </w:rPr>
              <w:t>Upgrade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28C9" w:rsidRPr="00E328C9" w:rsidRDefault="00E328C9" w:rsidP="00E328C9">
          <w:pPr>
            <w:rPr>
              <w:rFonts w:ascii="Calibri" w:eastAsia="宋体" w:hAnsi="Calibri" w:cs="Times New Roman"/>
            </w:rPr>
          </w:pPr>
          <w:r w:rsidRPr="00E328C9">
            <w:rPr>
              <w:rFonts w:ascii="Calibri" w:eastAsia="宋体" w:hAnsi="Calibri" w:cs="Times New Roman"/>
              <w:b/>
              <w:bCs/>
              <w:lang w:val="zh-CN"/>
            </w:rPr>
            <w:fldChar w:fldCharType="end"/>
          </w:r>
        </w:p>
      </w:sdtContent>
    </w:sdt>
    <w:p w:rsidR="00E328C9" w:rsidRPr="00E328C9" w:rsidRDefault="00E328C9" w:rsidP="00E328C9">
      <w:pPr>
        <w:spacing w:line="360" w:lineRule="auto"/>
        <w:jc w:val="left"/>
        <w:rPr>
          <w:rFonts w:ascii="Calibri" w:eastAsia="宋体" w:hAnsi="Calibri" w:cs="Times New Roman"/>
          <w:b/>
          <w:sz w:val="32"/>
          <w:szCs w:val="32"/>
        </w:rPr>
      </w:pPr>
    </w:p>
    <w:p w:rsidR="00E328C9" w:rsidRPr="00E328C9" w:rsidRDefault="00E328C9" w:rsidP="00E328C9">
      <w:pPr>
        <w:keepNext/>
        <w:keepLines/>
        <w:numPr>
          <w:ilvl w:val="0"/>
          <w:numId w:val="4"/>
        </w:numPr>
        <w:spacing w:before="340" w:after="330" w:line="578" w:lineRule="auto"/>
        <w:outlineLvl w:val="0"/>
        <w:rPr>
          <w:rFonts w:ascii="Calibri" w:eastAsia="宋体" w:hAnsi="Calibri" w:cs="Calibri"/>
          <w:b/>
          <w:bCs/>
          <w:kern w:val="44"/>
          <w:sz w:val="44"/>
          <w:szCs w:val="44"/>
        </w:rPr>
      </w:pPr>
      <w:bookmarkStart w:id="3" w:name="_Toc2687898"/>
      <w:r w:rsidRPr="00E328C9">
        <w:rPr>
          <w:rFonts w:ascii="Calibri" w:eastAsia="宋体" w:hAnsi="Calibri" w:cs="Calibri"/>
          <w:b/>
          <w:bCs/>
          <w:kern w:val="44"/>
          <w:sz w:val="44"/>
          <w:szCs w:val="44"/>
        </w:rPr>
        <w:t>Upgrade Note</w:t>
      </w:r>
      <w:bookmarkEnd w:id="3"/>
    </w:p>
    <w:p w:rsidR="00E328C9" w:rsidRPr="00E328C9" w:rsidRDefault="0032528B" w:rsidP="00E328C9">
      <w:pPr>
        <w:keepNext/>
        <w:keepLines/>
        <w:numPr>
          <w:ilvl w:val="0"/>
          <w:numId w:val="6"/>
        </w:numPr>
        <w:spacing w:before="260" w:after="260" w:line="416" w:lineRule="auto"/>
        <w:outlineLvl w:val="1"/>
        <w:rPr>
          <w:rFonts w:ascii="Calibri" w:eastAsia="宋体" w:hAnsi="Calibri" w:cs="Calibri"/>
          <w:b/>
          <w:bCs/>
          <w:sz w:val="32"/>
          <w:szCs w:val="32"/>
        </w:rPr>
      </w:pPr>
      <w:r>
        <w:rPr>
          <w:rFonts w:ascii="Calibri" w:eastAsia="宋体" w:hAnsi="Calibri" w:cs="Calibri"/>
          <w:b/>
          <w:bCs/>
          <w:sz w:val="32"/>
          <w:szCs w:val="32"/>
        </w:rPr>
        <w:t xml:space="preserve"> </w:t>
      </w:r>
      <w:bookmarkStart w:id="4" w:name="_Toc2687899"/>
      <w:r w:rsidR="00E328C9" w:rsidRPr="00E328C9">
        <w:rPr>
          <w:rFonts w:ascii="Calibri" w:eastAsia="宋体" w:hAnsi="Calibri" w:cs="Calibri"/>
          <w:b/>
          <w:bCs/>
          <w:sz w:val="32"/>
          <w:szCs w:val="32"/>
        </w:rPr>
        <w:t xml:space="preserve">V1.0.1 </w:t>
      </w:r>
      <w:proofErr w:type="spellStart"/>
      <w:r w:rsidR="00E328C9" w:rsidRPr="00E328C9">
        <w:rPr>
          <w:rFonts w:ascii="Calibri" w:eastAsia="宋体" w:hAnsi="Calibri" w:cs="Calibri"/>
          <w:b/>
          <w:bCs/>
          <w:sz w:val="32"/>
          <w:szCs w:val="32"/>
        </w:rPr>
        <w:t>Verision</w:t>
      </w:r>
      <w:bookmarkEnd w:id="4"/>
      <w:proofErr w:type="spellEnd"/>
    </w:p>
    <w:p w:rsidR="00E328C9" w:rsidRPr="00E328C9" w:rsidRDefault="00E328C9" w:rsidP="00E328C9">
      <w:pPr>
        <w:spacing w:line="360" w:lineRule="auto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 xml:space="preserve">Axiom Hub Firmware V1.0.1 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>build181</w:t>
      </w:r>
      <w:r w:rsidRPr="00E328C9">
        <w:rPr>
          <w:rFonts w:ascii="Calibri" w:eastAsia="宋体" w:hAnsi="Calibri" w:cs="Times New Roman"/>
          <w:b/>
          <w:sz w:val="28"/>
          <w:szCs w:val="28"/>
        </w:rPr>
        <w:t>2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 xml:space="preserve">29 </w:t>
      </w:r>
      <w:r w:rsidRPr="00E328C9">
        <w:rPr>
          <w:rFonts w:ascii="Calibri" w:eastAsia="宋体" w:hAnsi="Calibri" w:cs="Times New Roman"/>
          <w:b/>
          <w:sz w:val="28"/>
          <w:szCs w:val="28"/>
        </w:rPr>
        <w:t>Features</w:t>
      </w:r>
    </w:p>
    <w:p w:rsidR="00E328C9" w:rsidRPr="00E328C9" w:rsidRDefault="00E328C9" w:rsidP="00E328C9">
      <w:pPr>
        <w:numPr>
          <w:ilvl w:val="0"/>
          <w:numId w:val="2"/>
        </w:numPr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>New Features</w:t>
      </w:r>
    </w:p>
    <w:p w:rsidR="00E328C9" w:rsidRPr="00E328C9" w:rsidRDefault="00E328C9" w:rsidP="00E328C9">
      <w:pPr>
        <w:numPr>
          <w:ilvl w:val="0"/>
          <w:numId w:val="3"/>
        </w:numPr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sz w:val="24"/>
          <w:szCs w:val="24"/>
        </w:rPr>
        <w:t xml:space="preserve">Add </w:t>
      </w:r>
      <w:r w:rsidRPr="00E328C9">
        <w:rPr>
          <w:rFonts w:ascii="Calibri" w:eastAsia="宋体" w:hAnsi="Calibri" w:cs="Times New Roman" w:hint="eastAsia"/>
          <w:sz w:val="24"/>
          <w:szCs w:val="24"/>
        </w:rPr>
        <w:t>f</w:t>
      </w:r>
      <w:r w:rsidRPr="00E328C9">
        <w:rPr>
          <w:rFonts w:ascii="Calibri" w:eastAsia="宋体" w:hAnsi="Calibri" w:cs="Times New Roman"/>
          <w:sz w:val="24"/>
          <w:szCs w:val="24"/>
        </w:rPr>
        <w:t>ollowing Multi-language Firmware versions</w:t>
      </w:r>
      <w:r w:rsidRPr="00E328C9">
        <w:rPr>
          <w:rFonts w:ascii="Calibri" w:eastAsia="宋体" w:hAnsi="Calibri" w:cs="Times New Roman" w:hint="eastAsia"/>
          <w:sz w:val="24"/>
          <w:szCs w:val="24"/>
        </w:rPr>
        <w:t>：</w:t>
      </w:r>
      <w:r w:rsidRPr="00E328C9">
        <w:rPr>
          <w:rFonts w:ascii="Calibri" w:eastAsia="宋体" w:hAnsi="Calibri" w:cs="Times New Roman"/>
          <w:b/>
          <w:color w:val="FF0000"/>
          <w:sz w:val="24"/>
          <w:szCs w:val="24"/>
        </w:rPr>
        <w:t>German, Spanish, French, Italian, Portuguese, Russian</w:t>
      </w:r>
      <w:r w:rsidRPr="00E328C9">
        <w:rPr>
          <w:rFonts w:ascii="Calibri" w:eastAsia="宋体" w:hAnsi="Calibri" w:cs="Times New Roman"/>
          <w:b/>
          <w:sz w:val="24"/>
          <w:szCs w:val="24"/>
        </w:rPr>
        <w:t>.</w:t>
      </w:r>
    </w:p>
    <w:p w:rsidR="00E328C9" w:rsidRPr="00E328C9" w:rsidRDefault="00E328C9" w:rsidP="00E328C9">
      <w:pPr>
        <w:numPr>
          <w:ilvl w:val="0"/>
          <w:numId w:val="2"/>
        </w:numPr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>Optimization</w:t>
      </w:r>
    </w:p>
    <w:p w:rsidR="00E328C9" w:rsidRPr="00E328C9" w:rsidRDefault="00E328C9" w:rsidP="00E328C9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E328C9">
        <w:rPr>
          <w:rFonts w:ascii="Calibri" w:eastAsia="宋体" w:hAnsi="Calibri" w:cs="Times New Roman"/>
          <w:sz w:val="24"/>
          <w:szCs w:val="24"/>
        </w:rPr>
        <w:t xml:space="preserve">Optimize device logs and </w:t>
      </w:r>
      <w:r w:rsidRPr="00E328C9">
        <w:rPr>
          <w:rFonts w:ascii="Calibri" w:eastAsia="宋体" w:hAnsi="Calibri" w:cs="Times New Roman" w:hint="eastAsia"/>
          <w:sz w:val="24"/>
          <w:szCs w:val="24"/>
        </w:rPr>
        <w:t>d</w:t>
      </w:r>
      <w:r w:rsidRPr="00E328C9">
        <w:rPr>
          <w:rFonts w:ascii="Calibri" w:eastAsia="宋体" w:hAnsi="Calibri" w:cs="Times New Roman"/>
          <w:sz w:val="24"/>
          <w:szCs w:val="24"/>
        </w:rPr>
        <w:t>evice encoding method.</w:t>
      </w:r>
    </w:p>
    <w:p w:rsidR="00E328C9" w:rsidRPr="00E328C9" w:rsidRDefault="00E328C9" w:rsidP="00E328C9">
      <w:pPr>
        <w:numPr>
          <w:ilvl w:val="0"/>
          <w:numId w:val="2"/>
        </w:numPr>
        <w:rPr>
          <w:rFonts w:ascii="Calibri" w:eastAsia="宋体" w:hAnsi="Calibri" w:cs="Times New Roman"/>
          <w:b/>
          <w:sz w:val="28"/>
          <w:szCs w:val="28"/>
        </w:rPr>
      </w:pPr>
      <w:bookmarkStart w:id="5" w:name="OLE_LINK9"/>
      <w:bookmarkStart w:id="6" w:name="OLE_LINK10"/>
      <w:r w:rsidRPr="00E328C9">
        <w:rPr>
          <w:rFonts w:ascii="Calibri" w:eastAsia="宋体" w:hAnsi="Calibri" w:cs="Times New Roman"/>
          <w:b/>
          <w:sz w:val="28"/>
          <w:szCs w:val="28"/>
        </w:rPr>
        <w:t>Issue Repair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>:</w:t>
      </w:r>
    </w:p>
    <w:p w:rsidR="00E328C9" w:rsidRPr="00E328C9" w:rsidRDefault="00E328C9" w:rsidP="00E328C9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E328C9">
        <w:rPr>
          <w:rFonts w:ascii="Calibri" w:eastAsia="宋体" w:hAnsi="Calibri" w:cs="Times New Roman"/>
          <w:sz w:val="24"/>
          <w:szCs w:val="24"/>
        </w:rPr>
        <w:t xml:space="preserve">Some permissions </w:t>
      </w:r>
      <w:r w:rsidRPr="00E328C9">
        <w:rPr>
          <w:rFonts w:ascii="Calibri" w:eastAsia="宋体" w:hAnsi="Calibri" w:cs="Times New Roman" w:hint="eastAsia"/>
          <w:sz w:val="24"/>
          <w:szCs w:val="24"/>
        </w:rPr>
        <w:t>of</w:t>
      </w:r>
      <w:r w:rsidRPr="00E328C9">
        <w:rPr>
          <w:rFonts w:ascii="Calibri" w:eastAsia="宋体" w:hAnsi="Calibri" w:cs="Times New Roman"/>
          <w:sz w:val="24"/>
          <w:szCs w:val="24"/>
        </w:rPr>
        <w:t xml:space="preserve"> </w:t>
      </w:r>
      <w:r w:rsidRPr="00E328C9">
        <w:rPr>
          <w:rFonts w:ascii="Calibri" w:eastAsia="宋体" w:hAnsi="Calibri" w:cs="Times New Roman" w:hint="eastAsia"/>
          <w:sz w:val="24"/>
          <w:szCs w:val="24"/>
        </w:rPr>
        <w:t>website</w:t>
      </w:r>
      <w:r w:rsidRPr="00E328C9">
        <w:rPr>
          <w:rFonts w:ascii="Calibri" w:eastAsia="宋体" w:hAnsi="Calibri" w:cs="Times New Roman"/>
          <w:sz w:val="24"/>
          <w:szCs w:val="24"/>
        </w:rPr>
        <w:t xml:space="preserve"> </w:t>
      </w:r>
      <w:r w:rsidRPr="00E328C9">
        <w:rPr>
          <w:rFonts w:ascii="Calibri" w:eastAsia="宋体" w:hAnsi="Calibri" w:cs="Times New Roman" w:hint="eastAsia"/>
          <w:sz w:val="24"/>
          <w:szCs w:val="24"/>
        </w:rPr>
        <w:t>changed.</w:t>
      </w:r>
    </w:p>
    <w:p w:rsidR="00E328C9" w:rsidRPr="00E328C9" w:rsidRDefault="00E328C9" w:rsidP="00E328C9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E328C9">
        <w:rPr>
          <w:rFonts w:ascii="Calibri" w:eastAsia="宋体" w:hAnsi="Calibri" w:cs="Times New Roman"/>
          <w:sz w:val="24"/>
          <w:szCs w:val="24"/>
        </w:rPr>
        <w:t>Fix an issue of refreshing Web during the upgrade process, can’t upgrade again.</w:t>
      </w:r>
    </w:p>
    <w:p w:rsidR="00E328C9" w:rsidRPr="00E328C9" w:rsidRDefault="00E328C9" w:rsidP="00E328C9">
      <w:pPr>
        <w:numPr>
          <w:ilvl w:val="0"/>
          <w:numId w:val="2"/>
        </w:numPr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lastRenderedPageBreak/>
        <w:t>Upgrade note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>:</w:t>
      </w:r>
    </w:p>
    <w:p w:rsidR="00E328C9" w:rsidRDefault="00E328C9" w:rsidP="00E328C9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E328C9">
        <w:rPr>
          <w:rFonts w:ascii="Calibri" w:eastAsia="宋体" w:hAnsi="Calibri" w:cs="Times New Roman"/>
          <w:sz w:val="24"/>
          <w:szCs w:val="24"/>
        </w:rPr>
        <w:t xml:space="preserve">Compatibility with previous versions through Website upgrades or </w:t>
      </w:r>
      <w:proofErr w:type="spellStart"/>
      <w:r w:rsidRPr="00E328C9">
        <w:rPr>
          <w:rFonts w:ascii="Calibri" w:eastAsia="宋体" w:hAnsi="Calibri" w:cs="Times New Roman"/>
          <w:sz w:val="24"/>
          <w:szCs w:val="24"/>
        </w:rPr>
        <w:t>Hik-Conenct</w:t>
      </w:r>
      <w:proofErr w:type="spellEnd"/>
      <w:r w:rsidRPr="00E328C9">
        <w:rPr>
          <w:rFonts w:ascii="Calibri" w:eastAsia="宋体" w:hAnsi="Calibri" w:cs="Times New Roman"/>
          <w:sz w:val="24"/>
          <w:szCs w:val="24"/>
        </w:rPr>
        <w:t xml:space="preserve"> upgrades</w:t>
      </w:r>
      <w:r w:rsidRPr="00E328C9">
        <w:rPr>
          <w:rFonts w:ascii="Calibri" w:eastAsia="宋体" w:hAnsi="Calibri" w:cs="Times New Roman" w:hint="eastAsia"/>
          <w:sz w:val="24"/>
          <w:szCs w:val="24"/>
        </w:rPr>
        <w:t>.</w:t>
      </w:r>
      <w:bookmarkEnd w:id="5"/>
      <w:bookmarkEnd w:id="6"/>
    </w:p>
    <w:p w:rsidR="0032528B" w:rsidRPr="00E328C9" w:rsidRDefault="0032528B" w:rsidP="0032528B">
      <w:pPr>
        <w:keepNext/>
        <w:keepLines/>
        <w:numPr>
          <w:ilvl w:val="0"/>
          <w:numId w:val="6"/>
        </w:numPr>
        <w:spacing w:before="260" w:after="260" w:line="416" w:lineRule="auto"/>
        <w:outlineLvl w:val="1"/>
        <w:rPr>
          <w:rFonts w:ascii="Calibri" w:eastAsia="宋体" w:hAnsi="Calibri" w:cs="Calibri"/>
          <w:b/>
          <w:bCs/>
          <w:sz w:val="32"/>
          <w:szCs w:val="32"/>
        </w:rPr>
      </w:pPr>
      <w:r>
        <w:rPr>
          <w:rFonts w:ascii="Calibri" w:eastAsia="宋体" w:hAnsi="Calibri" w:cs="Calibri"/>
          <w:b/>
          <w:bCs/>
          <w:sz w:val="32"/>
          <w:szCs w:val="32"/>
        </w:rPr>
        <w:t xml:space="preserve"> </w:t>
      </w:r>
      <w:bookmarkStart w:id="7" w:name="_Toc2687900"/>
      <w:r w:rsidRPr="00E328C9">
        <w:rPr>
          <w:rFonts w:ascii="Calibri" w:eastAsia="宋体" w:hAnsi="Calibri" w:cs="Calibri"/>
          <w:b/>
          <w:bCs/>
          <w:sz w:val="32"/>
          <w:szCs w:val="32"/>
        </w:rPr>
        <w:t>1.0.</w:t>
      </w:r>
      <w:r w:rsidR="00636326">
        <w:rPr>
          <w:rFonts w:ascii="Calibri" w:eastAsia="宋体" w:hAnsi="Calibri" w:cs="Calibri"/>
          <w:b/>
          <w:bCs/>
          <w:sz w:val="32"/>
          <w:szCs w:val="32"/>
        </w:rPr>
        <w:t>2</w:t>
      </w:r>
      <w:r w:rsidRPr="00E328C9">
        <w:rPr>
          <w:rFonts w:ascii="Calibri" w:eastAsia="宋体" w:hAnsi="Calibri" w:cs="Calibri"/>
          <w:b/>
          <w:bCs/>
          <w:sz w:val="32"/>
          <w:szCs w:val="32"/>
        </w:rPr>
        <w:t xml:space="preserve"> </w:t>
      </w:r>
      <w:proofErr w:type="spellStart"/>
      <w:r w:rsidRPr="00E328C9">
        <w:rPr>
          <w:rFonts w:ascii="Calibri" w:eastAsia="宋体" w:hAnsi="Calibri" w:cs="Calibri"/>
          <w:b/>
          <w:bCs/>
          <w:sz w:val="32"/>
          <w:szCs w:val="32"/>
        </w:rPr>
        <w:t>Verision</w:t>
      </w:r>
      <w:bookmarkEnd w:id="7"/>
      <w:proofErr w:type="spellEnd"/>
    </w:p>
    <w:p w:rsidR="0032528B" w:rsidRPr="00E328C9" w:rsidRDefault="0032528B" w:rsidP="0032528B">
      <w:pPr>
        <w:spacing w:line="360" w:lineRule="auto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>Axiom Hub Firmware V1.0.</w:t>
      </w:r>
      <w:r w:rsidR="00636326">
        <w:rPr>
          <w:rFonts w:ascii="Calibri" w:eastAsia="宋体" w:hAnsi="Calibri" w:cs="Times New Roman"/>
          <w:b/>
          <w:sz w:val="28"/>
          <w:szCs w:val="28"/>
        </w:rPr>
        <w:t>2</w:t>
      </w:r>
      <w:r w:rsidRPr="00E328C9">
        <w:rPr>
          <w:rFonts w:ascii="Calibri" w:eastAsia="宋体" w:hAnsi="Calibri" w:cs="Times New Roman"/>
          <w:b/>
          <w:sz w:val="28"/>
          <w:szCs w:val="28"/>
        </w:rPr>
        <w:t xml:space="preserve"> 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>build1</w:t>
      </w:r>
      <w:r w:rsidR="00636326">
        <w:rPr>
          <w:rFonts w:ascii="Calibri" w:eastAsia="宋体" w:hAnsi="Calibri" w:cs="Times New Roman"/>
          <w:b/>
          <w:sz w:val="28"/>
          <w:szCs w:val="28"/>
        </w:rPr>
        <w:t>90125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E328C9">
        <w:rPr>
          <w:rFonts w:ascii="Calibri" w:eastAsia="宋体" w:hAnsi="Calibri" w:cs="Times New Roman"/>
          <w:b/>
          <w:sz w:val="28"/>
          <w:szCs w:val="28"/>
        </w:rPr>
        <w:t>Features</w:t>
      </w:r>
    </w:p>
    <w:p w:rsidR="0032528B" w:rsidRPr="00E328C9" w:rsidRDefault="0032528B" w:rsidP="00636326">
      <w:pPr>
        <w:numPr>
          <w:ilvl w:val="0"/>
          <w:numId w:val="7"/>
        </w:numPr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>New Features</w:t>
      </w:r>
    </w:p>
    <w:p w:rsidR="0032528B" w:rsidRPr="006055B1" w:rsidRDefault="00636326" w:rsidP="0032528B">
      <w:pPr>
        <w:numPr>
          <w:ilvl w:val="0"/>
          <w:numId w:val="3"/>
        </w:numPr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055B1">
        <w:rPr>
          <w:rFonts w:ascii="Calibri" w:eastAsia="宋体" w:hAnsi="Calibri" w:cs="Times New Roman"/>
          <w:b/>
          <w:color w:val="FF0000"/>
          <w:sz w:val="24"/>
          <w:szCs w:val="24"/>
        </w:rPr>
        <w:t>S</w:t>
      </w:r>
      <w:r w:rsidRPr="006055B1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upport</w:t>
      </w:r>
      <w:r w:rsidRPr="006055B1">
        <w:rPr>
          <w:rFonts w:ascii="Calibri" w:eastAsia="宋体" w:hAnsi="Calibri" w:cs="Times New Roman"/>
          <w:b/>
          <w:color w:val="FF0000"/>
          <w:sz w:val="24"/>
          <w:szCs w:val="24"/>
        </w:rPr>
        <w:t xml:space="preserve"> 868MH</w:t>
      </w:r>
      <w:r w:rsidRPr="006055B1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z</w:t>
      </w:r>
      <w:r w:rsidRPr="006055B1">
        <w:rPr>
          <w:rFonts w:ascii="Calibri" w:eastAsia="宋体" w:hAnsi="Calibri" w:cs="Times New Roman"/>
          <w:b/>
          <w:color w:val="FF0000"/>
          <w:sz w:val="24"/>
          <w:szCs w:val="24"/>
        </w:rPr>
        <w:t xml:space="preserve"> </w:t>
      </w:r>
      <w:r w:rsidRPr="006055B1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wireless</w:t>
      </w:r>
      <w:r w:rsidRPr="006055B1">
        <w:rPr>
          <w:rFonts w:ascii="Calibri" w:eastAsia="宋体" w:hAnsi="Calibri" w:cs="Times New Roman"/>
          <w:b/>
          <w:color w:val="FF0000"/>
          <w:sz w:val="24"/>
          <w:szCs w:val="24"/>
        </w:rPr>
        <w:t xml:space="preserve"> </w:t>
      </w:r>
      <w:r w:rsidRPr="006055B1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output</w:t>
      </w:r>
      <w:r w:rsidRPr="006055B1">
        <w:rPr>
          <w:rFonts w:ascii="Calibri" w:eastAsia="宋体" w:hAnsi="Calibri" w:cs="Times New Roman"/>
          <w:b/>
          <w:color w:val="FF0000"/>
          <w:sz w:val="24"/>
          <w:szCs w:val="24"/>
        </w:rPr>
        <w:t xml:space="preserve"> module</w:t>
      </w:r>
    </w:p>
    <w:p w:rsidR="0032528B" w:rsidRPr="00E328C9" w:rsidRDefault="0032528B" w:rsidP="00636326">
      <w:pPr>
        <w:numPr>
          <w:ilvl w:val="0"/>
          <w:numId w:val="7"/>
        </w:numPr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>Optimization</w:t>
      </w:r>
    </w:p>
    <w:p w:rsidR="0032528B" w:rsidRPr="00E328C9" w:rsidRDefault="006055B1" w:rsidP="0032528B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N</w:t>
      </w:r>
      <w:r>
        <w:rPr>
          <w:rFonts w:ascii="Calibri" w:eastAsia="宋体" w:hAnsi="Calibri" w:cs="Times New Roman" w:hint="eastAsia"/>
          <w:sz w:val="24"/>
          <w:szCs w:val="24"/>
        </w:rPr>
        <w:t>one</w:t>
      </w:r>
      <w:r w:rsidR="0032528B" w:rsidRPr="00E328C9">
        <w:rPr>
          <w:rFonts w:ascii="Calibri" w:eastAsia="宋体" w:hAnsi="Calibri" w:cs="Times New Roman"/>
          <w:sz w:val="24"/>
          <w:szCs w:val="24"/>
        </w:rPr>
        <w:t>.</w:t>
      </w:r>
    </w:p>
    <w:p w:rsidR="0032528B" w:rsidRPr="00E328C9" w:rsidRDefault="0032528B" w:rsidP="00636326">
      <w:pPr>
        <w:numPr>
          <w:ilvl w:val="0"/>
          <w:numId w:val="7"/>
        </w:numPr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>Issue Repair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>:</w:t>
      </w:r>
    </w:p>
    <w:p w:rsidR="0032528B" w:rsidRPr="00E328C9" w:rsidRDefault="006055B1" w:rsidP="0032528B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R</w:t>
      </w:r>
      <w:r>
        <w:rPr>
          <w:rFonts w:ascii="Calibri" w:eastAsia="宋体" w:hAnsi="Calibri" w:cs="Times New Roman" w:hint="eastAsia"/>
          <w:sz w:val="24"/>
          <w:szCs w:val="24"/>
        </w:rPr>
        <w:t>epair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宋体" w:hAnsi="Calibri" w:cs="Times New Roman"/>
          <w:sz w:val="24"/>
          <w:szCs w:val="24"/>
        </w:rPr>
        <w:t>H</w:t>
      </w:r>
      <w:r>
        <w:rPr>
          <w:rFonts w:ascii="Calibri" w:eastAsia="宋体" w:hAnsi="Calibri" w:cs="Times New Roman" w:hint="eastAsia"/>
          <w:sz w:val="24"/>
          <w:szCs w:val="24"/>
        </w:rPr>
        <w:t>ik</w:t>
      </w:r>
      <w:proofErr w:type="spellEnd"/>
      <w:r>
        <w:rPr>
          <w:rFonts w:ascii="Calibri" w:eastAsia="宋体" w:hAnsi="Calibri" w:cs="Times New Roman" w:hint="eastAsia"/>
          <w:sz w:val="24"/>
          <w:szCs w:val="24"/>
        </w:rPr>
        <w:t>-connect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upgrade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process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language</w:t>
      </w:r>
      <w:r>
        <w:rPr>
          <w:rFonts w:ascii="Calibri" w:eastAsia="宋体" w:hAnsi="Calibri" w:cs="Times New Roman" w:hint="eastAsia"/>
          <w:sz w:val="24"/>
          <w:szCs w:val="24"/>
        </w:rPr>
        <w:t xml:space="preserve"> switch</w:t>
      </w:r>
      <w:r>
        <w:rPr>
          <w:rFonts w:ascii="Calibri" w:eastAsia="宋体" w:hAnsi="Calibri" w:cs="Times New Roman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issue</w:t>
      </w:r>
      <w:r w:rsidR="0032528B" w:rsidRPr="00E328C9">
        <w:rPr>
          <w:rFonts w:ascii="Calibri" w:eastAsia="宋体" w:hAnsi="Calibri" w:cs="Times New Roman"/>
          <w:sz w:val="24"/>
          <w:szCs w:val="24"/>
        </w:rPr>
        <w:t>.</w:t>
      </w:r>
    </w:p>
    <w:p w:rsidR="0032528B" w:rsidRPr="00E328C9" w:rsidRDefault="0032528B" w:rsidP="00636326">
      <w:pPr>
        <w:numPr>
          <w:ilvl w:val="0"/>
          <w:numId w:val="7"/>
        </w:numPr>
        <w:rPr>
          <w:rFonts w:ascii="Calibri" w:eastAsia="宋体" w:hAnsi="Calibri" w:cs="Times New Roman"/>
          <w:b/>
          <w:sz w:val="28"/>
          <w:szCs w:val="28"/>
        </w:rPr>
      </w:pPr>
      <w:r w:rsidRPr="00E328C9">
        <w:rPr>
          <w:rFonts w:ascii="Calibri" w:eastAsia="宋体" w:hAnsi="Calibri" w:cs="Times New Roman"/>
          <w:b/>
          <w:sz w:val="28"/>
          <w:szCs w:val="28"/>
        </w:rPr>
        <w:t>Upgrade note</w:t>
      </w:r>
      <w:r w:rsidRPr="00E328C9">
        <w:rPr>
          <w:rFonts w:ascii="Calibri" w:eastAsia="宋体" w:hAnsi="Calibri" w:cs="Times New Roman" w:hint="eastAsia"/>
          <w:b/>
          <w:sz w:val="28"/>
          <w:szCs w:val="28"/>
        </w:rPr>
        <w:t>:</w:t>
      </w:r>
    </w:p>
    <w:p w:rsidR="0032528B" w:rsidRPr="00E328C9" w:rsidRDefault="0032528B" w:rsidP="0032528B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 w:rsidRPr="00E328C9">
        <w:rPr>
          <w:rFonts w:ascii="Calibri" w:eastAsia="宋体" w:hAnsi="Calibri" w:cs="Times New Roman"/>
          <w:sz w:val="24"/>
          <w:szCs w:val="24"/>
        </w:rPr>
        <w:t xml:space="preserve">Compatibility with previous versions through Website upgrades or </w:t>
      </w:r>
      <w:proofErr w:type="spellStart"/>
      <w:r w:rsidRPr="00E328C9">
        <w:rPr>
          <w:rFonts w:ascii="Calibri" w:eastAsia="宋体" w:hAnsi="Calibri" w:cs="Times New Roman"/>
          <w:sz w:val="24"/>
          <w:szCs w:val="24"/>
        </w:rPr>
        <w:t>Hik-Conenct</w:t>
      </w:r>
      <w:proofErr w:type="spellEnd"/>
      <w:r w:rsidRPr="00E328C9">
        <w:rPr>
          <w:rFonts w:ascii="Calibri" w:eastAsia="宋体" w:hAnsi="Calibri" w:cs="Times New Roman"/>
          <w:sz w:val="24"/>
          <w:szCs w:val="24"/>
        </w:rPr>
        <w:t xml:space="preserve"> upgrades</w:t>
      </w:r>
      <w:r w:rsidRPr="00E328C9">
        <w:rPr>
          <w:rFonts w:ascii="Calibri" w:eastAsia="宋体" w:hAnsi="Calibri" w:cs="Times New Roman" w:hint="eastAsia"/>
          <w:sz w:val="24"/>
          <w:szCs w:val="24"/>
        </w:rPr>
        <w:t>.</w:t>
      </w:r>
    </w:p>
    <w:p w:rsidR="0032528B" w:rsidRPr="00E328C9" w:rsidRDefault="0032528B" w:rsidP="0032528B">
      <w:pPr>
        <w:jc w:val="left"/>
        <w:rPr>
          <w:rFonts w:ascii="Calibri" w:eastAsia="宋体" w:hAnsi="Calibri" w:cs="Times New Roman"/>
          <w:sz w:val="24"/>
          <w:szCs w:val="24"/>
        </w:rPr>
      </w:pPr>
    </w:p>
    <w:p w:rsidR="00E328C9" w:rsidRPr="00E328C9" w:rsidRDefault="00E328C9" w:rsidP="00E328C9">
      <w:pPr>
        <w:keepNext/>
        <w:keepLines/>
        <w:numPr>
          <w:ilvl w:val="0"/>
          <w:numId w:val="4"/>
        </w:numPr>
        <w:spacing w:before="340" w:after="330" w:line="578" w:lineRule="auto"/>
        <w:outlineLvl w:val="0"/>
        <w:rPr>
          <w:rFonts w:ascii="Calibri" w:eastAsia="宋体" w:hAnsi="Calibri" w:cs="Calibri"/>
          <w:b/>
          <w:bCs/>
          <w:kern w:val="44"/>
          <w:sz w:val="44"/>
          <w:szCs w:val="44"/>
        </w:rPr>
      </w:pPr>
      <w:bookmarkStart w:id="8" w:name="_Toc2687901"/>
      <w:r w:rsidRPr="00E328C9">
        <w:rPr>
          <w:rFonts w:ascii="Calibri" w:eastAsia="宋体" w:hAnsi="Calibri" w:cs="Calibri"/>
          <w:b/>
          <w:bCs/>
          <w:kern w:val="44"/>
          <w:sz w:val="44"/>
          <w:szCs w:val="44"/>
        </w:rPr>
        <w:t>Upgrade Record</w:t>
      </w:r>
      <w:bookmarkEnd w:id="8"/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984"/>
        <w:gridCol w:w="4678"/>
      </w:tblGrid>
      <w:tr w:rsidR="00E328C9" w:rsidRPr="00E328C9" w:rsidTr="00636326">
        <w:tc>
          <w:tcPr>
            <w:tcW w:w="992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328C9">
              <w:rPr>
                <w:rFonts w:ascii="Calibri" w:eastAsia="宋体" w:hAnsi="Calibri" w:cs="Times New Roman" w:hint="eastAsia"/>
                <w:b/>
              </w:rPr>
              <w:t>N</w:t>
            </w:r>
            <w:r w:rsidRPr="00E328C9">
              <w:rPr>
                <w:rFonts w:ascii="Calibri" w:eastAsia="宋体" w:hAnsi="Calibri" w:cs="Times New Roman"/>
                <w:b/>
              </w:rPr>
              <w:t>O</w:t>
            </w:r>
          </w:p>
        </w:tc>
        <w:tc>
          <w:tcPr>
            <w:tcW w:w="1560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328C9">
              <w:rPr>
                <w:rFonts w:ascii="Calibri" w:eastAsia="宋体" w:hAnsi="Calibri" w:cs="Times New Roman" w:hint="eastAsia"/>
                <w:b/>
              </w:rPr>
              <w:t>Upgrade time</w:t>
            </w:r>
          </w:p>
        </w:tc>
        <w:tc>
          <w:tcPr>
            <w:tcW w:w="1984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328C9">
              <w:rPr>
                <w:rFonts w:ascii="Calibri" w:eastAsia="宋体" w:hAnsi="Calibri" w:cs="Times New Roman"/>
                <w:b/>
              </w:rPr>
              <w:t>Version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E328C9">
              <w:rPr>
                <w:rFonts w:ascii="Calibri" w:eastAsia="宋体" w:hAnsi="Calibri" w:cs="Times New Roman" w:hint="eastAsia"/>
                <w:b/>
              </w:rPr>
              <w:t>Upgrade</w:t>
            </w:r>
            <w:r w:rsidRPr="00E328C9">
              <w:rPr>
                <w:rFonts w:ascii="Calibri" w:eastAsia="宋体" w:hAnsi="Calibri" w:cs="Times New Roman"/>
                <w:b/>
              </w:rPr>
              <w:t xml:space="preserve"> Note</w:t>
            </w:r>
          </w:p>
        </w:tc>
      </w:tr>
      <w:tr w:rsidR="00E328C9" w:rsidRPr="00E328C9" w:rsidTr="00636326">
        <w:tc>
          <w:tcPr>
            <w:tcW w:w="992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201</w:t>
            </w: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>09-13</w:t>
            </w:r>
          </w:p>
        </w:tc>
        <w:tc>
          <w:tcPr>
            <w:tcW w:w="1984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V1.0</w:t>
            </w: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>.0</w:t>
            </w:r>
          </w:p>
        </w:tc>
        <w:tc>
          <w:tcPr>
            <w:tcW w:w="4678" w:type="dxa"/>
            <w:shd w:val="clear" w:color="auto" w:fill="auto"/>
          </w:tcPr>
          <w:p w:rsidR="00E328C9" w:rsidRPr="00E328C9" w:rsidRDefault="00E328C9" w:rsidP="00E328C9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Axiom</w:t>
            </w: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 xml:space="preserve"> Hub First-time release</w:t>
            </w:r>
          </w:p>
        </w:tc>
      </w:tr>
      <w:tr w:rsidR="00E328C9" w:rsidRPr="00E328C9" w:rsidTr="00636326">
        <w:trPr>
          <w:trHeight w:val="70"/>
        </w:trPr>
        <w:tc>
          <w:tcPr>
            <w:tcW w:w="992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2018-1</w:t>
            </w: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E328C9" w:rsidRPr="00E328C9" w:rsidRDefault="00E328C9" w:rsidP="00E328C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V1.0.1</w:t>
            </w:r>
          </w:p>
        </w:tc>
        <w:tc>
          <w:tcPr>
            <w:tcW w:w="4678" w:type="dxa"/>
            <w:shd w:val="clear" w:color="auto" w:fill="auto"/>
          </w:tcPr>
          <w:p w:rsidR="00E328C9" w:rsidRPr="00E328C9" w:rsidRDefault="00E328C9" w:rsidP="00E328C9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>Add Multi-language Version</w:t>
            </w:r>
          </w:p>
        </w:tc>
      </w:tr>
      <w:tr w:rsidR="006055B1" w:rsidRPr="00E328C9" w:rsidTr="00636326">
        <w:trPr>
          <w:trHeight w:val="70"/>
        </w:trPr>
        <w:tc>
          <w:tcPr>
            <w:tcW w:w="992" w:type="dxa"/>
            <w:shd w:val="clear" w:color="auto" w:fill="auto"/>
          </w:tcPr>
          <w:p w:rsidR="006055B1" w:rsidRPr="00E328C9" w:rsidRDefault="006055B1" w:rsidP="006055B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055B1" w:rsidRPr="00E328C9" w:rsidRDefault="006055B1" w:rsidP="006055B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2018-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03</w:t>
            </w: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:rsidR="006055B1" w:rsidRPr="00E328C9" w:rsidRDefault="006055B1" w:rsidP="006055B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 w:hint="eastAsia"/>
                <w:sz w:val="24"/>
                <w:szCs w:val="24"/>
              </w:rPr>
              <w:t>V1.0.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055B1" w:rsidRPr="00E328C9" w:rsidRDefault="006055B1" w:rsidP="006055B1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E328C9">
              <w:rPr>
                <w:rFonts w:ascii="Calibri" w:eastAsia="宋体" w:hAnsi="Calibri" w:cs="Times New Roman"/>
                <w:sz w:val="24"/>
                <w:szCs w:val="24"/>
              </w:rPr>
              <w:t xml:space="preserve">Add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868MH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z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wireless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output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module</w:t>
            </w:r>
          </w:p>
        </w:tc>
      </w:tr>
    </w:tbl>
    <w:p w:rsidR="00E328C9" w:rsidRPr="00E328C9" w:rsidRDefault="00E328C9" w:rsidP="00E328C9">
      <w:pPr>
        <w:spacing w:line="360" w:lineRule="auto"/>
        <w:jc w:val="left"/>
        <w:rPr>
          <w:rFonts w:ascii="Calibri" w:eastAsia="宋体" w:hAnsi="Calibri" w:cs="Times New Roman"/>
          <w:b/>
          <w:i/>
          <w:sz w:val="24"/>
          <w:szCs w:val="24"/>
          <w:u w:val="single"/>
        </w:rPr>
      </w:pPr>
    </w:p>
    <w:p w:rsidR="00E328C9" w:rsidRPr="00E328C9" w:rsidRDefault="00E328C9" w:rsidP="00E328C9">
      <w:pPr>
        <w:spacing w:line="360" w:lineRule="auto"/>
        <w:jc w:val="left"/>
        <w:rPr>
          <w:rFonts w:ascii="Calibri" w:eastAsia="宋体" w:hAnsi="Calibri" w:cs="Times New Roman"/>
          <w:b/>
          <w:i/>
          <w:sz w:val="24"/>
          <w:szCs w:val="24"/>
          <w:u w:val="single"/>
        </w:rPr>
      </w:pPr>
      <w:r w:rsidRPr="00E328C9">
        <w:rPr>
          <w:rFonts w:ascii="Calibri" w:eastAsia="宋体" w:hAnsi="Calibri" w:cs="Times New Roman"/>
          <w:b/>
          <w:i/>
          <w:sz w:val="24"/>
          <w:szCs w:val="24"/>
          <w:u w:val="single"/>
        </w:rPr>
        <w:t>Remarks:</w:t>
      </w:r>
    </w:p>
    <w:p w:rsidR="00E328C9" w:rsidRPr="00E328C9" w:rsidRDefault="00E328C9" w:rsidP="00E328C9">
      <w:pPr>
        <w:numPr>
          <w:ilvl w:val="0"/>
          <w:numId w:val="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proofErr w:type="spellStart"/>
      <w:r w:rsidRPr="00E328C9">
        <w:rPr>
          <w:rFonts w:ascii="Calibri" w:eastAsia="宋体" w:hAnsi="Calibri" w:cs="Times New Roman"/>
          <w:sz w:val="20"/>
          <w:szCs w:val="20"/>
        </w:rPr>
        <w:t>Hikvision</w:t>
      </w:r>
      <w:proofErr w:type="spellEnd"/>
      <w:r w:rsidRPr="00E328C9">
        <w:rPr>
          <w:rFonts w:ascii="Calibri" w:eastAsia="宋体" w:hAnsi="Calibri" w:cs="Times New Roman"/>
          <w:sz w:val="20"/>
          <w:szCs w:val="20"/>
        </w:rPr>
        <w:t xml:space="preserve"> reserves the right to change, alter or withdraw the above notification without prior notice.</w:t>
      </w:r>
    </w:p>
    <w:p w:rsidR="00E328C9" w:rsidRPr="00E328C9" w:rsidRDefault="00E328C9" w:rsidP="00E328C9">
      <w:pPr>
        <w:numPr>
          <w:ilvl w:val="0"/>
          <w:numId w:val="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r w:rsidRPr="00E328C9">
        <w:rPr>
          <w:rFonts w:ascii="Calibri" w:eastAsia="宋体" w:hAnsi="Calibri" w:cs="Times New Roman"/>
          <w:sz w:val="20"/>
          <w:szCs w:val="20"/>
        </w:rPr>
        <w:t>Product design and specifications are subject to change without prior notice.</w:t>
      </w:r>
    </w:p>
    <w:p w:rsidR="00E328C9" w:rsidRPr="00E328C9" w:rsidRDefault="00E328C9" w:rsidP="00E328C9">
      <w:pPr>
        <w:numPr>
          <w:ilvl w:val="0"/>
          <w:numId w:val="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r w:rsidRPr="00E328C9">
        <w:rPr>
          <w:rFonts w:ascii="Calibri" w:eastAsia="宋体" w:hAnsi="Calibri" w:cs="Times New Roman"/>
          <w:sz w:val="20"/>
          <w:szCs w:val="20"/>
        </w:rPr>
        <w:t xml:space="preserve">The </w:t>
      </w:r>
      <w:proofErr w:type="spellStart"/>
      <w:r w:rsidRPr="00E328C9">
        <w:rPr>
          <w:rFonts w:ascii="Calibri" w:eastAsia="宋体" w:hAnsi="Calibri" w:cs="Times New Roman"/>
          <w:sz w:val="20"/>
          <w:szCs w:val="20"/>
        </w:rPr>
        <w:t>Hikvision</w:t>
      </w:r>
      <w:proofErr w:type="spellEnd"/>
      <w:r w:rsidRPr="00E328C9">
        <w:rPr>
          <w:rFonts w:ascii="Calibri" w:eastAsia="宋体" w:hAnsi="Calibri" w:cs="Times New Roman"/>
          <w:sz w:val="20"/>
          <w:szCs w:val="20"/>
        </w:rPr>
        <w:t xml:space="preserve"> firmware may contain defects or errors known as errata which may cause the product to deviate from published specifications. Current characterized errata are available on request.</w:t>
      </w:r>
    </w:p>
    <w:p w:rsidR="00E328C9" w:rsidRPr="00E328C9" w:rsidRDefault="00E328C9" w:rsidP="00E328C9">
      <w:pPr>
        <w:numPr>
          <w:ilvl w:val="0"/>
          <w:numId w:val="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proofErr w:type="spellStart"/>
      <w:r w:rsidRPr="00E328C9">
        <w:rPr>
          <w:rFonts w:ascii="Calibri" w:eastAsia="宋体" w:hAnsi="Calibri" w:cs="Times New Roman"/>
          <w:sz w:val="20"/>
          <w:szCs w:val="20"/>
        </w:rPr>
        <w:t>Hikvision</w:t>
      </w:r>
      <w:proofErr w:type="spellEnd"/>
      <w:r w:rsidRPr="00E328C9">
        <w:rPr>
          <w:rFonts w:ascii="Calibri" w:eastAsia="宋体" w:hAnsi="Calibri" w:cs="Times New Roman"/>
          <w:sz w:val="20"/>
          <w:szCs w:val="20"/>
        </w:rPr>
        <w:t xml:space="preserve"> is not liable for any typing or printing errors.</w:t>
      </w:r>
    </w:p>
    <w:p w:rsidR="00E328C9" w:rsidRPr="00E328C9" w:rsidRDefault="00E328C9" w:rsidP="00E328C9">
      <w:p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r w:rsidRPr="00E328C9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F19A" wp14:editId="0FF55699">
                <wp:simplePos x="0" y="0"/>
                <wp:positionH relativeFrom="column">
                  <wp:posOffset>3066009</wp:posOffset>
                </wp:positionH>
                <wp:positionV relativeFrom="paragraph">
                  <wp:posOffset>299263</wp:posOffset>
                </wp:positionV>
                <wp:extent cx="3265805" cy="870509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87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8C9" w:rsidRDefault="00E328C9" w:rsidP="00E328C9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E328C9" w:rsidRDefault="00E328C9" w:rsidP="00E328C9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E328C9" w:rsidRDefault="00E328C9" w:rsidP="00E328C9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E328C9" w:rsidRDefault="00E328C9" w:rsidP="00E328C9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E328C9" w:rsidRPr="00277663" w:rsidRDefault="00E328C9" w:rsidP="00E328C9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F1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1.4pt;margin-top:23.55pt;width:257.1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YsgwIAAA8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" stroked="f">
                <v:textbox>
                  <w:txbxContent>
                    <w:p w:rsidR="00E328C9" w:rsidRDefault="00E328C9" w:rsidP="00E328C9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E328C9" w:rsidRDefault="00E328C9" w:rsidP="00E328C9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E328C9" w:rsidRDefault="00E328C9" w:rsidP="00E328C9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E328C9" w:rsidRDefault="00E328C9" w:rsidP="00E328C9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E328C9" w:rsidRPr="00277663" w:rsidRDefault="00E328C9" w:rsidP="00E328C9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:rsidR="00E328C9" w:rsidRPr="00E328C9" w:rsidRDefault="00E328C9" w:rsidP="00E328C9">
      <w:p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</w:p>
    <w:p w:rsidR="0018082F" w:rsidRPr="00E328C9" w:rsidRDefault="0018082F"/>
    <w:sectPr w:rsidR="0018082F" w:rsidRPr="00E328C9" w:rsidSect="00636326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6D" w:rsidRDefault="0063226D" w:rsidP="00E328C9">
      <w:r>
        <w:separator/>
      </w:r>
    </w:p>
  </w:endnote>
  <w:endnote w:type="continuationSeparator" w:id="0">
    <w:p w:rsidR="0063226D" w:rsidRDefault="0063226D" w:rsidP="00E3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6D" w:rsidRDefault="0063226D" w:rsidP="00E328C9">
      <w:r>
        <w:separator/>
      </w:r>
    </w:p>
  </w:footnote>
  <w:footnote w:type="continuationSeparator" w:id="0">
    <w:p w:rsidR="0063226D" w:rsidRDefault="0063226D" w:rsidP="00E3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26" w:rsidRDefault="006B2C75" w:rsidP="00636326">
    <w:pPr>
      <w:pStyle w:val="a3"/>
      <w:pBdr>
        <w:bottom w:val="none" w:sz="0" w:space="0" w:color="auto"/>
      </w:pBdr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54955797" wp14:editId="004E1493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C85"/>
    <w:multiLevelType w:val="hybridMultilevel"/>
    <w:tmpl w:val="A3EE6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BE0917"/>
    <w:multiLevelType w:val="hybridMultilevel"/>
    <w:tmpl w:val="EEF84364"/>
    <w:lvl w:ilvl="0" w:tplc="3F26E57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D5686D"/>
    <w:multiLevelType w:val="hybridMultilevel"/>
    <w:tmpl w:val="8F2AD2B4"/>
    <w:lvl w:ilvl="0" w:tplc="3F26E572">
      <w:start w:val="1"/>
      <w:numFmt w:val="decimal"/>
      <w:lvlText w:val="1.%1"/>
      <w:lvlJc w:val="left"/>
      <w:pPr>
        <w:ind w:left="57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3" w15:restartNumberingAfterBreak="0">
    <w:nsid w:val="3E602BF6"/>
    <w:multiLevelType w:val="hybridMultilevel"/>
    <w:tmpl w:val="4BE604CE"/>
    <w:lvl w:ilvl="0" w:tplc="96F6F1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D324EDE"/>
    <w:multiLevelType w:val="hybridMultilevel"/>
    <w:tmpl w:val="4BE604CE"/>
    <w:lvl w:ilvl="0" w:tplc="96F6F1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96C4AB1"/>
    <w:multiLevelType w:val="hybridMultilevel"/>
    <w:tmpl w:val="DCBE24A0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D4"/>
    <w:rsid w:val="0018082F"/>
    <w:rsid w:val="0032528B"/>
    <w:rsid w:val="006055B1"/>
    <w:rsid w:val="0063226D"/>
    <w:rsid w:val="00636326"/>
    <w:rsid w:val="006B2C75"/>
    <w:rsid w:val="00776CD4"/>
    <w:rsid w:val="00BD6858"/>
    <w:rsid w:val="00E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F855"/>
  <w15:chartTrackingRefBased/>
  <w15:docId w15:val="{1840E121-1D72-48D9-B8C4-8418626D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8C9"/>
    <w:rPr>
      <w:sz w:val="18"/>
      <w:szCs w:val="18"/>
    </w:rPr>
  </w:style>
  <w:style w:type="table" w:styleId="a7">
    <w:name w:val="Table Grid"/>
    <w:basedOn w:val="a1"/>
    <w:uiPriority w:val="59"/>
    <w:qFormat/>
    <w:rsid w:val="00E3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6055B1"/>
  </w:style>
  <w:style w:type="paragraph" w:styleId="2">
    <w:name w:val="toc 2"/>
    <w:basedOn w:val="a"/>
    <w:next w:val="a"/>
    <w:autoRedefine/>
    <w:uiPriority w:val="39"/>
    <w:unhideWhenUsed/>
    <w:rsid w:val="006055B1"/>
    <w:pPr>
      <w:ind w:leftChars="200" w:left="420"/>
    </w:pPr>
  </w:style>
  <w:style w:type="character" w:styleId="a8">
    <w:name w:val="Hyperlink"/>
    <w:basedOn w:val="a0"/>
    <w:uiPriority w:val="99"/>
    <w:unhideWhenUsed/>
    <w:rsid w:val="00605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阮再胜</dc:creator>
  <cp:keywords/>
  <dc:description/>
  <cp:lastModifiedBy>阮再胜</cp:lastModifiedBy>
  <cp:revision>1</cp:revision>
  <dcterms:created xsi:type="dcterms:W3CDTF">2019-03-05T06:09:00Z</dcterms:created>
  <dcterms:modified xsi:type="dcterms:W3CDTF">2019-03-05T06:18:00Z</dcterms:modified>
</cp:coreProperties>
</file>