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743FD" w14:textId="77777777" w:rsidR="003E6775" w:rsidRDefault="00D30674" w:rsidP="003E6775">
      <w:pPr>
        <w:spacing w:before="240" w:after="60"/>
        <w:outlineLvl w:val="0"/>
        <w:rPr>
          <w:rFonts w:ascii="Calibri" w:eastAsia="宋体" w:hAnsi="Calibri" w:cs="Times New Roman"/>
          <w:b/>
          <w:bCs/>
          <w:noProof/>
          <w:sz w:val="32"/>
          <w:szCs w:val="32"/>
        </w:rPr>
      </w:pPr>
      <w:bookmarkStart w:id="0" w:name="_GoBack"/>
      <w:bookmarkEnd w:id="0"/>
      <w:r>
        <w:rPr>
          <w:rFonts w:ascii="Calibri" w:eastAsia="宋体" w:hAnsi="Calibri" w:cs="Times New Roman" w:hint="eastAsia"/>
          <w:b/>
          <w:bCs/>
          <w:noProof/>
          <w:sz w:val="32"/>
          <w:szCs w:val="32"/>
        </w:rPr>
        <w:t xml:space="preserve">     </w:t>
      </w:r>
      <w:r w:rsidR="00B34269">
        <w:rPr>
          <w:rFonts w:ascii="Calibri" w:eastAsia="宋体" w:hAnsi="Calibri" w:cs="Times New Roman" w:hint="eastAsia"/>
          <w:b/>
          <w:bCs/>
          <w:noProof/>
          <w:sz w:val="32"/>
          <w:szCs w:val="32"/>
        </w:rPr>
        <w:t xml:space="preserve"> </w:t>
      </w:r>
      <w:r w:rsidR="005071CE">
        <w:rPr>
          <w:rFonts w:ascii="Calibri" w:eastAsia="宋体" w:hAnsi="Calibri" w:cs="Times New Roman" w:hint="eastAsia"/>
          <w:b/>
          <w:bCs/>
          <w:noProof/>
          <w:sz w:val="32"/>
          <w:szCs w:val="32"/>
        </w:rPr>
        <w:t xml:space="preserve">            </w:t>
      </w:r>
    </w:p>
    <w:p w14:paraId="184809D1" w14:textId="77777777" w:rsidR="00455900" w:rsidRDefault="00455900" w:rsidP="003E6775">
      <w:pPr>
        <w:spacing w:before="240" w:after="60"/>
        <w:outlineLvl w:val="0"/>
        <w:rPr>
          <w:rFonts w:ascii="Calibri" w:eastAsia="宋体" w:hAnsi="Calibri" w:cs="Times New Roman"/>
          <w:b/>
          <w:bCs/>
          <w:noProof/>
          <w:sz w:val="32"/>
          <w:szCs w:val="32"/>
        </w:rPr>
      </w:pPr>
    </w:p>
    <w:p w14:paraId="1EAD66A7" w14:textId="77777777" w:rsidR="00B34269" w:rsidRDefault="006422C1" w:rsidP="006422C1">
      <w:pPr>
        <w:spacing w:before="240" w:after="60"/>
        <w:ind w:firstLineChars="600" w:firstLine="1928"/>
        <w:outlineLvl w:val="0"/>
        <w:rPr>
          <w:rFonts w:ascii="Calibri" w:eastAsia="宋体" w:hAnsi="Calibri" w:cs="Times New Roman"/>
          <w:b/>
          <w:bCs/>
          <w:noProof/>
          <w:sz w:val="32"/>
          <w:szCs w:val="32"/>
        </w:rPr>
      </w:pPr>
      <w:r>
        <w:rPr>
          <w:rFonts w:ascii="Calibri" w:eastAsia="宋体" w:hAnsi="Calibri" w:cs="Times New Roman" w:hint="eastAsia"/>
          <w:b/>
          <w:bCs/>
          <w:noProof/>
          <w:sz w:val="32"/>
          <w:szCs w:val="32"/>
        </w:rPr>
        <w:t>Handheld</w:t>
      </w:r>
      <w:r>
        <w:rPr>
          <w:rFonts w:ascii="Calibri" w:eastAsia="宋体" w:hAnsi="Calibri" w:cs="Times New Roman"/>
          <w:b/>
          <w:bCs/>
          <w:noProof/>
          <w:sz w:val="32"/>
          <w:szCs w:val="32"/>
        </w:rPr>
        <w:t xml:space="preserve"> Thermal Monocular</w:t>
      </w:r>
    </w:p>
    <w:p w14:paraId="7D47D255" w14:textId="14BE4BA8" w:rsidR="005071CE" w:rsidRDefault="00B03A97" w:rsidP="00D30674">
      <w:pPr>
        <w:spacing w:before="240" w:after="60"/>
        <w:outlineLvl w:val="0"/>
        <w:rPr>
          <w:rFonts w:ascii="Calibri" w:eastAsia="宋体" w:hAnsi="Calibri" w:cs="Times New Roman"/>
          <w:b/>
          <w:bCs/>
          <w:noProof/>
          <w:sz w:val="32"/>
          <w:szCs w:val="32"/>
        </w:rPr>
      </w:pPr>
      <w:r>
        <w:rPr>
          <w:rFonts w:ascii="Calibri" w:eastAsia="宋体" w:hAnsi="Calibri" w:cs="Times New Roman" w:hint="eastAsia"/>
          <w:b/>
          <w:bCs/>
          <w:noProof/>
          <w:sz w:val="32"/>
          <w:szCs w:val="32"/>
        </w:rPr>
        <w:t xml:space="preserve">             Version:V5.4.24 build200622</w:t>
      </w:r>
    </w:p>
    <w:p w14:paraId="475CF386" w14:textId="77777777" w:rsidR="005071CE" w:rsidRDefault="005071CE" w:rsidP="00D30674">
      <w:pPr>
        <w:spacing w:before="240" w:after="60"/>
        <w:outlineLvl w:val="0"/>
        <w:rPr>
          <w:rFonts w:ascii="Calibri" w:eastAsia="宋体" w:hAnsi="Calibri" w:cs="Times New Roman"/>
          <w:b/>
          <w:bCs/>
          <w:noProof/>
          <w:sz w:val="32"/>
          <w:szCs w:val="32"/>
        </w:rPr>
      </w:pPr>
      <w:r>
        <w:rPr>
          <w:rFonts w:ascii="Calibri" w:eastAsia="宋体" w:hAnsi="Calibri" w:cs="Times New Roman" w:hint="eastAsia"/>
          <w:b/>
          <w:bCs/>
          <w:noProof/>
          <w:sz w:val="32"/>
          <w:szCs w:val="32"/>
        </w:rPr>
        <w:t xml:space="preserve">                   Release Note</w:t>
      </w:r>
    </w:p>
    <w:p w14:paraId="53F74434" w14:textId="2F444C04" w:rsidR="005071CE" w:rsidRDefault="005071CE" w:rsidP="00D30674">
      <w:pPr>
        <w:spacing w:before="240" w:after="60"/>
        <w:outlineLvl w:val="0"/>
        <w:rPr>
          <w:rFonts w:ascii="Calibri" w:eastAsia="宋体" w:hAnsi="Calibri" w:cs="Times New Roman"/>
          <w:b/>
          <w:bCs/>
          <w:noProof/>
          <w:sz w:val="32"/>
          <w:szCs w:val="32"/>
        </w:rPr>
      </w:pPr>
      <w:r>
        <w:rPr>
          <w:rFonts w:ascii="Calibri" w:eastAsia="宋体" w:hAnsi="Calibri" w:cs="Times New Roman" w:hint="eastAsia"/>
          <w:b/>
          <w:bCs/>
          <w:noProof/>
          <w:sz w:val="32"/>
          <w:szCs w:val="32"/>
        </w:rPr>
        <w:t xml:space="preserve">               </w:t>
      </w:r>
      <w:r w:rsidR="00106F53">
        <w:rPr>
          <w:rFonts w:ascii="Calibri" w:eastAsia="宋体" w:hAnsi="Calibri" w:cs="Times New Roman" w:hint="eastAsia"/>
          <w:b/>
          <w:bCs/>
          <w:noProof/>
          <w:sz w:val="32"/>
          <w:szCs w:val="32"/>
        </w:rPr>
        <w:t xml:space="preserve"> </w:t>
      </w:r>
      <w:r w:rsidR="007243B8">
        <w:rPr>
          <w:rFonts w:ascii="Calibri" w:eastAsia="宋体" w:hAnsi="Calibri" w:cs="Times New Roman"/>
          <w:b/>
          <w:bCs/>
          <w:noProof/>
          <w:sz w:val="32"/>
          <w:szCs w:val="32"/>
        </w:rPr>
        <w:t xml:space="preserve">   </w:t>
      </w:r>
      <w:r w:rsidR="00B03A97">
        <w:rPr>
          <w:rFonts w:ascii="Calibri" w:eastAsia="宋体" w:hAnsi="Calibri" w:cs="Times New Roman" w:hint="eastAsia"/>
          <w:b/>
          <w:bCs/>
          <w:noProof/>
          <w:sz w:val="32"/>
          <w:szCs w:val="32"/>
        </w:rPr>
        <w:t xml:space="preserve"> (2020</w:t>
      </w:r>
      <w:r w:rsidR="00625797">
        <w:rPr>
          <w:rFonts w:ascii="Calibri" w:eastAsia="宋体" w:hAnsi="Calibri" w:cs="Times New Roman" w:hint="eastAsia"/>
          <w:b/>
          <w:bCs/>
          <w:noProof/>
          <w:sz w:val="32"/>
          <w:szCs w:val="32"/>
        </w:rPr>
        <w:t>-7</w:t>
      </w:r>
      <w:r w:rsidR="006B04DF">
        <w:rPr>
          <w:rFonts w:ascii="Calibri" w:eastAsia="宋体" w:hAnsi="Calibri" w:cs="Times New Roman" w:hint="eastAsia"/>
          <w:b/>
          <w:bCs/>
          <w:noProof/>
          <w:sz w:val="32"/>
          <w:szCs w:val="32"/>
        </w:rPr>
        <w:t>-</w:t>
      </w:r>
      <w:r w:rsidR="00B03A97">
        <w:rPr>
          <w:rFonts w:ascii="Calibri" w:eastAsia="宋体" w:hAnsi="Calibri" w:cs="Times New Roman" w:hint="eastAsia"/>
          <w:b/>
          <w:bCs/>
          <w:noProof/>
          <w:sz w:val="32"/>
          <w:szCs w:val="32"/>
        </w:rPr>
        <w:t>28</w:t>
      </w:r>
      <w:r>
        <w:rPr>
          <w:rFonts w:ascii="Calibri" w:eastAsia="宋体" w:hAnsi="Calibri" w:cs="Times New Roman" w:hint="eastAsia"/>
          <w:b/>
          <w:bCs/>
          <w:noProof/>
          <w:sz w:val="32"/>
          <w:szCs w:val="32"/>
        </w:rPr>
        <w:t>)</w:t>
      </w:r>
    </w:p>
    <w:p w14:paraId="500067A4" w14:textId="77777777" w:rsidR="00206271" w:rsidRDefault="00206271" w:rsidP="00D30674">
      <w:pPr>
        <w:spacing w:before="240" w:after="60"/>
        <w:outlineLvl w:val="0"/>
        <w:rPr>
          <w:rFonts w:ascii="Calibri" w:eastAsia="宋体" w:hAnsi="Calibri" w:cs="Times New Roman"/>
          <w:b/>
          <w:bCs/>
          <w:noProof/>
          <w:sz w:val="32"/>
          <w:szCs w:val="32"/>
        </w:rPr>
      </w:pPr>
    </w:p>
    <w:p w14:paraId="3A94D5DF" w14:textId="77777777" w:rsidR="00455900" w:rsidRDefault="00455900" w:rsidP="00D30674">
      <w:pPr>
        <w:spacing w:before="240" w:after="60"/>
        <w:outlineLvl w:val="0"/>
        <w:rPr>
          <w:rFonts w:ascii="Calibri" w:eastAsia="宋体" w:hAnsi="Calibri" w:cs="Times New Roman"/>
          <w:b/>
          <w:bCs/>
          <w:noProof/>
          <w:sz w:val="32"/>
          <w:szCs w:val="32"/>
        </w:rPr>
      </w:pPr>
    </w:p>
    <w:p w14:paraId="7ADD96F0" w14:textId="77777777" w:rsidR="00106F53" w:rsidRPr="00206271" w:rsidRDefault="00106F53" w:rsidP="00106F53">
      <w:pPr>
        <w:rPr>
          <w:rFonts w:ascii="Calibri" w:hAnsi="Calibri" w:cs="Calibri"/>
          <w:b/>
          <w:color w:val="FF0000"/>
          <w:kern w:val="0"/>
          <w:sz w:val="30"/>
          <w:szCs w:val="30"/>
        </w:rPr>
      </w:pPr>
      <w:r w:rsidRPr="00206271">
        <w:rPr>
          <w:rFonts w:ascii="Calibri" w:hAnsi="Calibri" w:cs="Calibri" w:hint="eastAsia"/>
          <w:b/>
          <w:color w:val="FF0000"/>
          <w:kern w:val="0"/>
          <w:sz w:val="30"/>
          <w:szCs w:val="30"/>
        </w:rPr>
        <w:t>General Information</w:t>
      </w:r>
    </w:p>
    <w:tbl>
      <w:tblPr>
        <w:tblStyle w:val="a9"/>
        <w:tblW w:w="0" w:type="auto"/>
        <w:tblLook w:val="04A0" w:firstRow="1" w:lastRow="0" w:firstColumn="1" w:lastColumn="0" w:noHBand="0" w:noVBand="1"/>
      </w:tblPr>
      <w:tblGrid>
        <w:gridCol w:w="4151"/>
        <w:gridCol w:w="4145"/>
      </w:tblGrid>
      <w:tr w:rsidR="00455900" w14:paraId="40725061" w14:textId="77777777" w:rsidTr="00455900">
        <w:tc>
          <w:tcPr>
            <w:tcW w:w="4261" w:type="dxa"/>
          </w:tcPr>
          <w:p w14:paraId="21F4679B" w14:textId="77777777" w:rsidR="00455900" w:rsidRDefault="00455900" w:rsidP="00F5190E">
            <w:pPr>
              <w:rPr>
                <w:rFonts w:ascii="Calibri" w:hAnsi="Calibri" w:cs="Calibri"/>
                <w:color w:val="000000"/>
                <w:kern w:val="0"/>
                <w:sz w:val="24"/>
                <w:szCs w:val="24"/>
              </w:rPr>
            </w:pPr>
            <w:bookmarkStart w:id="1" w:name="_Hlk448401560"/>
            <w:r w:rsidRPr="00187E62">
              <w:rPr>
                <w:rFonts w:ascii="Calibri" w:hAnsi="Calibri" w:cs="Calibri" w:hint="eastAsia"/>
                <w:color w:val="000000"/>
                <w:kern w:val="0"/>
                <w:sz w:val="24"/>
                <w:szCs w:val="24"/>
              </w:rPr>
              <w:t>Firmware</w:t>
            </w:r>
            <w:r>
              <w:rPr>
                <w:rFonts w:ascii="Calibri" w:hAnsi="Calibri" w:cs="Calibri" w:hint="eastAsia"/>
                <w:color w:val="000000"/>
                <w:kern w:val="0"/>
                <w:sz w:val="24"/>
                <w:szCs w:val="24"/>
              </w:rPr>
              <w:t xml:space="preserve"> Version</w:t>
            </w:r>
          </w:p>
        </w:tc>
        <w:tc>
          <w:tcPr>
            <w:tcW w:w="4261" w:type="dxa"/>
          </w:tcPr>
          <w:p w14:paraId="383766DF" w14:textId="4E523258" w:rsidR="00455900" w:rsidRPr="001A0894" w:rsidRDefault="00455900" w:rsidP="00F5190E">
            <w:pPr>
              <w:rPr>
                <w:rFonts w:ascii="Calibri" w:hAnsi="Calibri" w:cs="Calibri"/>
                <w:color w:val="000000"/>
                <w:kern w:val="0"/>
                <w:sz w:val="24"/>
                <w:szCs w:val="24"/>
              </w:rPr>
            </w:pPr>
            <w:r>
              <w:rPr>
                <w:rFonts w:ascii="Calibri" w:hAnsi="Calibri" w:cs="Calibri" w:hint="eastAsia"/>
                <w:color w:val="000000"/>
                <w:kern w:val="0"/>
                <w:sz w:val="24"/>
                <w:szCs w:val="24"/>
              </w:rPr>
              <w:t>V</w:t>
            </w:r>
            <w:r w:rsidR="00B03A97">
              <w:rPr>
                <w:rFonts w:ascii="Calibri" w:hAnsi="Calibri" w:cs="Calibri" w:hint="eastAsia"/>
                <w:color w:val="000000"/>
                <w:kern w:val="0"/>
                <w:sz w:val="24"/>
                <w:szCs w:val="24"/>
              </w:rPr>
              <w:t>5.4.24 build 200622</w:t>
            </w:r>
          </w:p>
        </w:tc>
      </w:tr>
      <w:bookmarkEnd w:id="1"/>
    </w:tbl>
    <w:p w14:paraId="1A83E580" w14:textId="77777777" w:rsidR="00C800B3" w:rsidRDefault="00C800B3" w:rsidP="00C800B3">
      <w:pPr>
        <w:rPr>
          <w:rFonts w:ascii="Calibri" w:hAnsi="Calibri" w:cs="Calibri"/>
          <w:color w:val="000000"/>
          <w:kern w:val="0"/>
          <w:sz w:val="24"/>
          <w:szCs w:val="24"/>
        </w:rPr>
      </w:pPr>
    </w:p>
    <w:p w14:paraId="51082110" w14:textId="77777777" w:rsidR="00D964FE" w:rsidRDefault="00D964FE" w:rsidP="00C800B3">
      <w:pPr>
        <w:rPr>
          <w:rFonts w:ascii="Calibri" w:hAnsi="Calibri" w:cs="Calibri"/>
          <w:color w:val="000000"/>
          <w:kern w:val="0"/>
          <w:sz w:val="24"/>
          <w:szCs w:val="24"/>
        </w:rPr>
      </w:pPr>
    </w:p>
    <w:p w14:paraId="3FE93A2E" w14:textId="77777777" w:rsidR="00E749AA" w:rsidRDefault="00E749AA" w:rsidP="00E749AA">
      <w:pPr>
        <w:rPr>
          <w:rFonts w:ascii="Calibri" w:hAnsi="Calibri" w:cs="Calibri"/>
          <w:color w:val="000000"/>
          <w:kern w:val="0"/>
          <w:sz w:val="24"/>
          <w:szCs w:val="24"/>
        </w:rPr>
      </w:pPr>
    </w:p>
    <w:p w14:paraId="7169C89B" w14:textId="77777777" w:rsidR="00D964FE" w:rsidRDefault="00D964FE" w:rsidP="00E749AA">
      <w:pPr>
        <w:rPr>
          <w:rFonts w:ascii="Calibri" w:hAnsi="Calibri" w:cs="Calibri"/>
          <w:color w:val="000000"/>
          <w:kern w:val="0"/>
          <w:sz w:val="24"/>
          <w:szCs w:val="24"/>
        </w:rPr>
      </w:pPr>
    </w:p>
    <w:p w14:paraId="0241D09B" w14:textId="77777777" w:rsidR="00D964FE" w:rsidRDefault="00D964FE" w:rsidP="00E749AA">
      <w:pPr>
        <w:rPr>
          <w:rFonts w:ascii="Calibri" w:hAnsi="Calibri" w:cs="Calibri"/>
          <w:color w:val="000000"/>
          <w:kern w:val="0"/>
          <w:sz w:val="24"/>
          <w:szCs w:val="24"/>
        </w:rPr>
      </w:pPr>
    </w:p>
    <w:p w14:paraId="31EC8C2C" w14:textId="77777777" w:rsidR="00D964FE" w:rsidRDefault="00D964FE" w:rsidP="00E749AA">
      <w:pPr>
        <w:rPr>
          <w:rFonts w:ascii="Calibri" w:hAnsi="Calibri" w:cs="Calibri"/>
          <w:color w:val="000000"/>
          <w:kern w:val="0"/>
          <w:sz w:val="24"/>
          <w:szCs w:val="24"/>
        </w:rPr>
      </w:pPr>
    </w:p>
    <w:p w14:paraId="5ACA40DD" w14:textId="77777777" w:rsidR="00D964FE" w:rsidRDefault="00D964FE" w:rsidP="00E749AA">
      <w:pPr>
        <w:rPr>
          <w:rFonts w:ascii="Calibri" w:hAnsi="Calibri" w:cs="Calibri"/>
          <w:color w:val="000000"/>
          <w:kern w:val="0"/>
          <w:sz w:val="24"/>
          <w:szCs w:val="24"/>
        </w:rPr>
      </w:pPr>
    </w:p>
    <w:p w14:paraId="1C2736B4" w14:textId="77777777" w:rsidR="00D964FE" w:rsidRDefault="00D964FE" w:rsidP="00E749AA">
      <w:pPr>
        <w:rPr>
          <w:rFonts w:ascii="Calibri" w:hAnsi="Calibri" w:cs="Calibri"/>
          <w:color w:val="000000"/>
          <w:kern w:val="0"/>
          <w:sz w:val="24"/>
          <w:szCs w:val="24"/>
        </w:rPr>
      </w:pPr>
    </w:p>
    <w:p w14:paraId="276A57C1" w14:textId="77777777" w:rsidR="00D964FE" w:rsidRDefault="00D964FE" w:rsidP="00E749AA">
      <w:pPr>
        <w:rPr>
          <w:rFonts w:ascii="Calibri" w:hAnsi="Calibri" w:cs="Calibri"/>
          <w:color w:val="000000"/>
          <w:kern w:val="0"/>
          <w:sz w:val="24"/>
          <w:szCs w:val="24"/>
        </w:rPr>
      </w:pPr>
    </w:p>
    <w:p w14:paraId="35B56214" w14:textId="77777777" w:rsidR="00D964FE" w:rsidRDefault="00D964FE" w:rsidP="00E749AA">
      <w:pPr>
        <w:rPr>
          <w:rFonts w:ascii="Calibri" w:hAnsi="Calibri" w:cs="Calibri"/>
          <w:color w:val="000000"/>
          <w:kern w:val="0"/>
          <w:sz w:val="24"/>
          <w:szCs w:val="24"/>
        </w:rPr>
      </w:pPr>
    </w:p>
    <w:p w14:paraId="0A806060" w14:textId="77777777" w:rsidR="00D964FE" w:rsidRDefault="00D964FE" w:rsidP="00E749AA">
      <w:pPr>
        <w:rPr>
          <w:rFonts w:ascii="Calibri" w:hAnsi="Calibri" w:cs="Calibri"/>
          <w:color w:val="000000"/>
          <w:kern w:val="0"/>
          <w:sz w:val="24"/>
          <w:szCs w:val="24"/>
        </w:rPr>
      </w:pPr>
    </w:p>
    <w:p w14:paraId="79FE04CF" w14:textId="77777777" w:rsidR="00D964FE" w:rsidRDefault="00D964FE" w:rsidP="00E749AA">
      <w:pPr>
        <w:rPr>
          <w:rFonts w:ascii="Calibri" w:hAnsi="Calibri" w:cs="Calibri"/>
          <w:color w:val="000000"/>
          <w:kern w:val="0"/>
          <w:sz w:val="24"/>
          <w:szCs w:val="24"/>
        </w:rPr>
      </w:pPr>
    </w:p>
    <w:p w14:paraId="210B7369" w14:textId="77777777" w:rsidR="00D964FE" w:rsidRDefault="00D964FE" w:rsidP="00E749AA">
      <w:pPr>
        <w:rPr>
          <w:rFonts w:ascii="Calibri" w:hAnsi="Calibri" w:cs="Calibri"/>
          <w:color w:val="000000"/>
          <w:kern w:val="0"/>
          <w:sz w:val="24"/>
          <w:szCs w:val="24"/>
        </w:rPr>
      </w:pPr>
    </w:p>
    <w:p w14:paraId="4F574083" w14:textId="77777777" w:rsidR="00455900" w:rsidRDefault="00455900" w:rsidP="00E749AA">
      <w:pPr>
        <w:rPr>
          <w:rFonts w:ascii="Calibri" w:hAnsi="Calibri" w:cs="Calibri"/>
          <w:color w:val="000000"/>
          <w:kern w:val="0"/>
          <w:sz w:val="24"/>
          <w:szCs w:val="24"/>
        </w:rPr>
      </w:pPr>
    </w:p>
    <w:p w14:paraId="6152B25C" w14:textId="77777777" w:rsidR="00B30569" w:rsidRDefault="00B30569" w:rsidP="00E749AA">
      <w:pPr>
        <w:rPr>
          <w:rFonts w:ascii="Calibri" w:hAnsi="Calibri" w:cs="Calibri"/>
          <w:color w:val="000000"/>
          <w:kern w:val="0"/>
          <w:sz w:val="24"/>
          <w:szCs w:val="24"/>
        </w:rPr>
      </w:pPr>
    </w:p>
    <w:p w14:paraId="7D033B47" w14:textId="77777777" w:rsidR="001C2D0B" w:rsidRDefault="001C2D0B" w:rsidP="00E749AA">
      <w:pPr>
        <w:rPr>
          <w:rFonts w:ascii="Calibri" w:hAnsi="Calibri" w:cs="Calibri"/>
          <w:color w:val="000000"/>
          <w:kern w:val="0"/>
          <w:sz w:val="24"/>
          <w:szCs w:val="24"/>
        </w:rPr>
      </w:pPr>
    </w:p>
    <w:p w14:paraId="3C916C48" w14:textId="77777777" w:rsidR="00B30569" w:rsidRPr="000B10CF" w:rsidRDefault="00B30569" w:rsidP="00E749AA">
      <w:pPr>
        <w:rPr>
          <w:rFonts w:ascii="Calibri" w:hAnsi="Calibri" w:cs="Calibri"/>
          <w:color w:val="000000"/>
          <w:kern w:val="0"/>
          <w:sz w:val="24"/>
          <w:szCs w:val="24"/>
        </w:rPr>
      </w:pPr>
    </w:p>
    <w:p w14:paraId="19E4EB8E" w14:textId="3D36DE84" w:rsidR="001C2D0B" w:rsidRPr="001C2D0B" w:rsidRDefault="00636CE1" w:rsidP="001C2D0B">
      <w:pPr>
        <w:tabs>
          <w:tab w:val="left" w:pos="5505"/>
        </w:tabs>
        <w:rPr>
          <w:rFonts w:ascii="Calibri" w:hAnsi="Calibri" w:cs="Calibri"/>
          <w:b/>
          <w:color w:val="FF0000"/>
          <w:kern w:val="0"/>
          <w:sz w:val="30"/>
          <w:szCs w:val="30"/>
        </w:rPr>
      </w:pPr>
      <w:r>
        <w:rPr>
          <w:rFonts w:ascii="Calibri" w:hAnsi="Calibri" w:cs="Calibri" w:hint="eastAsia"/>
          <w:b/>
          <w:color w:val="FF0000"/>
          <w:kern w:val="0"/>
          <w:sz w:val="30"/>
          <w:szCs w:val="30"/>
        </w:rPr>
        <w:lastRenderedPageBreak/>
        <w:t>V5.4.24</w:t>
      </w:r>
      <w:r w:rsidR="000F4BF4" w:rsidRPr="00B5502E">
        <w:rPr>
          <w:rFonts w:ascii="Calibri" w:hAnsi="Calibri" w:cs="Calibri" w:hint="eastAsia"/>
          <w:b/>
          <w:color w:val="FF0000"/>
          <w:kern w:val="0"/>
          <w:sz w:val="30"/>
          <w:szCs w:val="30"/>
        </w:rPr>
        <w:t xml:space="preserve"> Key Updates</w:t>
      </w:r>
      <w:r w:rsidR="0067437C">
        <w:rPr>
          <w:rFonts w:ascii="Calibri" w:hAnsi="Calibri" w:cs="Calibri"/>
          <w:b/>
          <w:color w:val="FF0000"/>
          <w:kern w:val="0"/>
          <w:sz w:val="30"/>
          <w:szCs w:val="30"/>
        </w:rPr>
        <w:tab/>
      </w:r>
      <w:r w:rsidR="002B1812" w:rsidRPr="001C2D0B">
        <w:rPr>
          <w:sz w:val="24"/>
          <w:szCs w:val="24"/>
        </w:rPr>
        <w:t xml:space="preserve">  </w:t>
      </w:r>
    </w:p>
    <w:p w14:paraId="0A93E17C" w14:textId="65AAFDF8" w:rsidR="001C2D0B" w:rsidRPr="001C2D0B" w:rsidRDefault="001C2D0B" w:rsidP="001C2D0B">
      <w:pPr>
        <w:pStyle w:val="aa"/>
        <w:numPr>
          <w:ilvl w:val="0"/>
          <w:numId w:val="14"/>
        </w:numPr>
        <w:spacing w:line="360" w:lineRule="auto"/>
        <w:ind w:firstLineChars="0"/>
        <w:rPr>
          <w:sz w:val="24"/>
          <w:szCs w:val="24"/>
        </w:rPr>
      </w:pPr>
      <w:r w:rsidRPr="001C2D0B">
        <w:rPr>
          <w:rFonts w:hint="eastAsia"/>
          <w:sz w:val="24"/>
          <w:szCs w:val="24"/>
        </w:rPr>
        <w:t>S</w:t>
      </w:r>
      <w:r w:rsidRPr="001C2D0B">
        <w:rPr>
          <w:sz w:val="24"/>
          <w:szCs w:val="24"/>
        </w:rPr>
        <w:t>cene Mode is separated into Jungle Mode and Recognition Mode. Jungle Mode is more suitable for hunting because of the highlight function of small objects, while Recognition Mode improves photo layered so that the object edge is more distinct.</w:t>
      </w:r>
      <w:r w:rsidRPr="001C2D0B">
        <w:rPr>
          <w:rFonts w:hint="eastAsia"/>
          <w:sz w:val="24"/>
          <w:szCs w:val="24"/>
        </w:rPr>
        <w:t xml:space="preserve"> H</w:t>
      </w:r>
      <w:r w:rsidRPr="001C2D0B">
        <w:rPr>
          <w:sz w:val="24"/>
          <w:szCs w:val="24"/>
        </w:rPr>
        <w:t xml:space="preserve">old </w:t>
      </w:r>
      <w:r w:rsidRPr="001C2D0B">
        <w:rPr>
          <w:rFonts w:hint="eastAsia"/>
          <w:noProof/>
          <w:sz w:val="24"/>
          <w:szCs w:val="24"/>
        </w:rPr>
        <w:drawing>
          <wp:inline distT="0" distB="0" distL="0" distR="0" wp14:anchorId="3D5CA22A" wp14:editId="25C5F6A2">
            <wp:extent cx="247619" cy="190476"/>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u.png"/>
                    <pic:cNvPicPr/>
                  </pic:nvPicPr>
                  <pic:blipFill>
                    <a:blip r:embed="rId7">
                      <a:extLst>
                        <a:ext uri="{28A0092B-C50C-407E-A947-70E740481C1C}">
                          <a14:useLocalDpi xmlns:a14="http://schemas.microsoft.com/office/drawing/2010/main" val="0"/>
                        </a:ext>
                      </a:extLst>
                    </a:blip>
                    <a:stretch>
                      <a:fillRect/>
                    </a:stretch>
                  </pic:blipFill>
                  <pic:spPr>
                    <a:xfrm>
                      <a:off x="0" y="0"/>
                      <a:ext cx="247619" cy="190476"/>
                    </a:xfrm>
                    <a:prstGeom prst="rect">
                      <a:avLst/>
                    </a:prstGeom>
                  </pic:spPr>
                </pic:pic>
              </a:graphicData>
            </a:graphic>
          </wp:inline>
        </w:drawing>
      </w:r>
      <w:r w:rsidRPr="001C2D0B">
        <w:rPr>
          <w:sz w:val="24"/>
          <w:szCs w:val="24"/>
        </w:rPr>
        <w:t>button to get into menu</w:t>
      </w:r>
      <w:r w:rsidRPr="001C2D0B">
        <w:rPr>
          <w:rFonts w:hint="eastAsia"/>
          <w:sz w:val="24"/>
          <w:szCs w:val="24"/>
        </w:rPr>
        <w:t>,</w:t>
      </w:r>
      <w:r w:rsidRPr="001C2D0B">
        <w:rPr>
          <w:sz w:val="24"/>
          <w:szCs w:val="24"/>
        </w:rPr>
        <w:t xml:space="preserve"> then select </w:t>
      </w:r>
      <w:r>
        <w:rPr>
          <w:noProof/>
          <w:sz w:val="24"/>
          <w:szCs w:val="24"/>
        </w:rPr>
        <w:drawing>
          <wp:inline distT="0" distB="0" distL="0" distR="0" wp14:anchorId="3693625E" wp14:editId="4F318EDB">
            <wp:extent cx="219048" cy="21904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gle mode.png"/>
                    <pic:cNvPicPr/>
                  </pic:nvPicPr>
                  <pic:blipFill>
                    <a:blip r:embed="rId8">
                      <a:extLst>
                        <a:ext uri="{28A0092B-C50C-407E-A947-70E740481C1C}">
                          <a14:useLocalDpi xmlns:a14="http://schemas.microsoft.com/office/drawing/2010/main" val="0"/>
                        </a:ext>
                      </a:extLst>
                    </a:blip>
                    <a:stretch>
                      <a:fillRect/>
                    </a:stretch>
                  </pic:blipFill>
                  <pic:spPr>
                    <a:xfrm>
                      <a:off x="0" y="0"/>
                      <a:ext cx="219048" cy="219048"/>
                    </a:xfrm>
                    <a:prstGeom prst="rect">
                      <a:avLst/>
                    </a:prstGeom>
                  </pic:spPr>
                </pic:pic>
              </a:graphicData>
            </a:graphic>
          </wp:inline>
        </w:drawing>
      </w:r>
      <w:r w:rsidRPr="001C2D0B">
        <w:rPr>
          <w:sz w:val="24"/>
          <w:szCs w:val="24"/>
        </w:rPr>
        <w:t xml:space="preserve"> as Jungle Mode or </w:t>
      </w:r>
      <w:r>
        <w:rPr>
          <w:noProof/>
          <w:sz w:val="24"/>
          <w:szCs w:val="24"/>
        </w:rPr>
        <w:drawing>
          <wp:inline distT="0" distB="0" distL="0" distR="0" wp14:anchorId="3B42582D" wp14:editId="7B3D9068">
            <wp:extent cx="257143" cy="209524"/>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mal.png"/>
                    <pic:cNvPicPr/>
                  </pic:nvPicPr>
                  <pic:blipFill>
                    <a:blip r:embed="rId9">
                      <a:extLst>
                        <a:ext uri="{28A0092B-C50C-407E-A947-70E740481C1C}">
                          <a14:useLocalDpi xmlns:a14="http://schemas.microsoft.com/office/drawing/2010/main" val="0"/>
                        </a:ext>
                      </a:extLst>
                    </a:blip>
                    <a:stretch>
                      <a:fillRect/>
                    </a:stretch>
                  </pic:blipFill>
                  <pic:spPr>
                    <a:xfrm>
                      <a:off x="0" y="0"/>
                      <a:ext cx="257143" cy="209524"/>
                    </a:xfrm>
                    <a:prstGeom prst="rect">
                      <a:avLst/>
                    </a:prstGeom>
                  </pic:spPr>
                </pic:pic>
              </a:graphicData>
            </a:graphic>
          </wp:inline>
        </w:drawing>
      </w:r>
      <w:r w:rsidRPr="001C2D0B">
        <w:rPr>
          <w:sz w:val="24"/>
          <w:szCs w:val="24"/>
        </w:rPr>
        <w:t xml:space="preserve"> as Recognition Mode.</w:t>
      </w:r>
      <w:r w:rsidRPr="0006350A">
        <w:rPr>
          <w:sz w:val="24"/>
          <w:szCs w:val="24"/>
        </w:rPr>
        <w:t xml:space="preserve">                 </w:t>
      </w:r>
    </w:p>
    <w:p w14:paraId="663DFA0E" w14:textId="77777777" w:rsidR="001C2D0B" w:rsidRPr="001C2D0B" w:rsidRDefault="001C2D0B" w:rsidP="001C2D0B">
      <w:pPr>
        <w:pStyle w:val="aa"/>
        <w:numPr>
          <w:ilvl w:val="0"/>
          <w:numId w:val="14"/>
        </w:numPr>
        <w:spacing w:line="360" w:lineRule="auto"/>
        <w:ind w:firstLineChars="0"/>
        <w:rPr>
          <w:sz w:val="24"/>
          <w:szCs w:val="24"/>
        </w:rPr>
      </w:pPr>
      <w:r w:rsidRPr="001C2D0B">
        <w:rPr>
          <w:rFonts w:hint="eastAsia"/>
          <w:sz w:val="24"/>
          <w:szCs w:val="24"/>
        </w:rPr>
        <w:t xml:space="preserve">UI </w:t>
      </w:r>
      <w:r w:rsidRPr="001C2D0B">
        <w:rPr>
          <w:sz w:val="24"/>
          <w:szCs w:val="24"/>
        </w:rPr>
        <w:t>improvement.</w:t>
      </w:r>
    </w:p>
    <w:p w14:paraId="72AEEB23" w14:textId="710809EB" w:rsidR="001C2D0B" w:rsidRPr="00340531" w:rsidRDefault="001C2D0B" w:rsidP="00340531">
      <w:pPr>
        <w:pStyle w:val="aa"/>
        <w:numPr>
          <w:ilvl w:val="0"/>
          <w:numId w:val="14"/>
        </w:numPr>
        <w:spacing w:line="360" w:lineRule="auto"/>
        <w:ind w:firstLineChars="0"/>
        <w:rPr>
          <w:sz w:val="24"/>
          <w:szCs w:val="24"/>
        </w:rPr>
      </w:pPr>
      <w:r w:rsidRPr="001C2D0B">
        <w:rPr>
          <w:rFonts w:hint="eastAsia"/>
          <w:sz w:val="24"/>
          <w:szCs w:val="24"/>
        </w:rPr>
        <w:t>S</w:t>
      </w:r>
      <w:r w:rsidRPr="001C2D0B">
        <w:rPr>
          <w:sz w:val="24"/>
          <w:szCs w:val="24"/>
        </w:rPr>
        <w:t>upport multi-language menu such as English, Russian, German, Czech, French, Spanish, Danish, Norwegian, Swedish, Fin</w:t>
      </w:r>
      <w:r w:rsidR="00340531">
        <w:rPr>
          <w:sz w:val="24"/>
          <w:szCs w:val="24"/>
        </w:rPr>
        <w:t>n</w:t>
      </w:r>
      <w:r w:rsidRPr="00340531">
        <w:rPr>
          <w:sz w:val="24"/>
          <w:szCs w:val="24"/>
        </w:rPr>
        <w:t xml:space="preserve">ish, and Hungarian. </w:t>
      </w:r>
    </w:p>
    <w:p w14:paraId="3B7F87D0" w14:textId="5C716B57" w:rsidR="001C2D0B" w:rsidRPr="001C2D0B" w:rsidRDefault="001C2D0B" w:rsidP="001C2D0B">
      <w:pPr>
        <w:pStyle w:val="aa"/>
        <w:numPr>
          <w:ilvl w:val="0"/>
          <w:numId w:val="14"/>
        </w:numPr>
        <w:spacing w:line="360" w:lineRule="auto"/>
        <w:ind w:firstLineChars="0"/>
        <w:rPr>
          <w:sz w:val="24"/>
          <w:szCs w:val="24"/>
        </w:rPr>
      </w:pPr>
      <w:r w:rsidRPr="001C2D0B">
        <w:rPr>
          <w:rFonts w:hint="eastAsia"/>
          <w:sz w:val="24"/>
          <w:szCs w:val="24"/>
        </w:rPr>
        <w:t>P</w:t>
      </w:r>
      <w:r w:rsidRPr="001C2D0B">
        <w:rPr>
          <w:sz w:val="24"/>
          <w:szCs w:val="24"/>
        </w:rPr>
        <w:t>rovide multi-language QSG such as English, Russian, German, Czech, French, Spanish, Danish, Norwegian,</w:t>
      </w:r>
      <w:r w:rsidR="004538B7">
        <w:rPr>
          <w:sz w:val="24"/>
          <w:szCs w:val="24"/>
        </w:rPr>
        <w:t xml:space="preserve"> Swedish, Fin</w:t>
      </w:r>
      <w:r w:rsidR="00340531">
        <w:rPr>
          <w:sz w:val="24"/>
          <w:szCs w:val="24"/>
        </w:rPr>
        <w:t>n</w:t>
      </w:r>
      <w:r w:rsidR="004538B7">
        <w:rPr>
          <w:sz w:val="24"/>
          <w:szCs w:val="24"/>
        </w:rPr>
        <w:t>ish, Hungarian,</w:t>
      </w:r>
      <w:r w:rsidR="004538B7" w:rsidRPr="004538B7">
        <w:rPr>
          <w:rFonts w:ascii="Arial" w:hAnsi="Arial" w:cs="Arial"/>
        </w:rPr>
        <w:t xml:space="preserve"> </w:t>
      </w:r>
      <w:r w:rsidR="00340531">
        <w:rPr>
          <w:rStyle w:val="high-light-bg4"/>
          <w:rFonts w:ascii="Arial" w:hAnsi="Arial" w:cs="Arial"/>
        </w:rPr>
        <w:t>Italian, Norwegian, P</w:t>
      </w:r>
      <w:r w:rsidR="004538B7">
        <w:rPr>
          <w:rStyle w:val="high-light-bg4"/>
          <w:rFonts w:ascii="Arial" w:hAnsi="Arial" w:cs="Arial"/>
        </w:rPr>
        <w:t>olish, Portuguese, Roma</w:t>
      </w:r>
      <w:r w:rsidR="009D2EB1">
        <w:rPr>
          <w:rStyle w:val="high-light-bg4"/>
          <w:rFonts w:ascii="Arial" w:hAnsi="Arial" w:cs="Arial"/>
        </w:rPr>
        <w:t xml:space="preserve">nian, Slovak, Spanish, Swedish and </w:t>
      </w:r>
      <w:r w:rsidR="004538B7">
        <w:rPr>
          <w:rStyle w:val="high-light-bg4"/>
          <w:rFonts w:ascii="Arial" w:hAnsi="Arial" w:cs="Arial"/>
        </w:rPr>
        <w:t>Russian</w:t>
      </w:r>
      <w:r w:rsidR="009D2EB1">
        <w:rPr>
          <w:rStyle w:val="high-light-bg4"/>
          <w:rFonts w:ascii="Arial" w:hAnsi="Arial" w:cs="Arial"/>
        </w:rPr>
        <w:t>.</w:t>
      </w:r>
    </w:p>
    <w:p w14:paraId="268A1832" w14:textId="4FA5D1EE" w:rsidR="001C2D0B" w:rsidRPr="001C2D0B" w:rsidRDefault="004538B7" w:rsidP="001C2D0B">
      <w:pPr>
        <w:pStyle w:val="aa"/>
        <w:numPr>
          <w:ilvl w:val="0"/>
          <w:numId w:val="14"/>
        </w:numPr>
        <w:spacing w:line="360" w:lineRule="auto"/>
        <w:ind w:firstLineChars="0"/>
        <w:rPr>
          <w:sz w:val="24"/>
          <w:szCs w:val="24"/>
        </w:rPr>
      </w:pPr>
      <w:r>
        <w:rPr>
          <w:sz w:val="24"/>
          <w:szCs w:val="24"/>
        </w:rPr>
        <w:t>Device s</w:t>
      </w:r>
      <w:r w:rsidR="001C2D0B" w:rsidRPr="001C2D0B">
        <w:rPr>
          <w:sz w:val="24"/>
          <w:szCs w:val="24"/>
        </w:rPr>
        <w:t xml:space="preserve">upport </w:t>
      </w:r>
      <w:r w:rsidR="001C2D0B" w:rsidRPr="001C2D0B">
        <w:rPr>
          <w:rFonts w:hint="eastAsia"/>
          <w:sz w:val="24"/>
          <w:szCs w:val="24"/>
        </w:rPr>
        <w:t>Type</w:t>
      </w:r>
      <w:r w:rsidR="001C2D0B" w:rsidRPr="001C2D0B">
        <w:rPr>
          <w:sz w:val="24"/>
          <w:szCs w:val="24"/>
        </w:rPr>
        <w:t>-C</w:t>
      </w:r>
      <w:r w:rsidR="001C2D0B" w:rsidRPr="001C2D0B">
        <w:rPr>
          <w:rFonts w:hint="eastAsia"/>
          <w:sz w:val="24"/>
          <w:szCs w:val="24"/>
        </w:rPr>
        <w:t>.</w:t>
      </w:r>
    </w:p>
    <w:p w14:paraId="1ACF03A4" w14:textId="77777777" w:rsidR="001C2D0B" w:rsidRPr="001C2D0B" w:rsidRDefault="001C2D0B" w:rsidP="001C2D0B">
      <w:pPr>
        <w:pStyle w:val="aa"/>
        <w:numPr>
          <w:ilvl w:val="0"/>
          <w:numId w:val="14"/>
        </w:numPr>
        <w:spacing w:line="360" w:lineRule="auto"/>
        <w:ind w:firstLineChars="0"/>
        <w:rPr>
          <w:sz w:val="24"/>
          <w:szCs w:val="24"/>
        </w:rPr>
      </w:pPr>
      <w:r w:rsidRPr="001C2D0B">
        <w:rPr>
          <w:sz w:val="24"/>
          <w:szCs w:val="24"/>
        </w:rPr>
        <w:t>Battery life improves from 5h to 7h.</w:t>
      </w:r>
    </w:p>
    <w:p w14:paraId="12CB7D61" w14:textId="77777777" w:rsidR="001C2D0B" w:rsidRPr="001C2D0B" w:rsidRDefault="001C2D0B" w:rsidP="001C2D0B">
      <w:pPr>
        <w:pStyle w:val="aa"/>
        <w:numPr>
          <w:ilvl w:val="0"/>
          <w:numId w:val="14"/>
        </w:numPr>
        <w:spacing w:line="360" w:lineRule="auto"/>
        <w:ind w:firstLineChars="0"/>
        <w:rPr>
          <w:sz w:val="24"/>
          <w:szCs w:val="24"/>
        </w:rPr>
      </w:pPr>
      <w:r w:rsidRPr="001C2D0B">
        <w:rPr>
          <w:rFonts w:hint="eastAsia"/>
          <w:sz w:val="24"/>
          <w:szCs w:val="24"/>
        </w:rPr>
        <w:t>C</w:t>
      </w:r>
      <w:r w:rsidRPr="001C2D0B">
        <w:rPr>
          <w:sz w:val="24"/>
          <w:szCs w:val="24"/>
        </w:rPr>
        <w:t xml:space="preserve">ancel laser to avoid the negative impact on human eyes. </w:t>
      </w:r>
    </w:p>
    <w:p w14:paraId="23959AB4" w14:textId="77777777" w:rsidR="001C2D0B" w:rsidRPr="001C2D0B" w:rsidRDefault="001C2D0B" w:rsidP="001C2D0B">
      <w:pPr>
        <w:pStyle w:val="aa"/>
        <w:numPr>
          <w:ilvl w:val="0"/>
          <w:numId w:val="14"/>
        </w:numPr>
        <w:spacing w:line="360" w:lineRule="auto"/>
        <w:ind w:firstLineChars="0"/>
        <w:rPr>
          <w:sz w:val="24"/>
          <w:szCs w:val="24"/>
        </w:rPr>
      </w:pPr>
      <w:r w:rsidRPr="001C2D0B">
        <w:rPr>
          <w:rFonts w:hint="eastAsia"/>
          <w:sz w:val="24"/>
          <w:szCs w:val="24"/>
        </w:rPr>
        <w:t>C</w:t>
      </w:r>
      <w:r w:rsidRPr="001C2D0B">
        <w:rPr>
          <w:sz w:val="24"/>
          <w:szCs w:val="24"/>
        </w:rPr>
        <w:t>ancel the indicator of power-on to avoid the exposure of user in darkness.</w:t>
      </w:r>
    </w:p>
    <w:p w14:paraId="58A63E0F" w14:textId="566BE5B7" w:rsidR="002B1812" w:rsidRPr="001C2D0B" w:rsidRDefault="002B1812" w:rsidP="001C2D0B">
      <w:pPr>
        <w:spacing w:before="240" w:after="60" w:line="360" w:lineRule="auto"/>
        <w:outlineLvl w:val="0"/>
        <w:rPr>
          <w:sz w:val="24"/>
          <w:szCs w:val="24"/>
        </w:rPr>
      </w:pPr>
    </w:p>
    <w:p w14:paraId="408DA30A" w14:textId="2476B8FA" w:rsidR="00261928" w:rsidRDefault="00261928" w:rsidP="00316448">
      <w:pPr>
        <w:pStyle w:val="aa"/>
        <w:autoSpaceDE w:val="0"/>
        <w:autoSpaceDN w:val="0"/>
        <w:adjustRightInd w:val="0"/>
        <w:ind w:left="360" w:firstLineChars="0" w:firstLine="0"/>
        <w:jc w:val="center"/>
        <w:rPr>
          <w:rFonts w:ascii="Calibri" w:hAnsi="Calibri" w:cs="Calibri"/>
          <w:color w:val="000000"/>
          <w:kern w:val="0"/>
          <w:sz w:val="24"/>
          <w:szCs w:val="24"/>
        </w:rPr>
      </w:pPr>
    </w:p>
    <w:p w14:paraId="44530919" w14:textId="28FBBFBD" w:rsidR="00AF4089" w:rsidRDefault="00AF4089" w:rsidP="00AF4089">
      <w:pPr>
        <w:pStyle w:val="aa"/>
        <w:spacing w:before="240" w:after="60"/>
        <w:ind w:left="360" w:firstLineChars="0" w:firstLine="0"/>
        <w:jc w:val="center"/>
        <w:outlineLvl w:val="0"/>
        <w:rPr>
          <w:rFonts w:ascii="Calibri" w:hAnsi="Calibri" w:cs="Calibri"/>
          <w:color w:val="000000"/>
          <w:kern w:val="0"/>
          <w:sz w:val="24"/>
          <w:szCs w:val="24"/>
        </w:rPr>
      </w:pPr>
    </w:p>
    <w:tbl>
      <w:tblPr>
        <w:tblStyle w:val="a9"/>
        <w:tblW w:w="0" w:type="auto"/>
        <w:tblLook w:val="04A0" w:firstRow="1" w:lastRow="0" w:firstColumn="1" w:lastColumn="0" w:noHBand="0" w:noVBand="1"/>
      </w:tblPr>
      <w:tblGrid>
        <w:gridCol w:w="8296"/>
      </w:tblGrid>
      <w:tr w:rsidR="00985005" w:rsidRPr="000646A3" w14:paraId="6FAFE207" w14:textId="77777777" w:rsidTr="00F5190E">
        <w:tc>
          <w:tcPr>
            <w:tcW w:w="8522" w:type="dxa"/>
          </w:tcPr>
          <w:p w14:paraId="1A9560D1" w14:textId="77777777" w:rsidR="00985005" w:rsidRPr="000646A3" w:rsidRDefault="007C4F23" w:rsidP="00F5190E">
            <w:pPr>
              <w:jc w:val="center"/>
              <w:rPr>
                <w:b/>
              </w:rPr>
            </w:pPr>
            <w:r>
              <w:rPr>
                <w:rFonts w:hint="eastAsia"/>
                <w:b/>
              </w:rPr>
              <w:t>Supported Product List</w:t>
            </w:r>
          </w:p>
        </w:tc>
      </w:tr>
      <w:tr w:rsidR="00985005" w14:paraId="2BC518BE" w14:textId="77777777" w:rsidTr="00F5190E">
        <w:tc>
          <w:tcPr>
            <w:tcW w:w="8522" w:type="dxa"/>
          </w:tcPr>
          <w:p w14:paraId="497F17E9" w14:textId="03C9E144" w:rsidR="00985005" w:rsidRDefault="00636CE1" w:rsidP="00F5190E">
            <w:r>
              <w:rPr>
                <w:rFonts w:hint="eastAsia"/>
              </w:rPr>
              <w:t>DS-2TS03-35</w:t>
            </w:r>
            <w:r>
              <w:t>X</w:t>
            </w:r>
            <w:r w:rsidR="00AE72DF">
              <w:rPr>
                <w:rFonts w:hint="eastAsia"/>
              </w:rPr>
              <w:t>F</w:t>
            </w:r>
            <w:r w:rsidR="00C84954">
              <w:rPr>
                <w:rFonts w:hint="eastAsia"/>
              </w:rPr>
              <w:t>/W</w:t>
            </w:r>
            <w:r>
              <w:t>-OH35</w:t>
            </w:r>
          </w:p>
        </w:tc>
      </w:tr>
      <w:tr w:rsidR="00AE72DF" w14:paraId="228D3C2E" w14:textId="77777777" w:rsidTr="00F5190E">
        <w:tc>
          <w:tcPr>
            <w:tcW w:w="8522" w:type="dxa"/>
          </w:tcPr>
          <w:p w14:paraId="0BD5C257" w14:textId="6102ABC8" w:rsidR="00AE72DF" w:rsidRDefault="00636CE1" w:rsidP="00F5190E">
            <w:r>
              <w:rPr>
                <w:rFonts w:hint="eastAsia"/>
              </w:rPr>
              <w:t>DS-2TS03-25</w:t>
            </w:r>
            <w:r>
              <w:t>X</w:t>
            </w:r>
            <w:r w:rsidR="00AE72DF">
              <w:rPr>
                <w:rFonts w:hint="eastAsia"/>
              </w:rPr>
              <w:t>F/W</w:t>
            </w:r>
            <w:r>
              <w:t>-OH25</w:t>
            </w:r>
          </w:p>
        </w:tc>
      </w:tr>
    </w:tbl>
    <w:p w14:paraId="1E119941" w14:textId="77777777" w:rsidR="001571B2" w:rsidRPr="001571B2" w:rsidRDefault="001571B2" w:rsidP="00A865DB">
      <w:pPr>
        <w:spacing w:line="360" w:lineRule="auto"/>
        <w:jc w:val="left"/>
        <w:rPr>
          <w:b/>
          <w:sz w:val="24"/>
          <w:szCs w:val="24"/>
        </w:rPr>
      </w:pPr>
    </w:p>
    <w:p w14:paraId="609B9712" w14:textId="77777777" w:rsidR="00A865DB" w:rsidRDefault="00A865DB" w:rsidP="00247E64">
      <w:pPr>
        <w:tabs>
          <w:tab w:val="left" w:pos="5280"/>
        </w:tabs>
        <w:spacing w:before="240" w:after="60"/>
        <w:outlineLvl w:val="0"/>
        <w:rPr>
          <w:b/>
          <w:sz w:val="28"/>
          <w:szCs w:val="28"/>
        </w:rPr>
      </w:pPr>
      <w:r w:rsidRPr="00B33B90">
        <w:rPr>
          <w:b/>
          <w:sz w:val="28"/>
          <w:szCs w:val="28"/>
        </w:rPr>
        <w:t>Compatibility</w:t>
      </w:r>
      <w:r>
        <w:rPr>
          <w:rFonts w:hint="eastAsia"/>
          <w:b/>
          <w:sz w:val="28"/>
          <w:szCs w:val="28"/>
        </w:rPr>
        <w:t xml:space="preserve"> List</w:t>
      </w:r>
      <w:r w:rsidR="00247E64">
        <w:rPr>
          <w:b/>
          <w:sz w:val="28"/>
          <w:szCs w:val="28"/>
        </w:rPr>
        <w:tab/>
      </w:r>
    </w:p>
    <w:p w14:paraId="3BDC32CE" w14:textId="168CAA0D" w:rsidR="006C13FC" w:rsidRDefault="006C13FC" w:rsidP="006C13FC">
      <w:pPr>
        <w:rPr>
          <w:rFonts w:ascii="宋体" w:hAnsi="宋体"/>
          <w:sz w:val="24"/>
          <w:szCs w:val="24"/>
        </w:rPr>
      </w:pPr>
      <w:r w:rsidRPr="006C13FC">
        <w:rPr>
          <w:rFonts w:hint="eastAsia"/>
          <w:sz w:val="24"/>
          <w:szCs w:val="24"/>
        </w:rPr>
        <w:t>T</w:t>
      </w:r>
      <w:r>
        <w:rPr>
          <w:sz w:val="24"/>
          <w:szCs w:val="24"/>
        </w:rPr>
        <w:t>S0</w:t>
      </w:r>
      <w:r w:rsidRPr="006C13FC">
        <w:rPr>
          <w:sz w:val="24"/>
          <w:szCs w:val="24"/>
        </w:rPr>
        <w:t>3 series support to cooperate with T-Vision app</w:t>
      </w:r>
      <w:r w:rsidRPr="006C13FC">
        <w:rPr>
          <w:rFonts w:hint="eastAsia"/>
          <w:sz w:val="24"/>
          <w:szCs w:val="24"/>
        </w:rPr>
        <w:t>.</w:t>
      </w:r>
    </w:p>
    <w:p w14:paraId="4BFF86C6" w14:textId="45BB41E8" w:rsidR="00A865DB" w:rsidRPr="006C13FC" w:rsidRDefault="00A865DB" w:rsidP="00A865DB">
      <w:pPr>
        <w:spacing w:before="240" w:after="60"/>
        <w:outlineLvl w:val="0"/>
        <w:rPr>
          <w:b/>
          <w:sz w:val="28"/>
          <w:szCs w:val="28"/>
        </w:rPr>
      </w:pPr>
    </w:p>
    <w:sectPr w:rsidR="00A865DB" w:rsidRPr="006C13FC">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8DE7" w14:textId="77777777" w:rsidR="00244992" w:rsidRDefault="00244992" w:rsidP="00DB039B">
      <w:r>
        <w:separator/>
      </w:r>
    </w:p>
  </w:endnote>
  <w:endnote w:type="continuationSeparator" w:id="0">
    <w:p w14:paraId="3A1CBF58" w14:textId="77777777" w:rsidR="00244992" w:rsidRDefault="00244992" w:rsidP="00DB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15D4" w14:textId="77777777" w:rsidR="00244992" w:rsidRDefault="00244992" w:rsidP="00DB039B">
      <w:r>
        <w:separator/>
      </w:r>
    </w:p>
  </w:footnote>
  <w:footnote w:type="continuationSeparator" w:id="0">
    <w:p w14:paraId="68AC06A2" w14:textId="77777777" w:rsidR="00244992" w:rsidRDefault="00244992" w:rsidP="00DB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B347" w14:textId="77777777" w:rsidR="002A225B" w:rsidRDefault="002A225B" w:rsidP="008C318E">
    <w:pPr>
      <w:pStyle w:val="a5"/>
      <w:jc w:val="both"/>
    </w:pPr>
    <w:r>
      <w:rPr>
        <w:noProof/>
      </w:rPr>
      <w:drawing>
        <wp:inline distT="0" distB="0" distL="0" distR="0" wp14:anchorId="64A3BC27" wp14:editId="787619E1">
          <wp:extent cx="2170430" cy="55499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221"/>
    <w:multiLevelType w:val="hybridMultilevel"/>
    <w:tmpl w:val="D562A364"/>
    <w:lvl w:ilvl="0" w:tplc="3EB64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4E2B65"/>
    <w:multiLevelType w:val="hybridMultilevel"/>
    <w:tmpl w:val="7152F530"/>
    <w:lvl w:ilvl="0" w:tplc="0346D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2A2AAF"/>
    <w:multiLevelType w:val="hybridMultilevel"/>
    <w:tmpl w:val="FAAC25CA"/>
    <w:lvl w:ilvl="0" w:tplc="BB589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D7578E"/>
    <w:multiLevelType w:val="multilevel"/>
    <w:tmpl w:val="FB14B0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3306FC0"/>
    <w:multiLevelType w:val="hybridMultilevel"/>
    <w:tmpl w:val="A7C849A0"/>
    <w:lvl w:ilvl="0" w:tplc="FAE84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737D90"/>
    <w:multiLevelType w:val="hybridMultilevel"/>
    <w:tmpl w:val="3528C09C"/>
    <w:lvl w:ilvl="0" w:tplc="E5BCE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ED0D94"/>
    <w:multiLevelType w:val="hybridMultilevel"/>
    <w:tmpl w:val="A8766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5F69BF"/>
    <w:multiLevelType w:val="hybridMultilevel"/>
    <w:tmpl w:val="920EAF7C"/>
    <w:lvl w:ilvl="0" w:tplc="D0781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98369D"/>
    <w:multiLevelType w:val="hybridMultilevel"/>
    <w:tmpl w:val="B57E27B6"/>
    <w:lvl w:ilvl="0" w:tplc="0E10B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D71988"/>
    <w:multiLevelType w:val="hybridMultilevel"/>
    <w:tmpl w:val="E2D6BDF2"/>
    <w:lvl w:ilvl="0" w:tplc="4B36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3F0943"/>
    <w:multiLevelType w:val="hybridMultilevel"/>
    <w:tmpl w:val="851044A8"/>
    <w:lvl w:ilvl="0" w:tplc="5A667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F21EEB"/>
    <w:multiLevelType w:val="hybridMultilevel"/>
    <w:tmpl w:val="D0168286"/>
    <w:lvl w:ilvl="0" w:tplc="39864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3A057B"/>
    <w:multiLevelType w:val="hybridMultilevel"/>
    <w:tmpl w:val="EADED2CA"/>
    <w:lvl w:ilvl="0" w:tplc="18ACEE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0AD67C5"/>
    <w:multiLevelType w:val="hybridMultilevel"/>
    <w:tmpl w:val="E9E6E558"/>
    <w:lvl w:ilvl="0" w:tplc="DC343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1"/>
  </w:num>
  <w:num w:numId="4">
    <w:abstractNumId w:val="0"/>
  </w:num>
  <w:num w:numId="5">
    <w:abstractNumId w:val="13"/>
  </w:num>
  <w:num w:numId="6">
    <w:abstractNumId w:val="1"/>
  </w:num>
  <w:num w:numId="7">
    <w:abstractNumId w:val="8"/>
  </w:num>
  <w:num w:numId="8">
    <w:abstractNumId w:val="9"/>
  </w:num>
  <w:num w:numId="9">
    <w:abstractNumId w:val="12"/>
  </w:num>
  <w:num w:numId="10">
    <w:abstractNumId w:val="4"/>
  </w:num>
  <w:num w:numId="11">
    <w:abstractNumId w:val="10"/>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E8"/>
    <w:rsid w:val="0000469C"/>
    <w:rsid w:val="00006BDA"/>
    <w:rsid w:val="00007783"/>
    <w:rsid w:val="0001412E"/>
    <w:rsid w:val="0002083B"/>
    <w:rsid w:val="000246ED"/>
    <w:rsid w:val="00024D57"/>
    <w:rsid w:val="00026A6C"/>
    <w:rsid w:val="00037A9E"/>
    <w:rsid w:val="0004039D"/>
    <w:rsid w:val="0004092F"/>
    <w:rsid w:val="00040FF1"/>
    <w:rsid w:val="00043A72"/>
    <w:rsid w:val="0007257E"/>
    <w:rsid w:val="00074388"/>
    <w:rsid w:val="00075B4B"/>
    <w:rsid w:val="0007649D"/>
    <w:rsid w:val="000766C7"/>
    <w:rsid w:val="000837F0"/>
    <w:rsid w:val="0008751D"/>
    <w:rsid w:val="00091743"/>
    <w:rsid w:val="000972AE"/>
    <w:rsid w:val="000A5540"/>
    <w:rsid w:val="000B10CF"/>
    <w:rsid w:val="000C7990"/>
    <w:rsid w:val="000C7FC2"/>
    <w:rsid w:val="000D3351"/>
    <w:rsid w:val="000E6427"/>
    <w:rsid w:val="000F3666"/>
    <w:rsid w:val="000F4164"/>
    <w:rsid w:val="000F4BF4"/>
    <w:rsid w:val="00103434"/>
    <w:rsid w:val="00106F53"/>
    <w:rsid w:val="001104D8"/>
    <w:rsid w:val="0011060C"/>
    <w:rsid w:val="00113805"/>
    <w:rsid w:val="00115598"/>
    <w:rsid w:val="00120F98"/>
    <w:rsid w:val="001225A6"/>
    <w:rsid w:val="00123CF2"/>
    <w:rsid w:val="00124DB9"/>
    <w:rsid w:val="00127351"/>
    <w:rsid w:val="00127866"/>
    <w:rsid w:val="00132510"/>
    <w:rsid w:val="00133A6F"/>
    <w:rsid w:val="001344CE"/>
    <w:rsid w:val="001446B5"/>
    <w:rsid w:val="00152ACD"/>
    <w:rsid w:val="001571B2"/>
    <w:rsid w:val="00160F35"/>
    <w:rsid w:val="00163BA0"/>
    <w:rsid w:val="00173912"/>
    <w:rsid w:val="00180435"/>
    <w:rsid w:val="0018073D"/>
    <w:rsid w:val="00195D3F"/>
    <w:rsid w:val="001A0C03"/>
    <w:rsid w:val="001A6EE5"/>
    <w:rsid w:val="001A741B"/>
    <w:rsid w:val="001A76FD"/>
    <w:rsid w:val="001B6904"/>
    <w:rsid w:val="001C0DD6"/>
    <w:rsid w:val="001C11D0"/>
    <w:rsid w:val="001C2D0B"/>
    <w:rsid w:val="001D1FF6"/>
    <w:rsid w:val="001D4208"/>
    <w:rsid w:val="001D6A99"/>
    <w:rsid w:val="001F2B12"/>
    <w:rsid w:val="001F676C"/>
    <w:rsid w:val="00202DAA"/>
    <w:rsid w:val="00206271"/>
    <w:rsid w:val="002152B3"/>
    <w:rsid w:val="00227AFC"/>
    <w:rsid w:val="0023229D"/>
    <w:rsid w:val="002424C6"/>
    <w:rsid w:val="00243D99"/>
    <w:rsid w:val="00244992"/>
    <w:rsid w:val="00244F19"/>
    <w:rsid w:val="00246293"/>
    <w:rsid w:val="00247E64"/>
    <w:rsid w:val="00253106"/>
    <w:rsid w:val="002617E3"/>
    <w:rsid w:val="00261928"/>
    <w:rsid w:val="00263120"/>
    <w:rsid w:val="0027406C"/>
    <w:rsid w:val="00274919"/>
    <w:rsid w:val="00274BA2"/>
    <w:rsid w:val="00277D8F"/>
    <w:rsid w:val="0028451B"/>
    <w:rsid w:val="00284CD4"/>
    <w:rsid w:val="00287059"/>
    <w:rsid w:val="002908E4"/>
    <w:rsid w:val="00292430"/>
    <w:rsid w:val="002960E9"/>
    <w:rsid w:val="00297526"/>
    <w:rsid w:val="002A0223"/>
    <w:rsid w:val="002A0924"/>
    <w:rsid w:val="002A225B"/>
    <w:rsid w:val="002A31B9"/>
    <w:rsid w:val="002B052F"/>
    <w:rsid w:val="002B1812"/>
    <w:rsid w:val="002B741C"/>
    <w:rsid w:val="002C002B"/>
    <w:rsid w:val="002C7E22"/>
    <w:rsid w:val="002D3AD1"/>
    <w:rsid w:val="002E05C6"/>
    <w:rsid w:val="002E2B90"/>
    <w:rsid w:val="002E4CF8"/>
    <w:rsid w:val="002E7022"/>
    <w:rsid w:val="002F038B"/>
    <w:rsid w:val="002F6FEF"/>
    <w:rsid w:val="002F7BF7"/>
    <w:rsid w:val="00303B17"/>
    <w:rsid w:val="00305DC5"/>
    <w:rsid w:val="0031288A"/>
    <w:rsid w:val="003130B1"/>
    <w:rsid w:val="003137C9"/>
    <w:rsid w:val="003159E3"/>
    <w:rsid w:val="00316448"/>
    <w:rsid w:val="00321640"/>
    <w:rsid w:val="003216E8"/>
    <w:rsid w:val="003234DD"/>
    <w:rsid w:val="00324FEE"/>
    <w:rsid w:val="00337E9F"/>
    <w:rsid w:val="00340531"/>
    <w:rsid w:val="003418EB"/>
    <w:rsid w:val="00343C8A"/>
    <w:rsid w:val="003442C5"/>
    <w:rsid w:val="003464BE"/>
    <w:rsid w:val="003508A6"/>
    <w:rsid w:val="00351E35"/>
    <w:rsid w:val="0036284D"/>
    <w:rsid w:val="003712AE"/>
    <w:rsid w:val="003760D0"/>
    <w:rsid w:val="00376306"/>
    <w:rsid w:val="00381E9E"/>
    <w:rsid w:val="00382AF0"/>
    <w:rsid w:val="00384E8E"/>
    <w:rsid w:val="003862E7"/>
    <w:rsid w:val="0038669F"/>
    <w:rsid w:val="00387584"/>
    <w:rsid w:val="003A2908"/>
    <w:rsid w:val="003A5EE6"/>
    <w:rsid w:val="003B6754"/>
    <w:rsid w:val="003C0C60"/>
    <w:rsid w:val="003C23CA"/>
    <w:rsid w:val="003C2B53"/>
    <w:rsid w:val="003C3E2D"/>
    <w:rsid w:val="003C45F0"/>
    <w:rsid w:val="003D0C7D"/>
    <w:rsid w:val="003D1832"/>
    <w:rsid w:val="003E6775"/>
    <w:rsid w:val="003E7F30"/>
    <w:rsid w:val="003F692B"/>
    <w:rsid w:val="00401D47"/>
    <w:rsid w:val="004029B2"/>
    <w:rsid w:val="0040524E"/>
    <w:rsid w:val="004221AC"/>
    <w:rsid w:val="00423BF7"/>
    <w:rsid w:val="00424486"/>
    <w:rsid w:val="004333B6"/>
    <w:rsid w:val="004337CF"/>
    <w:rsid w:val="00435C41"/>
    <w:rsid w:val="00435E5B"/>
    <w:rsid w:val="00441E3C"/>
    <w:rsid w:val="004432F3"/>
    <w:rsid w:val="004433AC"/>
    <w:rsid w:val="004538B7"/>
    <w:rsid w:val="00455900"/>
    <w:rsid w:val="00467B02"/>
    <w:rsid w:val="004732C1"/>
    <w:rsid w:val="00482E93"/>
    <w:rsid w:val="00484CC7"/>
    <w:rsid w:val="004859F7"/>
    <w:rsid w:val="004909CE"/>
    <w:rsid w:val="00492051"/>
    <w:rsid w:val="00493B6A"/>
    <w:rsid w:val="00496EEC"/>
    <w:rsid w:val="004A4EC1"/>
    <w:rsid w:val="004B444C"/>
    <w:rsid w:val="004D4997"/>
    <w:rsid w:val="004D66B4"/>
    <w:rsid w:val="004E02DD"/>
    <w:rsid w:val="004F2208"/>
    <w:rsid w:val="004F730C"/>
    <w:rsid w:val="005014F2"/>
    <w:rsid w:val="00503ADA"/>
    <w:rsid w:val="00504140"/>
    <w:rsid w:val="00505712"/>
    <w:rsid w:val="005071CE"/>
    <w:rsid w:val="00516FFF"/>
    <w:rsid w:val="00522A3F"/>
    <w:rsid w:val="005253D2"/>
    <w:rsid w:val="00526EEE"/>
    <w:rsid w:val="00530966"/>
    <w:rsid w:val="00531484"/>
    <w:rsid w:val="00535D83"/>
    <w:rsid w:val="00537340"/>
    <w:rsid w:val="005435EF"/>
    <w:rsid w:val="0055255C"/>
    <w:rsid w:val="00564391"/>
    <w:rsid w:val="00566739"/>
    <w:rsid w:val="00566833"/>
    <w:rsid w:val="00572F48"/>
    <w:rsid w:val="005743C9"/>
    <w:rsid w:val="0057668E"/>
    <w:rsid w:val="0058144E"/>
    <w:rsid w:val="005822A2"/>
    <w:rsid w:val="005822EA"/>
    <w:rsid w:val="005836E4"/>
    <w:rsid w:val="00585A1A"/>
    <w:rsid w:val="00585FAC"/>
    <w:rsid w:val="00586502"/>
    <w:rsid w:val="005A2834"/>
    <w:rsid w:val="005B31F5"/>
    <w:rsid w:val="005B395F"/>
    <w:rsid w:val="005B60FD"/>
    <w:rsid w:val="005B666A"/>
    <w:rsid w:val="005C31AC"/>
    <w:rsid w:val="005C3DBF"/>
    <w:rsid w:val="005C5EB0"/>
    <w:rsid w:val="005E3059"/>
    <w:rsid w:val="005F2D5E"/>
    <w:rsid w:val="005F635B"/>
    <w:rsid w:val="005F685D"/>
    <w:rsid w:val="005F795E"/>
    <w:rsid w:val="00602070"/>
    <w:rsid w:val="00607233"/>
    <w:rsid w:val="006105D3"/>
    <w:rsid w:val="00611ADB"/>
    <w:rsid w:val="006141CF"/>
    <w:rsid w:val="00614318"/>
    <w:rsid w:val="0061486A"/>
    <w:rsid w:val="006164F1"/>
    <w:rsid w:val="00617E64"/>
    <w:rsid w:val="0062028D"/>
    <w:rsid w:val="00625797"/>
    <w:rsid w:val="00627D54"/>
    <w:rsid w:val="00636763"/>
    <w:rsid w:val="00636CE1"/>
    <w:rsid w:val="00641D88"/>
    <w:rsid w:val="006422C1"/>
    <w:rsid w:val="00642363"/>
    <w:rsid w:val="006423EB"/>
    <w:rsid w:val="00642DC9"/>
    <w:rsid w:val="0065084F"/>
    <w:rsid w:val="0065415D"/>
    <w:rsid w:val="00660BF1"/>
    <w:rsid w:val="00662EAE"/>
    <w:rsid w:val="00667A2A"/>
    <w:rsid w:val="00670133"/>
    <w:rsid w:val="00673623"/>
    <w:rsid w:val="0067437C"/>
    <w:rsid w:val="006854DD"/>
    <w:rsid w:val="00690C6E"/>
    <w:rsid w:val="006A6683"/>
    <w:rsid w:val="006B04DF"/>
    <w:rsid w:val="006B6068"/>
    <w:rsid w:val="006B6C6D"/>
    <w:rsid w:val="006C045D"/>
    <w:rsid w:val="006C13FC"/>
    <w:rsid w:val="006C2A45"/>
    <w:rsid w:val="006C555B"/>
    <w:rsid w:val="006C709D"/>
    <w:rsid w:val="006C7117"/>
    <w:rsid w:val="006E06B1"/>
    <w:rsid w:val="006E77BE"/>
    <w:rsid w:val="006F249A"/>
    <w:rsid w:val="006F29B8"/>
    <w:rsid w:val="00700499"/>
    <w:rsid w:val="00705A51"/>
    <w:rsid w:val="0071026D"/>
    <w:rsid w:val="00711508"/>
    <w:rsid w:val="00713772"/>
    <w:rsid w:val="00714D37"/>
    <w:rsid w:val="00714F06"/>
    <w:rsid w:val="00717BBA"/>
    <w:rsid w:val="007235B8"/>
    <w:rsid w:val="007243B8"/>
    <w:rsid w:val="00730353"/>
    <w:rsid w:val="00740AF6"/>
    <w:rsid w:val="0074305F"/>
    <w:rsid w:val="0074730A"/>
    <w:rsid w:val="007537BD"/>
    <w:rsid w:val="00753F2F"/>
    <w:rsid w:val="00760749"/>
    <w:rsid w:val="00761489"/>
    <w:rsid w:val="00763B7D"/>
    <w:rsid w:val="0076506C"/>
    <w:rsid w:val="007661C6"/>
    <w:rsid w:val="00771395"/>
    <w:rsid w:val="0077481C"/>
    <w:rsid w:val="00780291"/>
    <w:rsid w:val="00782CDD"/>
    <w:rsid w:val="007853D5"/>
    <w:rsid w:val="007913C5"/>
    <w:rsid w:val="007958E7"/>
    <w:rsid w:val="007A08C4"/>
    <w:rsid w:val="007A228B"/>
    <w:rsid w:val="007B237B"/>
    <w:rsid w:val="007B2E21"/>
    <w:rsid w:val="007C143E"/>
    <w:rsid w:val="007C4F23"/>
    <w:rsid w:val="007D699C"/>
    <w:rsid w:val="007E72C3"/>
    <w:rsid w:val="007F29D1"/>
    <w:rsid w:val="0080559F"/>
    <w:rsid w:val="0080591B"/>
    <w:rsid w:val="00806449"/>
    <w:rsid w:val="008115D9"/>
    <w:rsid w:val="00814880"/>
    <w:rsid w:val="00817562"/>
    <w:rsid w:val="00822221"/>
    <w:rsid w:val="008248C7"/>
    <w:rsid w:val="00826E47"/>
    <w:rsid w:val="00840F67"/>
    <w:rsid w:val="008449C3"/>
    <w:rsid w:val="00844E9C"/>
    <w:rsid w:val="00845FC1"/>
    <w:rsid w:val="008472E4"/>
    <w:rsid w:val="00857093"/>
    <w:rsid w:val="0086365E"/>
    <w:rsid w:val="0086403A"/>
    <w:rsid w:val="008731CB"/>
    <w:rsid w:val="00873203"/>
    <w:rsid w:val="00877814"/>
    <w:rsid w:val="00880D10"/>
    <w:rsid w:val="00881695"/>
    <w:rsid w:val="00881746"/>
    <w:rsid w:val="00881CE0"/>
    <w:rsid w:val="00891313"/>
    <w:rsid w:val="0089330D"/>
    <w:rsid w:val="008954A6"/>
    <w:rsid w:val="00895FA8"/>
    <w:rsid w:val="008A2DAF"/>
    <w:rsid w:val="008A5E19"/>
    <w:rsid w:val="008A6AC6"/>
    <w:rsid w:val="008C318E"/>
    <w:rsid w:val="008C41CD"/>
    <w:rsid w:val="008C695D"/>
    <w:rsid w:val="008D6C70"/>
    <w:rsid w:val="008E03DF"/>
    <w:rsid w:val="008E3BC4"/>
    <w:rsid w:val="008E706E"/>
    <w:rsid w:val="008F593E"/>
    <w:rsid w:val="00900345"/>
    <w:rsid w:val="00922D5E"/>
    <w:rsid w:val="00924514"/>
    <w:rsid w:val="00924FE5"/>
    <w:rsid w:val="009314B2"/>
    <w:rsid w:val="0093393E"/>
    <w:rsid w:val="00935FB0"/>
    <w:rsid w:val="00940947"/>
    <w:rsid w:val="00940F56"/>
    <w:rsid w:val="0094755D"/>
    <w:rsid w:val="009517CE"/>
    <w:rsid w:val="00956685"/>
    <w:rsid w:val="009621D0"/>
    <w:rsid w:val="00970428"/>
    <w:rsid w:val="00974792"/>
    <w:rsid w:val="0098101C"/>
    <w:rsid w:val="00985005"/>
    <w:rsid w:val="00993677"/>
    <w:rsid w:val="00994EB1"/>
    <w:rsid w:val="00995685"/>
    <w:rsid w:val="009A04F7"/>
    <w:rsid w:val="009B1CFA"/>
    <w:rsid w:val="009B22BA"/>
    <w:rsid w:val="009B693A"/>
    <w:rsid w:val="009B6CE7"/>
    <w:rsid w:val="009C01A4"/>
    <w:rsid w:val="009C4F04"/>
    <w:rsid w:val="009D2EB1"/>
    <w:rsid w:val="009D384D"/>
    <w:rsid w:val="009D4912"/>
    <w:rsid w:val="009E7E6A"/>
    <w:rsid w:val="009F154F"/>
    <w:rsid w:val="009F5B06"/>
    <w:rsid w:val="00A00BBB"/>
    <w:rsid w:val="00A12248"/>
    <w:rsid w:val="00A1583C"/>
    <w:rsid w:val="00A16616"/>
    <w:rsid w:val="00A1673C"/>
    <w:rsid w:val="00A22E75"/>
    <w:rsid w:val="00A40573"/>
    <w:rsid w:val="00A41B95"/>
    <w:rsid w:val="00A45413"/>
    <w:rsid w:val="00A5604C"/>
    <w:rsid w:val="00A57461"/>
    <w:rsid w:val="00A67D7E"/>
    <w:rsid w:val="00A721C9"/>
    <w:rsid w:val="00A777B9"/>
    <w:rsid w:val="00A81005"/>
    <w:rsid w:val="00A81656"/>
    <w:rsid w:val="00A865DB"/>
    <w:rsid w:val="00A87B46"/>
    <w:rsid w:val="00A9508F"/>
    <w:rsid w:val="00A96FA0"/>
    <w:rsid w:val="00A9764B"/>
    <w:rsid w:val="00A97FE6"/>
    <w:rsid w:val="00AA0348"/>
    <w:rsid w:val="00AA1FD6"/>
    <w:rsid w:val="00AA66C4"/>
    <w:rsid w:val="00AA7397"/>
    <w:rsid w:val="00AB5D70"/>
    <w:rsid w:val="00AB72EA"/>
    <w:rsid w:val="00AB7BEF"/>
    <w:rsid w:val="00AC1328"/>
    <w:rsid w:val="00AD27A4"/>
    <w:rsid w:val="00AD38AA"/>
    <w:rsid w:val="00AD4965"/>
    <w:rsid w:val="00AE4C17"/>
    <w:rsid w:val="00AE72DF"/>
    <w:rsid w:val="00AF008A"/>
    <w:rsid w:val="00AF1584"/>
    <w:rsid w:val="00AF4089"/>
    <w:rsid w:val="00B01B82"/>
    <w:rsid w:val="00B03A97"/>
    <w:rsid w:val="00B06077"/>
    <w:rsid w:val="00B2694E"/>
    <w:rsid w:val="00B30569"/>
    <w:rsid w:val="00B31804"/>
    <w:rsid w:val="00B34269"/>
    <w:rsid w:val="00B41F08"/>
    <w:rsid w:val="00B45F1D"/>
    <w:rsid w:val="00B50993"/>
    <w:rsid w:val="00B5127A"/>
    <w:rsid w:val="00B5502E"/>
    <w:rsid w:val="00B560DA"/>
    <w:rsid w:val="00B5672C"/>
    <w:rsid w:val="00B607F3"/>
    <w:rsid w:val="00B61A3B"/>
    <w:rsid w:val="00B7177A"/>
    <w:rsid w:val="00B75853"/>
    <w:rsid w:val="00B805D8"/>
    <w:rsid w:val="00B85DD8"/>
    <w:rsid w:val="00B92C5E"/>
    <w:rsid w:val="00B9792B"/>
    <w:rsid w:val="00B97E40"/>
    <w:rsid w:val="00BA109D"/>
    <w:rsid w:val="00BC0533"/>
    <w:rsid w:val="00BC1557"/>
    <w:rsid w:val="00BE0FD9"/>
    <w:rsid w:val="00BE54A1"/>
    <w:rsid w:val="00BF7EAA"/>
    <w:rsid w:val="00C004C6"/>
    <w:rsid w:val="00C013BF"/>
    <w:rsid w:val="00C01A8B"/>
    <w:rsid w:val="00C03124"/>
    <w:rsid w:val="00C0528C"/>
    <w:rsid w:val="00C05BC4"/>
    <w:rsid w:val="00C06589"/>
    <w:rsid w:val="00C07B56"/>
    <w:rsid w:val="00C10211"/>
    <w:rsid w:val="00C10810"/>
    <w:rsid w:val="00C12755"/>
    <w:rsid w:val="00C16F73"/>
    <w:rsid w:val="00C22B12"/>
    <w:rsid w:val="00C266B5"/>
    <w:rsid w:val="00C456B4"/>
    <w:rsid w:val="00C4604F"/>
    <w:rsid w:val="00C56E76"/>
    <w:rsid w:val="00C71B29"/>
    <w:rsid w:val="00C77420"/>
    <w:rsid w:val="00C775C7"/>
    <w:rsid w:val="00C800B3"/>
    <w:rsid w:val="00C81C3F"/>
    <w:rsid w:val="00C8229D"/>
    <w:rsid w:val="00C843E6"/>
    <w:rsid w:val="00C84954"/>
    <w:rsid w:val="00C852E8"/>
    <w:rsid w:val="00C867EB"/>
    <w:rsid w:val="00C87CF1"/>
    <w:rsid w:val="00C9277A"/>
    <w:rsid w:val="00C93672"/>
    <w:rsid w:val="00C97AB0"/>
    <w:rsid w:val="00CA5C68"/>
    <w:rsid w:val="00CA642C"/>
    <w:rsid w:val="00CB05E4"/>
    <w:rsid w:val="00CB47D5"/>
    <w:rsid w:val="00CB6912"/>
    <w:rsid w:val="00CD2492"/>
    <w:rsid w:val="00CD56F7"/>
    <w:rsid w:val="00CD60B8"/>
    <w:rsid w:val="00CE1406"/>
    <w:rsid w:val="00CE3936"/>
    <w:rsid w:val="00CE718F"/>
    <w:rsid w:val="00CF3472"/>
    <w:rsid w:val="00CF504D"/>
    <w:rsid w:val="00CF6420"/>
    <w:rsid w:val="00D0044E"/>
    <w:rsid w:val="00D02187"/>
    <w:rsid w:val="00D06528"/>
    <w:rsid w:val="00D1147D"/>
    <w:rsid w:val="00D1287F"/>
    <w:rsid w:val="00D177B8"/>
    <w:rsid w:val="00D22B2E"/>
    <w:rsid w:val="00D268B8"/>
    <w:rsid w:val="00D302ED"/>
    <w:rsid w:val="00D30674"/>
    <w:rsid w:val="00D31B20"/>
    <w:rsid w:val="00D34817"/>
    <w:rsid w:val="00D3622C"/>
    <w:rsid w:val="00D3719E"/>
    <w:rsid w:val="00D40D04"/>
    <w:rsid w:val="00D45278"/>
    <w:rsid w:val="00D460A1"/>
    <w:rsid w:val="00D512BD"/>
    <w:rsid w:val="00D57481"/>
    <w:rsid w:val="00D733EF"/>
    <w:rsid w:val="00D742FA"/>
    <w:rsid w:val="00D75CD6"/>
    <w:rsid w:val="00D7628F"/>
    <w:rsid w:val="00D76991"/>
    <w:rsid w:val="00D814E0"/>
    <w:rsid w:val="00D8174F"/>
    <w:rsid w:val="00D87196"/>
    <w:rsid w:val="00D964FE"/>
    <w:rsid w:val="00D97E90"/>
    <w:rsid w:val="00DA7C2C"/>
    <w:rsid w:val="00DB039B"/>
    <w:rsid w:val="00DB06F2"/>
    <w:rsid w:val="00DB25DF"/>
    <w:rsid w:val="00DB4BA8"/>
    <w:rsid w:val="00DB625F"/>
    <w:rsid w:val="00DC45F8"/>
    <w:rsid w:val="00DD2D74"/>
    <w:rsid w:val="00DD5444"/>
    <w:rsid w:val="00DE07AD"/>
    <w:rsid w:val="00DE12FB"/>
    <w:rsid w:val="00DE37DD"/>
    <w:rsid w:val="00DE38C0"/>
    <w:rsid w:val="00DE4379"/>
    <w:rsid w:val="00DF16DB"/>
    <w:rsid w:val="00DF5F37"/>
    <w:rsid w:val="00E00CD5"/>
    <w:rsid w:val="00E118B1"/>
    <w:rsid w:val="00E24338"/>
    <w:rsid w:val="00E30EA3"/>
    <w:rsid w:val="00E333B3"/>
    <w:rsid w:val="00E40AA5"/>
    <w:rsid w:val="00E41965"/>
    <w:rsid w:val="00E41C3B"/>
    <w:rsid w:val="00E51BC6"/>
    <w:rsid w:val="00E55C27"/>
    <w:rsid w:val="00E57678"/>
    <w:rsid w:val="00E65B9D"/>
    <w:rsid w:val="00E66A00"/>
    <w:rsid w:val="00E70741"/>
    <w:rsid w:val="00E749AA"/>
    <w:rsid w:val="00E810A9"/>
    <w:rsid w:val="00E8112B"/>
    <w:rsid w:val="00E81144"/>
    <w:rsid w:val="00E838E3"/>
    <w:rsid w:val="00E866CF"/>
    <w:rsid w:val="00E86754"/>
    <w:rsid w:val="00E92384"/>
    <w:rsid w:val="00E93CDF"/>
    <w:rsid w:val="00E96894"/>
    <w:rsid w:val="00E978DA"/>
    <w:rsid w:val="00EA25FA"/>
    <w:rsid w:val="00EA7448"/>
    <w:rsid w:val="00EB6980"/>
    <w:rsid w:val="00EC185A"/>
    <w:rsid w:val="00EC4DE6"/>
    <w:rsid w:val="00ED3B13"/>
    <w:rsid w:val="00ED6D07"/>
    <w:rsid w:val="00EE5D98"/>
    <w:rsid w:val="00EF0B2F"/>
    <w:rsid w:val="00EF5D35"/>
    <w:rsid w:val="00F1204B"/>
    <w:rsid w:val="00F15B4F"/>
    <w:rsid w:val="00F256B3"/>
    <w:rsid w:val="00F25EF6"/>
    <w:rsid w:val="00F34E72"/>
    <w:rsid w:val="00F376A8"/>
    <w:rsid w:val="00F43A52"/>
    <w:rsid w:val="00F52CBF"/>
    <w:rsid w:val="00F54CEA"/>
    <w:rsid w:val="00F5721E"/>
    <w:rsid w:val="00F6131A"/>
    <w:rsid w:val="00F62C94"/>
    <w:rsid w:val="00F65388"/>
    <w:rsid w:val="00F65570"/>
    <w:rsid w:val="00F717D0"/>
    <w:rsid w:val="00F800FB"/>
    <w:rsid w:val="00F825BA"/>
    <w:rsid w:val="00F852CB"/>
    <w:rsid w:val="00F90F07"/>
    <w:rsid w:val="00F92AAE"/>
    <w:rsid w:val="00FB1199"/>
    <w:rsid w:val="00FB6037"/>
    <w:rsid w:val="00FC1DD4"/>
    <w:rsid w:val="00FC3E81"/>
    <w:rsid w:val="00FC4A7E"/>
    <w:rsid w:val="00FD41FD"/>
    <w:rsid w:val="00FE0885"/>
    <w:rsid w:val="00FE4939"/>
    <w:rsid w:val="00FF09DA"/>
    <w:rsid w:val="00FF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055EB"/>
  <w15:docId w15:val="{243F4494-F75F-497A-84C2-1BD664B4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D07"/>
    <w:rPr>
      <w:sz w:val="18"/>
      <w:szCs w:val="18"/>
    </w:rPr>
  </w:style>
  <w:style w:type="character" w:customStyle="1" w:styleId="a4">
    <w:name w:val="批注框文本 字符"/>
    <w:basedOn w:val="a0"/>
    <w:link w:val="a3"/>
    <w:uiPriority w:val="99"/>
    <w:semiHidden/>
    <w:rsid w:val="00ED6D07"/>
    <w:rPr>
      <w:sz w:val="18"/>
      <w:szCs w:val="18"/>
    </w:rPr>
  </w:style>
  <w:style w:type="paragraph" w:customStyle="1" w:styleId="Default">
    <w:name w:val="Default"/>
    <w:rsid w:val="00ED6D07"/>
    <w:pPr>
      <w:widowControl w:val="0"/>
      <w:autoSpaceDE w:val="0"/>
      <w:autoSpaceDN w:val="0"/>
      <w:adjustRightInd w:val="0"/>
    </w:pPr>
    <w:rPr>
      <w:rFonts w:ascii="Calibri" w:hAnsi="Calibri" w:cs="Calibri"/>
      <w:color w:val="000000"/>
      <w:kern w:val="0"/>
      <w:sz w:val="24"/>
      <w:szCs w:val="24"/>
    </w:rPr>
  </w:style>
  <w:style w:type="paragraph" w:styleId="a5">
    <w:name w:val="header"/>
    <w:basedOn w:val="a"/>
    <w:link w:val="a6"/>
    <w:uiPriority w:val="99"/>
    <w:unhideWhenUsed/>
    <w:rsid w:val="00DB03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039B"/>
    <w:rPr>
      <w:sz w:val="18"/>
      <w:szCs w:val="18"/>
    </w:rPr>
  </w:style>
  <w:style w:type="paragraph" w:styleId="a7">
    <w:name w:val="footer"/>
    <w:basedOn w:val="a"/>
    <w:link w:val="a8"/>
    <w:uiPriority w:val="99"/>
    <w:unhideWhenUsed/>
    <w:rsid w:val="00DB039B"/>
    <w:pPr>
      <w:tabs>
        <w:tab w:val="center" w:pos="4153"/>
        <w:tab w:val="right" w:pos="8306"/>
      </w:tabs>
      <w:snapToGrid w:val="0"/>
      <w:jc w:val="left"/>
    </w:pPr>
    <w:rPr>
      <w:sz w:val="18"/>
      <w:szCs w:val="18"/>
    </w:rPr>
  </w:style>
  <w:style w:type="character" w:customStyle="1" w:styleId="a8">
    <w:name w:val="页脚 字符"/>
    <w:basedOn w:val="a0"/>
    <w:link w:val="a7"/>
    <w:uiPriority w:val="99"/>
    <w:rsid w:val="00DB039B"/>
    <w:rPr>
      <w:sz w:val="18"/>
      <w:szCs w:val="18"/>
    </w:rPr>
  </w:style>
  <w:style w:type="table" w:styleId="a9">
    <w:name w:val="Table Grid"/>
    <w:basedOn w:val="a1"/>
    <w:uiPriority w:val="59"/>
    <w:rsid w:val="00ED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4BF4"/>
    <w:pPr>
      <w:ind w:firstLineChars="200" w:firstLine="420"/>
    </w:pPr>
  </w:style>
  <w:style w:type="character" w:styleId="ab">
    <w:name w:val="annotation reference"/>
    <w:basedOn w:val="a0"/>
    <w:uiPriority w:val="99"/>
    <w:semiHidden/>
    <w:unhideWhenUsed/>
    <w:rsid w:val="005253D2"/>
    <w:rPr>
      <w:sz w:val="21"/>
      <w:szCs w:val="21"/>
    </w:rPr>
  </w:style>
  <w:style w:type="paragraph" w:styleId="ac">
    <w:name w:val="annotation text"/>
    <w:basedOn w:val="a"/>
    <w:link w:val="ad"/>
    <w:uiPriority w:val="99"/>
    <w:semiHidden/>
    <w:unhideWhenUsed/>
    <w:rsid w:val="005253D2"/>
    <w:pPr>
      <w:jc w:val="left"/>
    </w:pPr>
  </w:style>
  <w:style w:type="character" w:customStyle="1" w:styleId="ad">
    <w:name w:val="批注文字 字符"/>
    <w:basedOn w:val="a0"/>
    <w:link w:val="ac"/>
    <w:uiPriority w:val="99"/>
    <w:semiHidden/>
    <w:rsid w:val="005253D2"/>
  </w:style>
  <w:style w:type="paragraph" w:styleId="ae">
    <w:name w:val="annotation subject"/>
    <w:basedOn w:val="ac"/>
    <w:next w:val="ac"/>
    <w:link w:val="af"/>
    <w:uiPriority w:val="99"/>
    <w:semiHidden/>
    <w:unhideWhenUsed/>
    <w:rsid w:val="005253D2"/>
    <w:rPr>
      <w:b/>
      <w:bCs/>
    </w:rPr>
  </w:style>
  <w:style w:type="character" w:customStyle="1" w:styleId="af">
    <w:name w:val="批注主题 字符"/>
    <w:basedOn w:val="ad"/>
    <w:link w:val="ae"/>
    <w:uiPriority w:val="99"/>
    <w:semiHidden/>
    <w:rsid w:val="005253D2"/>
    <w:rPr>
      <w:b/>
      <w:bCs/>
    </w:rPr>
  </w:style>
  <w:style w:type="character" w:customStyle="1" w:styleId="high-light-bg4">
    <w:name w:val="high-light-bg4"/>
    <w:basedOn w:val="a0"/>
    <w:rsid w:val="0045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Dylan.Luo</cp:lastModifiedBy>
  <cp:revision>2</cp:revision>
  <dcterms:created xsi:type="dcterms:W3CDTF">2020-08-21T06:04:00Z</dcterms:created>
  <dcterms:modified xsi:type="dcterms:W3CDTF">2020-08-21T06:04:00Z</dcterms:modified>
</cp:coreProperties>
</file>