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48" w:rsidRDefault="001B1345" w:rsidP="00BF214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1B1345">
        <w:rPr>
          <w:rFonts w:ascii="Times New Roman" w:eastAsia="宋体" w:hAnsi="Times New Roman" w:cs="Times New Roman"/>
          <w:b/>
          <w:sz w:val="40"/>
          <w:szCs w:val="40"/>
        </w:rPr>
        <w:t>Android Indoor Station Firmware V2.1.16_201223 Release Note</w:t>
      </w:r>
      <w:r w:rsidR="00BF2148" w:rsidRPr="00873687">
        <w:rPr>
          <w:rFonts w:ascii="Times New Roman" w:eastAsia="宋体" w:hAnsi="Times New Roman" w:cs="Times New Roman"/>
          <w:b/>
          <w:sz w:val="40"/>
          <w:szCs w:val="40"/>
        </w:rPr>
        <w:t xml:space="preserve"> </w:t>
      </w:r>
    </w:p>
    <w:p w:rsidR="00BF2148" w:rsidRPr="007F0FCB" w:rsidRDefault="00BF2148" w:rsidP="00BF214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(202</w:t>
      </w:r>
      <w:r w:rsidR="0037602F">
        <w:rPr>
          <w:rFonts w:ascii="Times New Roman" w:eastAsia="宋体" w:hAnsi="Times New Roman" w:cs="Times New Roman"/>
          <w:b/>
          <w:sz w:val="40"/>
          <w:szCs w:val="40"/>
        </w:rPr>
        <w:t>1-01-05</w:t>
      </w:r>
      <w:r>
        <w:rPr>
          <w:rFonts w:ascii="Times New Roman" w:eastAsia="宋体" w:hAnsi="Times New Roman" w:cs="Times New Roman"/>
          <w:b/>
          <w:sz w:val="40"/>
          <w:szCs w:val="40"/>
        </w:rPr>
        <w:t>)</w:t>
      </w:r>
    </w:p>
    <w:tbl>
      <w:tblPr>
        <w:tblStyle w:val="a7"/>
        <w:tblpPr w:leftFromText="180" w:rightFromText="180" w:vertAnchor="text" w:horzAnchor="margin" w:tblpY="29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BF2148" w:rsidRPr="002254B3" w:rsidTr="00521C67">
        <w:trPr>
          <w:trHeight w:val="382"/>
        </w:trPr>
        <w:tc>
          <w:tcPr>
            <w:tcW w:w="2122" w:type="dxa"/>
            <w:vAlign w:val="center"/>
          </w:tcPr>
          <w:p w:rsidR="00BF2148" w:rsidRPr="001C36E4" w:rsidRDefault="00BF2148" w:rsidP="00521C67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Device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Model</w:t>
            </w:r>
          </w:p>
        </w:tc>
        <w:tc>
          <w:tcPr>
            <w:tcW w:w="6378" w:type="dxa"/>
            <w:vAlign w:val="center"/>
          </w:tcPr>
          <w:p w:rsidR="00BF2148" w:rsidRPr="0024053F" w:rsidRDefault="001B1345" w:rsidP="0024053F">
            <w:pPr>
              <w:ind w:leftChars="-1" w:left="-2" w:firstLine="1"/>
              <w:jc w:val="center"/>
              <w:rPr>
                <w:sz w:val="15"/>
              </w:rPr>
            </w:pPr>
            <w:r>
              <w:rPr>
                <w:sz w:val="21"/>
              </w:rPr>
              <w:t>DS-KH9310-WTE1</w:t>
            </w:r>
            <w:r>
              <w:rPr>
                <w:rFonts w:hint="eastAsia"/>
                <w:sz w:val="21"/>
              </w:rPr>
              <w:t>,</w:t>
            </w:r>
            <w:r>
              <w:rPr>
                <w:sz w:val="21"/>
              </w:rPr>
              <w:t xml:space="preserve"> </w:t>
            </w:r>
            <w:r w:rsidRPr="001B1345">
              <w:rPr>
                <w:sz w:val="21"/>
              </w:rPr>
              <w:t>DS-KH9510-WTE1</w:t>
            </w:r>
          </w:p>
        </w:tc>
      </w:tr>
      <w:tr w:rsidR="00BF2148" w:rsidRPr="002254B3" w:rsidTr="00521C67">
        <w:trPr>
          <w:trHeight w:val="382"/>
        </w:trPr>
        <w:tc>
          <w:tcPr>
            <w:tcW w:w="2122" w:type="dxa"/>
            <w:vAlign w:val="center"/>
          </w:tcPr>
          <w:p w:rsidR="00BF2148" w:rsidRPr="001C36E4" w:rsidRDefault="00BF2148" w:rsidP="00521C67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sz w:val="21"/>
              </w:rPr>
              <w:t>Firmware Version</w:t>
            </w:r>
          </w:p>
        </w:tc>
        <w:tc>
          <w:tcPr>
            <w:tcW w:w="6378" w:type="dxa"/>
            <w:vAlign w:val="center"/>
          </w:tcPr>
          <w:p w:rsidR="00BF2148" w:rsidRPr="001C36E4" w:rsidRDefault="001B1345" w:rsidP="00521C67">
            <w:pPr>
              <w:ind w:left="1785" w:hangingChars="850" w:hanging="1785"/>
              <w:jc w:val="center"/>
              <w:rPr>
                <w:sz w:val="21"/>
              </w:rPr>
            </w:pPr>
            <w:r w:rsidRPr="001B1345">
              <w:rPr>
                <w:sz w:val="21"/>
              </w:rPr>
              <w:t xml:space="preserve">Android Indoor Station </w:t>
            </w:r>
            <w:r w:rsidR="0024053F">
              <w:rPr>
                <w:sz w:val="21"/>
              </w:rPr>
              <w:t xml:space="preserve">: </w:t>
            </w:r>
            <w:r w:rsidRPr="001B1345">
              <w:rPr>
                <w:sz w:val="21"/>
              </w:rPr>
              <w:t>V2.1.16_201223</w:t>
            </w:r>
          </w:p>
        </w:tc>
      </w:tr>
      <w:tr w:rsidR="00BF2148" w:rsidRPr="002254B3" w:rsidTr="00521C67">
        <w:trPr>
          <w:trHeight w:val="361"/>
        </w:trPr>
        <w:tc>
          <w:tcPr>
            <w:tcW w:w="2122" w:type="dxa"/>
            <w:vAlign w:val="center"/>
          </w:tcPr>
          <w:p w:rsidR="00BF2148" w:rsidRPr="001C36E4" w:rsidRDefault="00BF2148" w:rsidP="00521C67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iVMS-4200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V</w:t>
            </w:r>
            <w:r w:rsidRPr="001C36E4">
              <w:rPr>
                <w:sz w:val="21"/>
              </w:rPr>
              <w:t>ersion</w:t>
            </w:r>
          </w:p>
        </w:tc>
        <w:tc>
          <w:tcPr>
            <w:tcW w:w="6378" w:type="dxa"/>
            <w:vAlign w:val="center"/>
          </w:tcPr>
          <w:p w:rsidR="00BF2148" w:rsidRPr="001C36E4" w:rsidRDefault="00BF2148" w:rsidP="001B1345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3</w:t>
            </w:r>
            <w:r w:rsidRPr="001C36E4">
              <w:rPr>
                <w:sz w:val="21"/>
              </w:rPr>
              <w:t>.</w:t>
            </w:r>
            <w:r w:rsidR="00745CF5">
              <w:rPr>
                <w:sz w:val="21"/>
              </w:rPr>
              <w:t>.</w:t>
            </w:r>
            <w:r w:rsidR="001B1345">
              <w:rPr>
                <w:sz w:val="21"/>
              </w:rPr>
              <w:t>4.0.10</w:t>
            </w:r>
            <w:r w:rsidRPr="001C36E4">
              <w:rPr>
                <w:sz w:val="21"/>
              </w:rPr>
              <w:t xml:space="preserve"> Build</w:t>
            </w:r>
            <w:r w:rsidR="00745CF5">
              <w:rPr>
                <w:sz w:val="21"/>
              </w:rPr>
              <w:t>2</w:t>
            </w:r>
            <w:r w:rsidR="001B1345">
              <w:rPr>
                <w:sz w:val="21"/>
              </w:rPr>
              <w:t>01214</w:t>
            </w:r>
          </w:p>
        </w:tc>
      </w:tr>
      <w:tr w:rsidR="00BF2148" w:rsidRPr="002254B3" w:rsidTr="00521C67">
        <w:trPr>
          <w:trHeight w:val="303"/>
        </w:trPr>
        <w:tc>
          <w:tcPr>
            <w:tcW w:w="2122" w:type="dxa"/>
            <w:vAlign w:val="center"/>
          </w:tcPr>
          <w:p w:rsidR="00BF2148" w:rsidRPr="001C36E4" w:rsidRDefault="00BF2148" w:rsidP="00521C67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H</w:t>
            </w:r>
            <w:r w:rsidRPr="001C36E4">
              <w:rPr>
                <w:sz w:val="21"/>
              </w:rPr>
              <w:t>ik-</w:t>
            </w:r>
            <w:r w:rsidRPr="001C36E4">
              <w:rPr>
                <w:rFonts w:hint="eastAsia"/>
                <w:sz w:val="21"/>
              </w:rPr>
              <w:t>C</w:t>
            </w:r>
            <w:r w:rsidRPr="001C36E4">
              <w:rPr>
                <w:sz w:val="21"/>
              </w:rPr>
              <w:t>onnect</w:t>
            </w:r>
            <w:r w:rsidRPr="001C36E4">
              <w:rPr>
                <w:rFonts w:hint="eastAsia"/>
                <w:sz w:val="21"/>
              </w:rPr>
              <w:t xml:space="preserve"> APP</w:t>
            </w:r>
          </w:p>
        </w:tc>
        <w:tc>
          <w:tcPr>
            <w:tcW w:w="6378" w:type="dxa"/>
            <w:vAlign w:val="center"/>
          </w:tcPr>
          <w:p w:rsidR="00BF2148" w:rsidRPr="001C36E4" w:rsidRDefault="00BF2148" w:rsidP="0037602F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4</w:t>
            </w:r>
            <w:r w:rsidRPr="001C36E4">
              <w:rPr>
                <w:sz w:val="21"/>
              </w:rPr>
              <w:t>.</w:t>
            </w:r>
            <w:r w:rsidR="0037602F">
              <w:rPr>
                <w:sz w:val="21"/>
              </w:rPr>
              <w:t>.11.0.927220</w:t>
            </w:r>
          </w:p>
        </w:tc>
      </w:tr>
    </w:tbl>
    <w:p w:rsidR="0024053F" w:rsidRDefault="0024053F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</w:p>
    <w:p w:rsidR="0024053F" w:rsidRDefault="0024053F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New</w:t>
      </w:r>
      <w:r>
        <w:rPr>
          <w:rFonts w:ascii="Times New Roman" w:eastAsia="宋体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Function</w:t>
      </w:r>
    </w:p>
    <w:p w:rsidR="0024053F" w:rsidRDefault="0024053F" w:rsidP="00E47589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24053F"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07065" w:rsidRPr="00207065">
        <w:rPr>
          <w:rFonts w:ascii="Times New Roman" w:eastAsia="宋体" w:hAnsi="Times New Roman" w:cs="Times New Roman"/>
          <w:sz w:val="24"/>
          <w:szCs w:val="24"/>
        </w:rPr>
        <w:t>Update Hik-Connect APP to sup</w:t>
      </w:r>
      <w:r w:rsidR="00DE6A96">
        <w:rPr>
          <w:rFonts w:ascii="Times New Roman" w:eastAsia="宋体" w:hAnsi="Times New Roman" w:cs="Times New Roman"/>
          <w:sz w:val="24"/>
          <w:szCs w:val="24"/>
        </w:rPr>
        <w:t xml:space="preserve">port access to </w:t>
      </w:r>
      <w:proofErr w:type="spellStart"/>
      <w:r w:rsidR="00DE6A96">
        <w:rPr>
          <w:rFonts w:ascii="Times New Roman" w:eastAsia="宋体" w:hAnsi="Times New Roman" w:cs="Times New Roman"/>
          <w:sz w:val="24"/>
          <w:szCs w:val="24"/>
        </w:rPr>
        <w:t>AXpro</w:t>
      </w:r>
      <w:proofErr w:type="spellEnd"/>
      <w:r w:rsidR="00DE6A96">
        <w:rPr>
          <w:rFonts w:ascii="Times New Roman" w:eastAsia="宋体" w:hAnsi="Times New Roman" w:cs="Times New Roman"/>
          <w:sz w:val="24"/>
          <w:szCs w:val="24"/>
        </w:rPr>
        <w:t xml:space="preserve"> and MinMoe.</w:t>
      </w:r>
      <w:bookmarkStart w:id="0" w:name="_GoBack"/>
      <w:bookmarkEnd w:id="0"/>
    </w:p>
    <w:p w:rsidR="00207065" w:rsidRDefault="00207065" w:rsidP="00E47589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</w:t>
      </w:r>
      <w:r w:rsidRPr="00207065">
        <w:t xml:space="preserve"> </w:t>
      </w:r>
      <w:r w:rsidRPr="00207065">
        <w:rPr>
          <w:rFonts w:ascii="Times New Roman" w:eastAsia="宋体" w:hAnsi="Times New Roman" w:cs="Times New Roman"/>
          <w:sz w:val="24"/>
          <w:szCs w:val="24"/>
        </w:rPr>
        <w:t>If the third-party APP only supports vertical screen, it will be forced to display horizontally.</w:t>
      </w:r>
    </w:p>
    <w:p w:rsidR="0024053F" w:rsidRDefault="0024053F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</w:p>
    <w:p w:rsidR="0024053F" w:rsidRDefault="0024053F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b/>
          <w:sz w:val="24"/>
          <w:szCs w:val="24"/>
          <w:u w:val="single"/>
        </w:rPr>
        <w:t>M</w:t>
      </w:r>
      <w:r w:rsidRPr="0024053F">
        <w:rPr>
          <w:rFonts w:ascii="Times New Roman" w:eastAsia="宋体" w:hAnsi="Times New Roman" w:cs="Times New Roman"/>
          <w:b/>
          <w:sz w:val="24"/>
          <w:szCs w:val="24"/>
          <w:u w:val="single"/>
        </w:rPr>
        <w:t>odify</w:t>
      </w:r>
    </w:p>
    <w:p w:rsidR="0024053F" w:rsidRPr="0024053F" w:rsidRDefault="0024053F">
      <w:pPr>
        <w:rPr>
          <w:rFonts w:ascii="Times New Roman" w:eastAsia="宋体" w:hAnsi="Times New Roman" w:cs="Times New Roman"/>
          <w:sz w:val="24"/>
          <w:szCs w:val="24"/>
        </w:rPr>
      </w:pPr>
      <w:r w:rsidRPr="0024053F">
        <w:rPr>
          <w:rFonts w:ascii="Times New Roman" w:eastAsia="宋体" w:hAnsi="Times New Roman" w:cs="Times New Roman"/>
          <w:sz w:val="24"/>
          <w:szCs w:val="24"/>
        </w:rPr>
        <w:t>1.</w:t>
      </w:r>
      <w:r w:rsidRPr="0024053F">
        <w:t xml:space="preserve"> </w:t>
      </w:r>
      <w:r w:rsidRPr="0024053F">
        <w:rPr>
          <w:rFonts w:ascii="Times New Roman" w:eastAsia="宋体" w:hAnsi="Times New Roman" w:cs="Times New Roman"/>
          <w:sz w:val="24"/>
          <w:szCs w:val="24"/>
        </w:rPr>
        <w:t>Modify the language display of some errors</w:t>
      </w:r>
    </w:p>
    <w:sectPr w:rsidR="0024053F" w:rsidRPr="0024053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6B" w:rsidRDefault="00157D6B" w:rsidP="00BF2148">
      <w:r>
        <w:separator/>
      </w:r>
    </w:p>
  </w:endnote>
  <w:endnote w:type="continuationSeparator" w:id="0">
    <w:p w:rsidR="00157D6B" w:rsidRDefault="00157D6B" w:rsidP="00BF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6B" w:rsidRDefault="00157D6B" w:rsidP="00BF2148">
      <w:r>
        <w:separator/>
      </w:r>
    </w:p>
  </w:footnote>
  <w:footnote w:type="continuationSeparator" w:id="0">
    <w:p w:rsidR="00157D6B" w:rsidRDefault="00157D6B" w:rsidP="00BF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48" w:rsidRDefault="00BF2148" w:rsidP="00BF2148">
    <w:pPr>
      <w:pStyle w:val="a3"/>
      <w:jc w:val="left"/>
    </w:pPr>
    <w:r>
      <w:rPr>
        <w:noProof/>
      </w:rPr>
      <w:drawing>
        <wp:inline distT="0" distB="0" distL="0" distR="0" wp14:anchorId="17E99831" wp14:editId="7780516F">
          <wp:extent cx="1231900" cy="184150"/>
          <wp:effectExtent l="0" t="0" r="0" b="0"/>
          <wp:docPr id="1" name="图片 1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68"/>
    <w:rsid w:val="00056D73"/>
    <w:rsid w:val="00157D6B"/>
    <w:rsid w:val="00187F7A"/>
    <w:rsid w:val="001B1345"/>
    <w:rsid w:val="001F18A3"/>
    <w:rsid w:val="00207065"/>
    <w:rsid w:val="0024053F"/>
    <w:rsid w:val="0037602F"/>
    <w:rsid w:val="00490277"/>
    <w:rsid w:val="005A58E0"/>
    <w:rsid w:val="00745CF5"/>
    <w:rsid w:val="008116D9"/>
    <w:rsid w:val="008A3C74"/>
    <w:rsid w:val="009E0292"/>
    <w:rsid w:val="009E6E68"/>
    <w:rsid w:val="00BF2148"/>
    <w:rsid w:val="00D67220"/>
    <w:rsid w:val="00DE6A96"/>
    <w:rsid w:val="00E47589"/>
    <w:rsid w:val="00F0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75F05"/>
  <w15:chartTrackingRefBased/>
  <w15:docId w15:val="{15B84A09-4340-4C3A-ACD2-AB00C2B6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1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148"/>
    <w:rPr>
      <w:sz w:val="18"/>
      <w:szCs w:val="18"/>
    </w:rPr>
  </w:style>
  <w:style w:type="table" w:styleId="a7">
    <w:name w:val="Table Grid"/>
    <w:basedOn w:val="a1"/>
    <w:uiPriority w:val="59"/>
    <w:rsid w:val="00BF214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Nero.Yu</dc:creator>
  <cp:keywords/>
  <dc:description/>
  <cp:lastModifiedBy>Nero.Yu</cp:lastModifiedBy>
  <cp:revision>11</cp:revision>
  <dcterms:created xsi:type="dcterms:W3CDTF">2021-01-05T03:48:00Z</dcterms:created>
  <dcterms:modified xsi:type="dcterms:W3CDTF">2021-01-11T06:49:00Z</dcterms:modified>
</cp:coreProperties>
</file>