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bookmarkStart w:id="0" w:name="_GoBack"/>
      <w:r>
        <w:rPr>
          <w:b/>
          <w:sz w:val="40"/>
          <w:szCs w:val="40"/>
        </w:rPr>
        <w:t>DS-</w:t>
      </w:r>
      <w:bookmarkEnd w:id="0"/>
      <w:r w:rsidR="00C9509D">
        <w:rPr>
          <w:b/>
          <w:sz w:val="40"/>
          <w:szCs w:val="40"/>
        </w:rPr>
        <w:t xml:space="preserve">K1T804 Series Terminal </w:t>
      </w:r>
      <w:r w:rsidR="009F0D6C">
        <w:rPr>
          <w:b/>
          <w:sz w:val="40"/>
          <w:szCs w:val="40"/>
        </w:rPr>
        <w:t>V1.2.3_build191008</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9F0D6C">
        <w:rPr>
          <w:b/>
          <w:sz w:val="40"/>
          <w:szCs w:val="40"/>
        </w:rPr>
        <w:t>2019-10-12</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7716A0" w:rsidRPr="00823EF0" w:rsidTr="00193064">
        <w:trPr>
          <w:trHeight w:val="416"/>
        </w:trPr>
        <w:tc>
          <w:tcPr>
            <w:tcW w:w="1696" w:type="dxa"/>
            <w:vMerge w:val="restart"/>
            <w:vAlign w:val="center"/>
          </w:tcPr>
          <w:p w:rsidR="0084169B" w:rsidRPr="00823EF0" w:rsidRDefault="007716A0" w:rsidP="00540D71">
            <w:pPr>
              <w:jc w:val="center"/>
              <w:rPr>
                <w:b/>
                <w:sz w:val="22"/>
              </w:rPr>
            </w:pPr>
            <w:r w:rsidRPr="00823EF0">
              <w:rPr>
                <w:b/>
                <w:sz w:val="22"/>
              </w:rPr>
              <w:t>Device Model:</w:t>
            </w:r>
          </w:p>
          <w:p w:rsidR="004C10F8" w:rsidRPr="00201FA4" w:rsidRDefault="004C10F8" w:rsidP="00201FA4">
            <w:pPr>
              <w:jc w:val="center"/>
              <w:rPr>
                <w:rFonts w:eastAsia="等线"/>
                <w:color w:val="000000"/>
                <w:sz w:val="16"/>
                <w:szCs w:val="16"/>
              </w:rPr>
            </w:pPr>
            <w:r w:rsidRPr="004C10F8">
              <w:rPr>
                <w:rFonts w:eastAsia="等线"/>
                <w:color w:val="000000"/>
                <w:sz w:val="16"/>
                <w:szCs w:val="16"/>
              </w:rPr>
              <w:t>DS-K1T804F/MF/EF</w:t>
            </w:r>
          </w:p>
        </w:tc>
        <w:tc>
          <w:tcPr>
            <w:tcW w:w="1985" w:type="dxa"/>
            <w:vAlign w:val="center"/>
          </w:tcPr>
          <w:p w:rsidR="007716A0" w:rsidRPr="009C1F41" w:rsidRDefault="007716A0" w:rsidP="00EF4089">
            <w:pPr>
              <w:jc w:val="center"/>
              <w:rPr>
                <w:sz w:val="18"/>
                <w:szCs w:val="18"/>
              </w:rPr>
            </w:pPr>
            <w:r w:rsidRPr="009C1F41">
              <w:rPr>
                <w:sz w:val="18"/>
                <w:szCs w:val="18"/>
              </w:rPr>
              <w:t>Firmware Version</w:t>
            </w:r>
          </w:p>
        </w:tc>
        <w:tc>
          <w:tcPr>
            <w:tcW w:w="5670" w:type="dxa"/>
            <w:vAlign w:val="center"/>
          </w:tcPr>
          <w:p w:rsidR="007716A0" w:rsidRDefault="00193064" w:rsidP="006D6DA2">
            <w:pPr>
              <w:jc w:val="center"/>
            </w:pPr>
            <w:r>
              <w:t xml:space="preserve">ARM: </w:t>
            </w:r>
            <w:r w:rsidR="009F0D6C">
              <w:t>ACS_1T804_M0_EN_GM_V1.2.3_build191008</w:t>
            </w:r>
          </w:p>
          <w:p w:rsidR="00193064" w:rsidRPr="009C1F41" w:rsidRDefault="00193064" w:rsidP="006D6DA2">
            <w:pPr>
              <w:jc w:val="center"/>
              <w:rPr>
                <w:sz w:val="18"/>
                <w:szCs w:val="18"/>
              </w:rPr>
            </w:pPr>
            <w:r>
              <w:t xml:space="preserve">MCU: </w:t>
            </w:r>
            <w:r w:rsidRPr="00193064">
              <w:rPr>
                <w:sz w:val="18"/>
                <w:szCs w:val="18"/>
              </w:rPr>
              <w:t xml:space="preserve">ACS_Extending_Module_GML_GM_V1.2.1_build190802 </w:t>
            </w:r>
          </w:p>
        </w:tc>
      </w:tr>
      <w:tr w:rsidR="007716A0" w:rsidRPr="00823EF0" w:rsidTr="00193064">
        <w:trPr>
          <w:trHeight w:val="551"/>
        </w:trPr>
        <w:tc>
          <w:tcPr>
            <w:tcW w:w="1696" w:type="dxa"/>
            <w:vMerge/>
          </w:tcPr>
          <w:p w:rsidR="007716A0" w:rsidRPr="00823EF0" w:rsidRDefault="007716A0" w:rsidP="00D87D8C"/>
        </w:tc>
        <w:tc>
          <w:tcPr>
            <w:tcW w:w="1985" w:type="dxa"/>
            <w:vAlign w:val="center"/>
          </w:tcPr>
          <w:p w:rsidR="007716A0" w:rsidRPr="009C1F41" w:rsidRDefault="00A73D38" w:rsidP="00EF4089">
            <w:pPr>
              <w:jc w:val="center"/>
              <w:rPr>
                <w:sz w:val="18"/>
                <w:szCs w:val="18"/>
              </w:rPr>
            </w:pPr>
            <w:r>
              <w:rPr>
                <w:sz w:val="18"/>
                <w:szCs w:val="18"/>
              </w:rPr>
              <w:t>SDK</w:t>
            </w:r>
            <w:r w:rsidR="00A6042E" w:rsidRPr="009C1F41">
              <w:rPr>
                <w:sz w:val="18"/>
                <w:szCs w:val="18"/>
              </w:rPr>
              <w:t xml:space="preserve"> </w:t>
            </w:r>
            <w:r w:rsidR="007716A0" w:rsidRPr="009C1F41">
              <w:rPr>
                <w:sz w:val="18"/>
                <w:szCs w:val="18"/>
              </w:rPr>
              <w:t>Version</w:t>
            </w:r>
          </w:p>
        </w:tc>
        <w:tc>
          <w:tcPr>
            <w:tcW w:w="5670" w:type="dxa"/>
            <w:vAlign w:val="center"/>
          </w:tcPr>
          <w:p w:rsidR="007716A0" w:rsidRPr="009C1F41" w:rsidRDefault="00193064" w:rsidP="00B225FF">
            <w:pPr>
              <w:jc w:val="center"/>
              <w:rPr>
                <w:sz w:val="18"/>
                <w:szCs w:val="18"/>
              </w:rPr>
            </w:pPr>
            <w:r w:rsidRPr="00193064">
              <w:t>HCNetSDKV6.1.0.151_build20190918</w:t>
            </w:r>
          </w:p>
        </w:tc>
      </w:tr>
    </w:tbl>
    <w:p w:rsidR="008263FF" w:rsidRPr="005510BC" w:rsidRDefault="008263FF" w:rsidP="008263FF">
      <w:pPr>
        <w:jc w:val="left"/>
        <w:rPr>
          <w:b/>
          <w:sz w:val="24"/>
          <w:szCs w:val="24"/>
          <w:u w:val="single"/>
        </w:rPr>
      </w:pPr>
      <w:bookmarkStart w:id="1" w:name="OLE_LINK1"/>
      <w:bookmarkStart w:id="2" w:name="OLE_LINK2"/>
      <w:r w:rsidRPr="005510BC">
        <w:rPr>
          <w:rFonts w:hint="eastAsia"/>
          <w:b/>
          <w:sz w:val="24"/>
          <w:szCs w:val="24"/>
          <w:u w:val="single"/>
        </w:rPr>
        <w:t>N</w:t>
      </w:r>
      <w:r w:rsidRPr="005510BC">
        <w:rPr>
          <w:b/>
          <w:sz w:val="24"/>
          <w:szCs w:val="24"/>
          <w:u w:val="single"/>
        </w:rPr>
        <w:t>OTE:</w:t>
      </w:r>
    </w:p>
    <w:p w:rsidR="008263FF" w:rsidRPr="004A550C" w:rsidRDefault="008263FF" w:rsidP="008263FF">
      <w:pPr>
        <w:jc w:val="left"/>
        <w:rPr>
          <w:b/>
          <w:color w:val="FF0000"/>
          <w:sz w:val="24"/>
          <w:szCs w:val="24"/>
        </w:rPr>
      </w:pPr>
      <w:r w:rsidRPr="004A550C">
        <w:rPr>
          <w:rFonts w:hint="eastAsia"/>
          <w:b/>
          <w:color w:val="000000" w:themeColor="text1"/>
          <w:sz w:val="24"/>
          <w:szCs w:val="24"/>
        </w:rPr>
        <w:t>I</w:t>
      </w:r>
      <w:r w:rsidRPr="004A550C">
        <w:rPr>
          <w:b/>
          <w:color w:val="000000" w:themeColor="text1"/>
          <w:sz w:val="24"/>
          <w:szCs w:val="24"/>
        </w:rPr>
        <w:t>f you upgrade</w:t>
      </w:r>
      <w:r w:rsidRPr="004A550C">
        <w:rPr>
          <w:b/>
          <w:color w:val="FF0000"/>
          <w:sz w:val="24"/>
          <w:szCs w:val="24"/>
        </w:rPr>
        <w:t xml:space="preserve"> ARM</w:t>
      </w:r>
      <w:r w:rsidRPr="004A550C">
        <w:rPr>
          <w:b/>
          <w:color w:val="000000" w:themeColor="text1"/>
          <w:sz w:val="24"/>
          <w:szCs w:val="24"/>
        </w:rPr>
        <w:t xml:space="preserve"> firmware from </w:t>
      </w:r>
      <w:r w:rsidRPr="004A550C">
        <w:rPr>
          <w:b/>
          <w:color w:val="FF0000"/>
          <w:sz w:val="24"/>
          <w:szCs w:val="24"/>
        </w:rPr>
        <w:t>v1.1.x</w:t>
      </w:r>
      <w:r w:rsidRPr="004A550C">
        <w:rPr>
          <w:b/>
          <w:color w:val="000000" w:themeColor="text1"/>
          <w:sz w:val="24"/>
          <w:szCs w:val="24"/>
        </w:rPr>
        <w:t xml:space="preserve"> .</w:t>
      </w:r>
    </w:p>
    <w:p w:rsidR="008263FF" w:rsidRPr="000B2B58" w:rsidRDefault="008263FF" w:rsidP="008263FF">
      <w:pPr>
        <w:jc w:val="left"/>
        <w:rPr>
          <w:b/>
          <w:color w:val="FF0000"/>
          <w:sz w:val="24"/>
          <w:szCs w:val="24"/>
        </w:rPr>
      </w:pPr>
      <w:r w:rsidRPr="000B2B58">
        <w:rPr>
          <w:b/>
          <w:color w:val="FF0000"/>
          <w:sz w:val="44"/>
          <w:szCs w:val="44"/>
        </w:rPr>
        <w:t xml:space="preserve">Don’t reboot device directly! </w:t>
      </w:r>
    </w:p>
    <w:p w:rsidR="008263FF" w:rsidRDefault="008263FF" w:rsidP="008263FF">
      <w:pPr>
        <w:jc w:val="left"/>
        <w:rPr>
          <w:b/>
          <w:color w:val="000000" w:themeColor="text1"/>
          <w:sz w:val="24"/>
          <w:szCs w:val="24"/>
        </w:rPr>
      </w:pPr>
      <w:r w:rsidRPr="000B2B58">
        <w:rPr>
          <w:b/>
          <w:color w:val="000000" w:themeColor="text1"/>
          <w:sz w:val="24"/>
          <w:szCs w:val="24"/>
        </w:rPr>
        <w:t xml:space="preserve">Choose </w:t>
      </w:r>
      <w:r w:rsidRPr="000B2B58">
        <w:rPr>
          <w:b/>
          <w:color w:val="FF0000"/>
          <w:sz w:val="24"/>
          <w:szCs w:val="24"/>
        </w:rPr>
        <w:t>restore all</w:t>
      </w:r>
      <w:r w:rsidRPr="000B2B58">
        <w:rPr>
          <w:b/>
          <w:color w:val="000000" w:themeColor="text1"/>
          <w:sz w:val="24"/>
          <w:szCs w:val="24"/>
        </w:rPr>
        <w:t xml:space="preserve"> after upgrade. </w:t>
      </w:r>
    </w:p>
    <w:p w:rsidR="008263FF" w:rsidRPr="000B2B58" w:rsidRDefault="008263FF" w:rsidP="008263FF">
      <w:pPr>
        <w:jc w:val="left"/>
        <w:rPr>
          <w:color w:val="000000" w:themeColor="text1"/>
          <w:sz w:val="20"/>
          <w:szCs w:val="24"/>
        </w:rPr>
      </w:pPr>
      <w:r w:rsidRPr="000B2B58">
        <w:rPr>
          <w:color w:val="000000" w:themeColor="text1"/>
          <w:sz w:val="20"/>
          <w:szCs w:val="24"/>
        </w:rPr>
        <w:t>This is because new firmware’s data structure is not compatible with old firmware. Rebooting directly will lead to devise crash. It is recommend to upload all the old data to client software (iVMS4200) bef</w:t>
      </w:r>
      <w:r>
        <w:rPr>
          <w:color w:val="000000" w:themeColor="text1"/>
          <w:sz w:val="20"/>
          <w:szCs w:val="24"/>
        </w:rPr>
        <w:t xml:space="preserve">ore upgrade, </w:t>
      </w:r>
      <w:r w:rsidRPr="000B2B58">
        <w:rPr>
          <w:color w:val="000000" w:themeColor="text1"/>
          <w:sz w:val="20"/>
          <w:szCs w:val="24"/>
        </w:rPr>
        <w:t xml:space="preserve">and apply all data to devise again when upgrade finish.  </w:t>
      </w:r>
    </w:p>
    <w:p w:rsidR="00540D71" w:rsidRDefault="008263FF" w:rsidP="008263FF">
      <w:pPr>
        <w:jc w:val="left"/>
      </w:pPr>
      <w:r>
        <w:t>If you upgrade from firmware 1.2.x, you can directly reboot the device.</w:t>
      </w:r>
    </w:p>
    <w:p w:rsidR="009F0D6C" w:rsidRPr="00430A65" w:rsidRDefault="009F0D6C" w:rsidP="008263FF">
      <w:pPr>
        <w:jc w:val="left"/>
      </w:pPr>
    </w:p>
    <w:p w:rsidR="00540D71" w:rsidRPr="00823EF0" w:rsidRDefault="00540D71" w:rsidP="00540D71">
      <w:pPr>
        <w:rPr>
          <w:b/>
          <w:sz w:val="32"/>
          <w:szCs w:val="32"/>
        </w:rPr>
      </w:pPr>
      <w:r w:rsidRPr="00823EF0">
        <w:rPr>
          <w:b/>
          <w:sz w:val="24"/>
          <w:szCs w:val="24"/>
          <w:u w:val="single"/>
        </w:rPr>
        <w:t>Reason of Upgrade</w:t>
      </w:r>
    </w:p>
    <w:p w:rsidR="009F0D6C" w:rsidRPr="008263FF" w:rsidRDefault="00540D71" w:rsidP="00800300">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AB1794" w:rsidRDefault="00193064" w:rsidP="00AB1794">
      <w:pPr>
        <w:rPr>
          <w:b/>
          <w:sz w:val="24"/>
          <w:szCs w:val="24"/>
          <w:u w:val="single"/>
        </w:rPr>
      </w:pPr>
      <w:r>
        <w:rPr>
          <w:b/>
          <w:sz w:val="24"/>
          <w:szCs w:val="24"/>
          <w:u w:val="single"/>
        </w:rPr>
        <w:t>Modified</w:t>
      </w:r>
      <w:r w:rsidR="00AB1794">
        <w:rPr>
          <w:b/>
          <w:sz w:val="24"/>
          <w:szCs w:val="24"/>
          <w:u w:val="single"/>
        </w:rPr>
        <w:t xml:space="preserve"> </w:t>
      </w:r>
      <w:r w:rsidR="00AB1794" w:rsidRPr="00823EF0">
        <w:rPr>
          <w:b/>
          <w:sz w:val="24"/>
          <w:szCs w:val="24"/>
          <w:u w:val="single"/>
        </w:rPr>
        <w:t>Features</w:t>
      </w:r>
    </w:p>
    <w:p w:rsidR="00AB1794" w:rsidRDefault="00193064" w:rsidP="00AB1794">
      <w:pPr>
        <w:pStyle w:val="a7"/>
        <w:numPr>
          <w:ilvl w:val="0"/>
          <w:numId w:val="7"/>
        </w:numPr>
        <w:ind w:firstLineChars="0"/>
        <w:rPr>
          <w:sz w:val="22"/>
        </w:rPr>
      </w:pPr>
      <w:r>
        <w:rPr>
          <w:sz w:val="22"/>
        </w:rPr>
        <w:t>Fix multi-language display bugs</w:t>
      </w:r>
      <w:r w:rsidR="004032A2">
        <w:rPr>
          <w:sz w:val="22"/>
        </w:rPr>
        <w:t>;</w:t>
      </w:r>
    </w:p>
    <w:p w:rsidR="00007612" w:rsidRDefault="00007612" w:rsidP="00AB1794">
      <w:pPr>
        <w:pStyle w:val="a7"/>
        <w:numPr>
          <w:ilvl w:val="0"/>
          <w:numId w:val="7"/>
        </w:numPr>
        <w:ind w:firstLineChars="0"/>
        <w:rPr>
          <w:sz w:val="22"/>
        </w:rPr>
      </w:pPr>
      <w:r>
        <w:rPr>
          <w:sz w:val="22"/>
        </w:rPr>
        <w:t>Improve device events uploading stability in Ehome protocol</w:t>
      </w:r>
    </w:p>
    <w:p w:rsidR="00A73D38" w:rsidRPr="00983F05" w:rsidRDefault="0091338D" w:rsidP="00983F05">
      <w:pPr>
        <w:pStyle w:val="a7"/>
        <w:numPr>
          <w:ilvl w:val="0"/>
          <w:numId w:val="7"/>
        </w:numPr>
        <w:ind w:firstLineChars="0"/>
        <w:rPr>
          <w:sz w:val="22"/>
        </w:rPr>
      </w:pPr>
      <w:r>
        <w:rPr>
          <w:rFonts w:hint="eastAsia"/>
          <w:sz w:val="22"/>
        </w:rPr>
        <w:t>S</w:t>
      </w:r>
      <w:r>
        <w:rPr>
          <w:sz w:val="22"/>
        </w:rPr>
        <w:t>upport NFC function. This function is enable</w:t>
      </w:r>
      <w:r w:rsidR="00007612">
        <w:rPr>
          <w:sz w:val="22"/>
        </w:rPr>
        <w:t>d</w:t>
      </w:r>
      <w:r>
        <w:rPr>
          <w:sz w:val="22"/>
        </w:rPr>
        <w:t xml:space="preserve"> by default.</w:t>
      </w:r>
    </w:p>
    <w:p w:rsidR="00007612" w:rsidRDefault="00007612" w:rsidP="00F75AEF">
      <w:pPr>
        <w:pStyle w:val="a7"/>
        <w:numPr>
          <w:ilvl w:val="0"/>
          <w:numId w:val="7"/>
        </w:numPr>
        <w:ind w:firstLineChars="0"/>
        <w:rPr>
          <w:sz w:val="22"/>
        </w:rPr>
      </w:pPr>
      <w:r>
        <w:rPr>
          <w:sz w:val="22"/>
        </w:rPr>
        <w:t xml:space="preserve">M1 card encryption </w:t>
      </w:r>
      <w:r w:rsidR="00983F05">
        <w:rPr>
          <w:sz w:val="22"/>
        </w:rPr>
        <w:t xml:space="preserve">is disabled </w:t>
      </w:r>
      <w:r>
        <w:rPr>
          <w:sz w:val="22"/>
        </w:rPr>
        <w:t>by default.</w:t>
      </w:r>
    </w:p>
    <w:p w:rsidR="00007612" w:rsidRPr="00EE71D4" w:rsidRDefault="00983F05" w:rsidP="00007612">
      <w:pPr>
        <w:widowControl/>
        <w:jc w:val="left"/>
        <w:rPr>
          <w:b/>
          <w:sz w:val="24"/>
          <w:szCs w:val="24"/>
          <w:u w:val="single"/>
        </w:rPr>
      </w:pPr>
      <w:r>
        <w:rPr>
          <w:noProof/>
        </w:rPr>
        <w:drawing>
          <wp:inline distT="0" distB="0" distL="0" distR="0" wp14:anchorId="72D827AE" wp14:editId="69773D83">
            <wp:extent cx="5760085" cy="2747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2747010"/>
                    </a:xfrm>
                    <a:prstGeom prst="rect">
                      <a:avLst/>
                    </a:prstGeom>
                  </pic:spPr>
                </pic:pic>
              </a:graphicData>
            </a:graphic>
          </wp:inline>
        </w:drawing>
      </w:r>
    </w:p>
    <w:p w:rsidR="009F0D6C" w:rsidRDefault="009F0D6C" w:rsidP="00007612">
      <w:pPr>
        <w:widowControl/>
        <w:jc w:val="left"/>
        <w:rPr>
          <w:b/>
          <w:sz w:val="24"/>
          <w:szCs w:val="24"/>
          <w:u w:val="single"/>
        </w:rPr>
      </w:pPr>
    </w:p>
    <w:p w:rsidR="009F0D6C" w:rsidRDefault="009F0D6C" w:rsidP="00007612">
      <w:pPr>
        <w:widowControl/>
        <w:jc w:val="left"/>
        <w:rPr>
          <w:b/>
          <w:sz w:val="24"/>
          <w:szCs w:val="24"/>
          <w:u w:val="single"/>
        </w:rPr>
      </w:pPr>
    </w:p>
    <w:p w:rsidR="00983F05" w:rsidRDefault="00983F05" w:rsidP="00007612">
      <w:pPr>
        <w:widowControl/>
        <w:jc w:val="left"/>
        <w:rPr>
          <w:b/>
          <w:sz w:val="24"/>
          <w:szCs w:val="24"/>
          <w:u w:val="single"/>
        </w:rPr>
      </w:pPr>
    </w:p>
    <w:p w:rsidR="00983F05" w:rsidRPr="00564036" w:rsidRDefault="00983F05" w:rsidP="00007612">
      <w:pPr>
        <w:widowControl/>
        <w:jc w:val="left"/>
        <w:rPr>
          <w:b/>
          <w:sz w:val="24"/>
          <w:szCs w:val="24"/>
          <w:u w:val="single"/>
        </w:rPr>
      </w:pPr>
    </w:p>
    <w:p w:rsidR="007716A0" w:rsidRPr="00823EF0" w:rsidRDefault="007716A0" w:rsidP="007716A0">
      <w:r w:rsidRPr="00823EF0">
        <w:rPr>
          <w:b/>
          <w:sz w:val="24"/>
          <w:szCs w:val="24"/>
          <w:u w:val="single"/>
        </w:rPr>
        <w:lastRenderedPageBreak/>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8"/>
      <w:headerReference w:type="default" r:id="rId9"/>
      <w:footerReference w:type="even" r:id="rId10"/>
      <w:footerReference w:type="default" r:id="rId11"/>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1E" w:rsidRDefault="0082051E" w:rsidP="007716A0">
      <w:r>
        <w:separator/>
      </w:r>
    </w:p>
  </w:endnote>
  <w:endnote w:type="continuationSeparator" w:id="0">
    <w:p w:rsidR="0082051E" w:rsidRDefault="0082051E"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205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C2131" w:rsidRPr="00BC2131">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1E" w:rsidRDefault="0082051E" w:rsidP="007716A0">
      <w:r>
        <w:separator/>
      </w:r>
    </w:p>
  </w:footnote>
  <w:footnote w:type="continuationSeparator" w:id="0">
    <w:p w:rsidR="0082051E" w:rsidRDefault="0082051E"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2051E"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266BA"/>
    <w:rsid w:val="00045922"/>
    <w:rsid w:val="00054364"/>
    <w:rsid w:val="00055034"/>
    <w:rsid w:val="00063783"/>
    <w:rsid w:val="000C7461"/>
    <w:rsid w:val="000D7DB3"/>
    <w:rsid w:val="001260EB"/>
    <w:rsid w:val="00143E9F"/>
    <w:rsid w:val="001778D4"/>
    <w:rsid w:val="00185C9F"/>
    <w:rsid w:val="00193064"/>
    <w:rsid w:val="001D5740"/>
    <w:rsid w:val="00201FA4"/>
    <w:rsid w:val="00245903"/>
    <w:rsid w:val="0026779A"/>
    <w:rsid w:val="00293A71"/>
    <w:rsid w:val="002A499D"/>
    <w:rsid w:val="002D3A88"/>
    <w:rsid w:val="003017E6"/>
    <w:rsid w:val="00331351"/>
    <w:rsid w:val="003406D9"/>
    <w:rsid w:val="00354934"/>
    <w:rsid w:val="00376DF4"/>
    <w:rsid w:val="004032A2"/>
    <w:rsid w:val="00412DB9"/>
    <w:rsid w:val="0041533C"/>
    <w:rsid w:val="00422559"/>
    <w:rsid w:val="00432472"/>
    <w:rsid w:val="00444BBA"/>
    <w:rsid w:val="00457700"/>
    <w:rsid w:val="00473049"/>
    <w:rsid w:val="00485872"/>
    <w:rsid w:val="00487773"/>
    <w:rsid w:val="004B0DE7"/>
    <w:rsid w:val="004C10F8"/>
    <w:rsid w:val="004F4B13"/>
    <w:rsid w:val="00540D71"/>
    <w:rsid w:val="00555ED1"/>
    <w:rsid w:val="00564036"/>
    <w:rsid w:val="005A2732"/>
    <w:rsid w:val="005A31E9"/>
    <w:rsid w:val="00612603"/>
    <w:rsid w:val="0062724C"/>
    <w:rsid w:val="00644A09"/>
    <w:rsid w:val="0068297E"/>
    <w:rsid w:val="006A1959"/>
    <w:rsid w:val="006A3AA1"/>
    <w:rsid w:val="006D6DA2"/>
    <w:rsid w:val="006E555B"/>
    <w:rsid w:val="006F56EE"/>
    <w:rsid w:val="006F7682"/>
    <w:rsid w:val="00711971"/>
    <w:rsid w:val="00715CEF"/>
    <w:rsid w:val="0071744B"/>
    <w:rsid w:val="0072121B"/>
    <w:rsid w:val="00736A4F"/>
    <w:rsid w:val="00742FA5"/>
    <w:rsid w:val="00750EA0"/>
    <w:rsid w:val="007716A0"/>
    <w:rsid w:val="00775E49"/>
    <w:rsid w:val="0077600F"/>
    <w:rsid w:val="00785FBA"/>
    <w:rsid w:val="007D603B"/>
    <w:rsid w:val="007E3ADA"/>
    <w:rsid w:val="00800300"/>
    <w:rsid w:val="00814978"/>
    <w:rsid w:val="00817BA6"/>
    <w:rsid w:val="0082051E"/>
    <w:rsid w:val="00823EF0"/>
    <w:rsid w:val="008263FF"/>
    <w:rsid w:val="0084169B"/>
    <w:rsid w:val="0087759E"/>
    <w:rsid w:val="00882C12"/>
    <w:rsid w:val="008A6E40"/>
    <w:rsid w:val="008C59D2"/>
    <w:rsid w:val="008F39AC"/>
    <w:rsid w:val="0090211B"/>
    <w:rsid w:val="00905B87"/>
    <w:rsid w:val="0091338D"/>
    <w:rsid w:val="00927746"/>
    <w:rsid w:val="00983F05"/>
    <w:rsid w:val="00990F96"/>
    <w:rsid w:val="009A1763"/>
    <w:rsid w:val="009C1F41"/>
    <w:rsid w:val="009D080C"/>
    <w:rsid w:val="009D59B0"/>
    <w:rsid w:val="009E7AF5"/>
    <w:rsid w:val="009F0D6C"/>
    <w:rsid w:val="00A47DF5"/>
    <w:rsid w:val="00A6042E"/>
    <w:rsid w:val="00A73D38"/>
    <w:rsid w:val="00A90BC9"/>
    <w:rsid w:val="00AA289A"/>
    <w:rsid w:val="00AB1794"/>
    <w:rsid w:val="00AC59BF"/>
    <w:rsid w:val="00AD254D"/>
    <w:rsid w:val="00AE2A1E"/>
    <w:rsid w:val="00AE748E"/>
    <w:rsid w:val="00B225FF"/>
    <w:rsid w:val="00B22910"/>
    <w:rsid w:val="00B55394"/>
    <w:rsid w:val="00B64781"/>
    <w:rsid w:val="00B75C54"/>
    <w:rsid w:val="00B97A2F"/>
    <w:rsid w:val="00BC2131"/>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E71D4"/>
    <w:rsid w:val="00EF4089"/>
    <w:rsid w:val="00EF717F"/>
    <w:rsid w:val="00F23AC8"/>
    <w:rsid w:val="00F6144C"/>
    <w:rsid w:val="00F63B85"/>
    <w:rsid w:val="00F63D65"/>
    <w:rsid w:val="00F71A8D"/>
    <w:rsid w:val="00F75AE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6</cp:revision>
  <dcterms:created xsi:type="dcterms:W3CDTF">2019-10-12T06:17:00Z</dcterms:created>
  <dcterms:modified xsi:type="dcterms:W3CDTF">2019-10-22T06:53:00Z</dcterms:modified>
</cp:coreProperties>
</file>