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A993D" w14:textId="2F4EBA92" w:rsidR="005D2AD1" w:rsidRDefault="005D2AD1" w:rsidP="00BE3117">
      <w:pPr>
        <w:pStyle w:val="1"/>
        <w:spacing w:before="0" w:after="0"/>
        <w:rPr>
          <w:sz w:val="28"/>
        </w:rPr>
      </w:pPr>
      <w:r w:rsidRPr="005D2AD1">
        <w:rPr>
          <w:sz w:val="28"/>
        </w:rPr>
        <w:t>V3.2.30_210818</w:t>
      </w:r>
    </w:p>
    <w:p w14:paraId="6382138D" w14:textId="1D54F870" w:rsidR="005D2AD1" w:rsidRDefault="005D2AD1" w:rsidP="005D2AD1">
      <w:pPr>
        <w:rPr>
          <w:rFonts w:hint="eastAsia"/>
        </w:rPr>
      </w:pPr>
      <w:r>
        <w:t xml:space="preserve">New </w:t>
      </w:r>
      <w:proofErr w:type="gramStart"/>
      <w:r>
        <w:t>features :</w:t>
      </w:r>
      <w:proofErr w:type="gramEnd"/>
    </w:p>
    <w:p w14:paraId="1034FE2A" w14:textId="57D2BCC4" w:rsidR="005D2AD1" w:rsidRDefault="005D2AD1" w:rsidP="005D2AD1">
      <w:proofErr w:type="gramStart"/>
      <w:r>
        <w:t xml:space="preserve">1,  </w:t>
      </w:r>
      <w:r>
        <w:t>A</w:t>
      </w:r>
      <w:r>
        <w:rPr>
          <w:rFonts w:hint="eastAsia"/>
        </w:rPr>
        <w:t>dd</w:t>
      </w:r>
      <w:proofErr w:type="gramEnd"/>
      <w:r>
        <w:t xml:space="preserve"> </w:t>
      </w:r>
      <w:r>
        <w:t xml:space="preserve">10 </w:t>
      </w:r>
      <w:proofErr w:type="spellStart"/>
      <w:r>
        <w:t>langugaes</w:t>
      </w:r>
      <w:proofErr w:type="spellEnd"/>
      <w:r>
        <w:t xml:space="preserve"> supported, including  English, French, German, Polish, Hungarian, Czech, Bulgarian, Slovenia, </w:t>
      </w:r>
      <w:proofErr w:type="spellStart"/>
      <w:r>
        <w:t>Serbian,Albanian</w:t>
      </w:r>
      <w:proofErr w:type="spellEnd"/>
    </w:p>
    <w:p w14:paraId="7A584E39" w14:textId="4AA094C7" w:rsidR="005D2AD1" w:rsidRDefault="005D2AD1" w:rsidP="005D2AD1">
      <w:proofErr w:type="gramStart"/>
      <w:r>
        <w:t>2,  disable</w:t>
      </w:r>
      <w:proofErr w:type="gramEnd"/>
      <w:r>
        <w:t xml:space="preserve"> the face recognition by default</w:t>
      </w:r>
    </w:p>
    <w:p w14:paraId="0D786D83" w14:textId="600DFE8C" w:rsidR="005D2AD1" w:rsidRDefault="005D2AD1" w:rsidP="005D2AD1"/>
    <w:p w14:paraId="13EB3766" w14:textId="3B5596C2" w:rsidR="005D2AD1" w:rsidRPr="005D2AD1" w:rsidRDefault="005D2AD1" w:rsidP="005D2AD1">
      <w:pPr>
        <w:pStyle w:val="1"/>
        <w:spacing w:before="0" w:after="0"/>
        <w:rPr>
          <w:rFonts w:hint="eastAsia"/>
          <w:sz w:val="28"/>
        </w:rPr>
      </w:pPr>
      <w:r w:rsidRPr="005D2AD1">
        <w:rPr>
          <w:sz w:val="28"/>
        </w:rPr>
        <w:t>V3.0.1_200602</w:t>
      </w:r>
    </w:p>
    <w:p w14:paraId="7D1501FD" w14:textId="785827C5" w:rsidR="00155BDE" w:rsidRDefault="00E226F3" w:rsidP="00BE3117">
      <w:pPr>
        <w:pStyle w:val="1"/>
        <w:spacing w:before="0" w:after="0"/>
        <w:rPr>
          <w:sz w:val="28"/>
        </w:rPr>
      </w:pPr>
      <w:r>
        <w:rPr>
          <w:rFonts w:hint="eastAsia"/>
          <w:sz w:val="28"/>
        </w:rPr>
        <w:t xml:space="preserve">enroll faces to the smart </w:t>
      </w:r>
      <w:proofErr w:type="gramStart"/>
      <w:r>
        <w:rPr>
          <w:rFonts w:hint="eastAsia"/>
          <w:sz w:val="28"/>
        </w:rPr>
        <w:t>card</w:t>
      </w:r>
      <w:r w:rsidR="00A3793E" w:rsidRPr="00BE3117">
        <w:rPr>
          <w:rFonts w:hint="eastAsia"/>
          <w:sz w:val="28"/>
        </w:rPr>
        <w:t>(</w:t>
      </w:r>
      <w:proofErr w:type="gramEnd"/>
      <w:r>
        <w:rPr>
          <w:rFonts w:hint="eastAsia"/>
          <w:sz w:val="28"/>
        </w:rPr>
        <w:t>U</w:t>
      </w:r>
      <w:r>
        <w:rPr>
          <w:sz w:val="28"/>
        </w:rPr>
        <w:t xml:space="preserve">se </w:t>
      </w:r>
      <w:r w:rsidR="00A3793E" w:rsidRPr="00BE3117">
        <w:rPr>
          <w:rFonts w:hint="eastAsia"/>
          <w:sz w:val="28"/>
        </w:rPr>
        <w:t>DS-K1F60X</w:t>
      </w:r>
      <w:r w:rsidR="004F01B7" w:rsidRPr="004F01B7">
        <w:rPr>
          <w:rFonts w:hint="eastAsia"/>
          <w:color w:val="FF0000"/>
          <w:sz w:val="28"/>
        </w:rPr>
        <w:t>-</w:t>
      </w:r>
      <w:r w:rsidR="004F01B7" w:rsidRPr="004F01B7">
        <w:rPr>
          <w:color w:val="FF0000"/>
          <w:sz w:val="28"/>
        </w:rPr>
        <w:t>S</w:t>
      </w:r>
      <w:r>
        <w:rPr>
          <w:rFonts w:hint="eastAsia"/>
          <w:sz w:val="28"/>
        </w:rPr>
        <w:t xml:space="preserve"> to do the enrollment</w:t>
      </w:r>
      <w:r w:rsidR="00A3793E" w:rsidRPr="00BE3117">
        <w:rPr>
          <w:rFonts w:hint="eastAsia"/>
          <w:sz w:val="28"/>
        </w:rPr>
        <w:t>)</w:t>
      </w:r>
    </w:p>
    <w:p w14:paraId="497D9034" w14:textId="6CFF159C" w:rsidR="004F01B7" w:rsidRPr="004F01B7" w:rsidRDefault="004F01B7" w:rsidP="004F01B7">
      <w:r>
        <w:rPr>
          <w:rFonts w:hint="eastAsia"/>
        </w:rPr>
        <w:t>Device</w:t>
      </w:r>
      <w:r>
        <w:t xml:space="preserve"> firmware should be </w:t>
      </w:r>
      <w:r w:rsidRPr="004F01B7">
        <w:rPr>
          <w:color w:val="FF0000"/>
        </w:rPr>
        <w:t>V3.0.1_build200602</w:t>
      </w:r>
    </w:p>
    <w:p w14:paraId="1FF9E064" w14:textId="2F09CE29" w:rsidR="004F01B7" w:rsidRDefault="004F01B7" w:rsidP="009E0DF6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I</w:t>
      </w:r>
      <w:r>
        <w:t xml:space="preserve">nsert </w:t>
      </w:r>
      <w:proofErr w:type="spellStart"/>
      <w:r>
        <w:t>fsim</w:t>
      </w:r>
      <w:proofErr w:type="spellEnd"/>
      <w:r>
        <w:t xml:space="preserve"> card into the </w:t>
      </w:r>
      <w:r w:rsidR="00D07CF0">
        <w:t xml:space="preserve">PSAM card </w:t>
      </w:r>
      <w:r>
        <w:t>slot</w:t>
      </w:r>
      <w:r w:rsidR="009E0DF6">
        <w:t xml:space="preserve"> in the back of device</w:t>
      </w:r>
      <w:r w:rsidR="002D47C4">
        <w:t xml:space="preserve">, if </w:t>
      </w:r>
      <w:proofErr w:type="spellStart"/>
      <w:r w:rsidR="002D47C4">
        <w:t>fsim</w:t>
      </w:r>
      <w:proofErr w:type="spellEnd"/>
      <w:r w:rsidR="002D47C4">
        <w:t xml:space="preserve"> card doesn’t exist, you will see below </w:t>
      </w:r>
      <w:proofErr w:type="gramStart"/>
      <w:r w:rsidR="002D47C4">
        <w:t>picture.(</w:t>
      </w:r>
      <w:proofErr w:type="spellStart"/>
      <w:proofErr w:type="gramEnd"/>
      <w:r w:rsidR="002D47C4">
        <w:t>ErrorCode</w:t>
      </w:r>
      <w:proofErr w:type="spellEnd"/>
      <w:r w:rsidR="002D47C4">
        <w:rPr>
          <w:rFonts w:hint="eastAsia"/>
        </w:rPr>
        <w:t>:</w:t>
      </w:r>
      <w:r w:rsidR="002D47C4">
        <w:t xml:space="preserve"> FF40)</w:t>
      </w:r>
    </w:p>
    <w:p w14:paraId="60935307" w14:textId="7DCA8811" w:rsidR="002D47C4" w:rsidRPr="00D07CF0" w:rsidRDefault="002D47C4" w:rsidP="002D47C4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5DD2FC3E" wp14:editId="4CFDBA74">
            <wp:extent cx="2186608" cy="2086267"/>
            <wp:effectExtent l="0" t="0" r="444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2042" cy="211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4E62" w14:textId="10ED015A" w:rsidR="00AD297F" w:rsidRDefault="00E226F3" w:rsidP="006B15C1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 xml:space="preserve">Click </w:t>
      </w:r>
      <w:r w:rsidR="006B15C1">
        <w:rPr>
          <w:rFonts w:hint="eastAsia"/>
        </w:rPr>
        <w:t xml:space="preserve">face, </w:t>
      </w:r>
      <w:r>
        <w:rPr>
          <w:rFonts w:hint="eastAsia"/>
        </w:rPr>
        <w:t>E</w:t>
      </w:r>
      <w:r>
        <w:t>nter the face information enrollment page</w:t>
      </w:r>
    </w:p>
    <w:p w14:paraId="029DC8AB" w14:textId="77777777" w:rsidR="006B15C1" w:rsidRDefault="006B15C1" w:rsidP="006B15C1">
      <w:pPr>
        <w:pStyle w:val="a7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7DE280ED" wp14:editId="75790293">
            <wp:extent cx="2909455" cy="3485285"/>
            <wp:effectExtent l="0" t="0" r="571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2310" cy="348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7EB09" w14:textId="77777777" w:rsidR="006B15C1" w:rsidRDefault="00E226F3" w:rsidP="00E226F3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P</w:t>
      </w:r>
      <w:r>
        <w:t xml:space="preserve">ut the card in the RF area of the face issuer </w:t>
      </w:r>
      <w:r w:rsidRPr="00E226F3">
        <w:rPr>
          <w:b/>
          <w:color w:val="FF0000"/>
          <w:highlight w:val="yellow"/>
        </w:rPr>
        <w:t>(Do not move the card after the card is placed, otherwise it will fail to be issued</w:t>
      </w:r>
      <w:r w:rsidRPr="00E226F3">
        <w:rPr>
          <w:b/>
          <w:color w:val="FF0000"/>
        </w:rPr>
        <w:t>)</w:t>
      </w:r>
    </w:p>
    <w:p w14:paraId="6870AAD6" w14:textId="77777777" w:rsidR="004A2C96" w:rsidRDefault="009A17A6" w:rsidP="009D253A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3E64B29F" wp14:editId="382542EC">
            <wp:extent cx="2911195" cy="3598224"/>
            <wp:effectExtent l="0" t="0" r="381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0958" cy="35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6BA2B" w14:textId="77777777" w:rsidR="004A2C96" w:rsidRDefault="004A2C96">
      <w:pPr>
        <w:widowControl/>
        <w:jc w:val="left"/>
      </w:pPr>
      <w:r>
        <w:br w:type="page"/>
      </w:r>
    </w:p>
    <w:p w14:paraId="2B30E913" w14:textId="77777777" w:rsidR="00E226F3" w:rsidRDefault="00E226F3" w:rsidP="00E226F3">
      <w:pPr>
        <w:pStyle w:val="a7"/>
        <w:numPr>
          <w:ilvl w:val="0"/>
          <w:numId w:val="2"/>
        </w:numPr>
        <w:ind w:firstLineChars="0"/>
      </w:pPr>
      <w:r>
        <w:lastRenderedPageBreak/>
        <w:t>Click enroll to enter the face collection page, click the capture button to start the enrollment, after the collection, click</w:t>
      </w:r>
      <w:r w:rsidRPr="00E226F3">
        <w:rPr>
          <w:rFonts w:hint="eastAsia"/>
        </w:rPr>
        <w:t xml:space="preserve"> the </w:t>
      </w:r>
      <w:r w:rsidRPr="00E226F3">
        <w:rPr>
          <w:rFonts w:hint="eastAsia"/>
        </w:rPr>
        <w:t>“√”</w:t>
      </w:r>
      <w:r w:rsidRPr="00E226F3">
        <w:rPr>
          <w:rFonts w:hint="eastAsia"/>
        </w:rPr>
        <w:t xml:space="preserve"> button to start the </w:t>
      </w:r>
      <w:r>
        <w:t>download.</w:t>
      </w:r>
    </w:p>
    <w:p w14:paraId="0E6A557F" w14:textId="77777777" w:rsidR="006B798A" w:rsidRDefault="00CE5385" w:rsidP="006B798A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08852451" wp14:editId="76CEDCF6">
            <wp:extent cx="3117895" cy="3152899"/>
            <wp:effectExtent l="0" t="0" r="635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8774" cy="31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EA994" w14:textId="77777777" w:rsidR="00304FBC" w:rsidRDefault="00F9435E" w:rsidP="00F9435E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Download</w:t>
      </w:r>
      <w:r w:rsidRPr="00F9435E">
        <w:rPr>
          <w:rFonts w:hint="eastAsia"/>
        </w:rPr>
        <w:t xml:space="preserve"> completed (green </w:t>
      </w:r>
      <w:r w:rsidRPr="00F9435E">
        <w:rPr>
          <w:rFonts w:hint="eastAsia"/>
        </w:rPr>
        <w:t>√</w:t>
      </w:r>
      <w:r w:rsidRPr="00F9435E">
        <w:rPr>
          <w:rFonts w:hint="eastAsia"/>
        </w:rPr>
        <w:t xml:space="preserve"> indicates</w:t>
      </w:r>
      <w:r>
        <w:t xml:space="preserve"> download</w:t>
      </w:r>
      <w:r w:rsidRPr="00F9435E">
        <w:rPr>
          <w:rFonts w:hint="eastAsia"/>
        </w:rPr>
        <w:t xml:space="preserve"> successful</w:t>
      </w:r>
      <w:r>
        <w:t>ly</w:t>
      </w:r>
      <w:r w:rsidRPr="00F9435E">
        <w:rPr>
          <w:rFonts w:hint="eastAsia"/>
        </w:rPr>
        <w:t xml:space="preserve">, red </w:t>
      </w:r>
      <w:r w:rsidRPr="00F9435E">
        <w:rPr>
          <w:rFonts w:hint="eastAsia"/>
        </w:rPr>
        <w:t>×</w:t>
      </w:r>
      <w:r w:rsidRPr="00F9435E">
        <w:rPr>
          <w:rFonts w:hint="eastAsia"/>
        </w:rPr>
        <w:t xml:space="preserve"> indicates download failure)</w:t>
      </w:r>
    </w:p>
    <w:p w14:paraId="6A9C4E55" w14:textId="77777777" w:rsidR="00BE3117" w:rsidRDefault="006A005D" w:rsidP="006A005D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78FFC9A4" wp14:editId="07E79796">
            <wp:extent cx="3075709" cy="391298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9249" cy="391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FC3B" w14:textId="77777777" w:rsidR="00BE3117" w:rsidRDefault="00BE3117" w:rsidP="00BE3117">
      <w:r>
        <w:br w:type="page"/>
      </w:r>
    </w:p>
    <w:p w14:paraId="0E5A25C0" w14:textId="77777777" w:rsidR="00560E85" w:rsidRDefault="00F9435E" w:rsidP="00BE3117">
      <w:pPr>
        <w:pStyle w:val="1"/>
        <w:spacing w:before="0" w:after="0"/>
        <w:rPr>
          <w:sz w:val="28"/>
        </w:rPr>
      </w:pPr>
      <w:r w:rsidRPr="00F9435E">
        <w:rPr>
          <w:sz w:val="28"/>
        </w:rPr>
        <w:lastRenderedPageBreak/>
        <w:t>Biometric identification (DS-K1T</w:t>
      </w:r>
      <w:r>
        <w:rPr>
          <w:sz w:val="28"/>
        </w:rPr>
        <w:t>341A</w:t>
      </w:r>
      <w:r w:rsidRPr="00F9435E">
        <w:rPr>
          <w:sz w:val="28"/>
        </w:rPr>
        <w:t>)</w:t>
      </w:r>
    </w:p>
    <w:p w14:paraId="3366E0B6" w14:textId="77777777" w:rsidR="00BE3117" w:rsidRDefault="00F9435E" w:rsidP="00F9435E">
      <w:pPr>
        <w:pStyle w:val="a7"/>
        <w:numPr>
          <w:ilvl w:val="0"/>
          <w:numId w:val="4"/>
        </w:numPr>
        <w:ind w:firstLineChars="0"/>
      </w:pPr>
      <w:r w:rsidRPr="00F9435E">
        <w:t xml:space="preserve">Enter the device management </w:t>
      </w:r>
      <w:r>
        <w:t>page</w:t>
      </w:r>
      <w:r w:rsidRPr="00F9435E">
        <w:t xml:space="preserve">, select ACS. Set the device authentication mode (Terminal </w:t>
      </w:r>
      <w:proofErr w:type="spellStart"/>
      <w:r w:rsidRPr="00F9435E">
        <w:t>Auth.Mode</w:t>
      </w:r>
      <w:proofErr w:type="spellEnd"/>
      <w:r w:rsidRPr="00F9435E">
        <w:t>) to Face &amp; Card</w:t>
      </w:r>
    </w:p>
    <w:p w14:paraId="0CC7752C" w14:textId="77777777" w:rsidR="00F9435E" w:rsidRDefault="00643738" w:rsidP="00F9435E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5AAF0479" wp14:editId="074B6B87">
            <wp:extent cx="3157663" cy="1650829"/>
            <wp:effectExtent l="0" t="8573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3368" cy="165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68DE26" wp14:editId="191F5C48">
            <wp:extent cx="3146391" cy="1686088"/>
            <wp:effectExtent l="6032" t="0" r="3493" b="3492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3112" cy="168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23B">
        <w:rPr>
          <w:noProof/>
        </w:rPr>
        <w:drawing>
          <wp:inline distT="0" distB="0" distL="0" distR="0" wp14:anchorId="6323EF06" wp14:editId="7495B436">
            <wp:extent cx="3184516" cy="1576777"/>
            <wp:effectExtent l="3492" t="0" r="953" b="952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8044" cy="157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6BE4C" w14:textId="77777777" w:rsidR="00F9435E" w:rsidRDefault="00F9435E" w:rsidP="00835C67">
      <w:pPr>
        <w:pStyle w:val="a7"/>
        <w:numPr>
          <w:ilvl w:val="0"/>
          <w:numId w:val="4"/>
        </w:numPr>
        <w:ind w:firstLineChars="0"/>
      </w:pPr>
      <w:r>
        <w:t>Add</w:t>
      </w:r>
      <w:r w:rsidRPr="00F9435E">
        <w:t xml:space="preserve"> user (click Us</w:t>
      </w:r>
      <w:r w:rsidR="00835C67">
        <w:t>er after entering the menu</w:t>
      </w:r>
      <w:r w:rsidRPr="00F9435E">
        <w:t>), select the "+"</w:t>
      </w:r>
      <w:r w:rsidR="00835C67">
        <w:t>button</w:t>
      </w:r>
      <w:r w:rsidRPr="00F9435E">
        <w:t xml:space="preserve"> in the upper right </w:t>
      </w:r>
      <w:r w:rsidR="00125DA6">
        <w:t>corner to add a user, set the Na</w:t>
      </w:r>
      <w:r w:rsidRPr="00F9435E">
        <w:t>me, add a Card</w:t>
      </w:r>
    </w:p>
    <w:p w14:paraId="611F54FB" w14:textId="77777777" w:rsidR="0072258D" w:rsidRDefault="00484862" w:rsidP="00123571">
      <w:pPr>
        <w:pStyle w:val="a7"/>
        <w:ind w:left="360" w:firstLineChars="0" w:firstLine="0"/>
      </w:pPr>
      <w:r>
        <w:rPr>
          <w:noProof/>
        </w:rPr>
        <w:drawing>
          <wp:inline distT="0" distB="0" distL="0" distR="0" wp14:anchorId="2E2F5F33" wp14:editId="6A63EA70">
            <wp:extent cx="3048985" cy="1599306"/>
            <wp:effectExtent l="953" t="0" r="317" b="318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5201" cy="160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2E51">
        <w:rPr>
          <w:noProof/>
        </w:rPr>
        <w:drawing>
          <wp:inline distT="0" distB="0" distL="0" distR="0" wp14:anchorId="1625AC66" wp14:editId="3E537323">
            <wp:extent cx="3020068" cy="1492907"/>
            <wp:effectExtent l="1587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6001" cy="14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58D">
        <w:rPr>
          <w:noProof/>
        </w:rPr>
        <w:drawing>
          <wp:inline distT="0" distB="0" distL="0" distR="0" wp14:anchorId="2274D464" wp14:editId="7704CF86">
            <wp:extent cx="3004626" cy="1473797"/>
            <wp:effectExtent l="3493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1990" cy="147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C0631" w14:textId="77777777" w:rsidR="00D71575" w:rsidRDefault="0072258D" w:rsidP="0072258D">
      <w:r>
        <w:br w:type="page"/>
      </w:r>
    </w:p>
    <w:p w14:paraId="0A563396" w14:textId="77777777" w:rsidR="00D155AB" w:rsidRDefault="00835C67" w:rsidP="0072258D">
      <w:pPr>
        <w:pStyle w:val="1"/>
        <w:spacing w:before="0" w:after="0"/>
        <w:rPr>
          <w:sz w:val="28"/>
        </w:rPr>
      </w:pPr>
      <w:r>
        <w:rPr>
          <w:rFonts w:hint="eastAsia"/>
          <w:sz w:val="28"/>
        </w:rPr>
        <w:lastRenderedPageBreak/>
        <w:t>Authentication performance</w:t>
      </w:r>
    </w:p>
    <w:p w14:paraId="2805B44C" w14:textId="77777777" w:rsidR="0072258D" w:rsidRPr="0072258D" w:rsidRDefault="00AE56D3" w:rsidP="0072258D">
      <w:r>
        <w:rPr>
          <w:noProof/>
        </w:rPr>
        <w:drawing>
          <wp:inline distT="0" distB="0" distL="0" distR="0" wp14:anchorId="0E9A47A9" wp14:editId="4FBBDB29">
            <wp:extent cx="4093905" cy="1921387"/>
            <wp:effectExtent l="635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6074" cy="192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58D" w:rsidRPr="007225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9C558" w14:textId="77777777" w:rsidR="003E298D" w:rsidRDefault="003E298D" w:rsidP="00AD297F">
      <w:r>
        <w:separator/>
      </w:r>
    </w:p>
  </w:endnote>
  <w:endnote w:type="continuationSeparator" w:id="0">
    <w:p w14:paraId="1EF9211E" w14:textId="77777777" w:rsidR="003E298D" w:rsidRDefault="003E298D" w:rsidP="00AD2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E9C42" w14:textId="77777777" w:rsidR="003E298D" w:rsidRDefault="003E298D" w:rsidP="00AD297F">
      <w:r>
        <w:separator/>
      </w:r>
    </w:p>
  </w:footnote>
  <w:footnote w:type="continuationSeparator" w:id="0">
    <w:p w14:paraId="69E3298F" w14:textId="77777777" w:rsidR="003E298D" w:rsidRDefault="003E298D" w:rsidP="00AD29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44F71"/>
    <w:multiLevelType w:val="hybridMultilevel"/>
    <w:tmpl w:val="471ED454"/>
    <w:lvl w:ilvl="0" w:tplc="0D1E953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20311BE"/>
    <w:multiLevelType w:val="hybridMultilevel"/>
    <w:tmpl w:val="2516209C"/>
    <w:lvl w:ilvl="0" w:tplc="84647A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79608F1"/>
    <w:multiLevelType w:val="hybridMultilevel"/>
    <w:tmpl w:val="4E7C5DA6"/>
    <w:lvl w:ilvl="0" w:tplc="1278CE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EE441EE"/>
    <w:multiLevelType w:val="hybridMultilevel"/>
    <w:tmpl w:val="68F4CE94"/>
    <w:lvl w:ilvl="0" w:tplc="1278CEF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08E3"/>
    <w:rsid w:val="00123571"/>
    <w:rsid w:val="00125DA6"/>
    <w:rsid w:val="00155BDE"/>
    <w:rsid w:val="00193303"/>
    <w:rsid w:val="0025023B"/>
    <w:rsid w:val="00252354"/>
    <w:rsid w:val="002D47C4"/>
    <w:rsid w:val="00304FBC"/>
    <w:rsid w:val="003E298D"/>
    <w:rsid w:val="00421094"/>
    <w:rsid w:val="00484862"/>
    <w:rsid w:val="004A2C96"/>
    <w:rsid w:val="004C6C9E"/>
    <w:rsid w:val="004D3C53"/>
    <w:rsid w:val="004F01B7"/>
    <w:rsid w:val="004F564B"/>
    <w:rsid w:val="00560E85"/>
    <w:rsid w:val="005D2AD1"/>
    <w:rsid w:val="00643738"/>
    <w:rsid w:val="006A005D"/>
    <w:rsid w:val="006B15C1"/>
    <w:rsid w:val="006B798A"/>
    <w:rsid w:val="0072258D"/>
    <w:rsid w:val="007D2E51"/>
    <w:rsid w:val="008103AB"/>
    <w:rsid w:val="00835C67"/>
    <w:rsid w:val="009A17A6"/>
    <w:rsid w:val="009D253A"/>
    <w:rsid w:val="009E0DF6"/>
    <w:rsid w:val="00A3793E"/>
    <w:rsid w:val="00AD297F"/>
    <w:rsid w:val="00AE56D3"/>
    <w:rsid w:val="00BE3117"/>
    <w:rsid w:val="00C25AA8"/>
    <w:rsid w:val="00C96EBB"/>
    <w:rsid w:val="00CE5385"/>
    <w:rsid w:val="00CE6B6C"/>
    <w:rsid w:val="00D07CF0"/>
    <w:rsid w:val="00D155AB"/>
    <w:rsid w:val="00D53473"/>
    <w:rsid w:val="00D71575"/>
    <w:rsid w:val="00E226F3"/>
    <w:rsid w:val="00E329DE"/>
    <w:rsid w:val="00EC08E3"/>
    <w:rsid w:val="00F50938"/>
    <w:rsid w:val="00F9435E"/>
    <w:rsid w:val="00FB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E2BBA4"/>
  <w15:docId w15:val="{38E0DF5D-D31E-46C8-8D8B-A16325926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E311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D3C53"/>
    <w:pPr>
      <w:keepNext/>
      <w:keepLines/>
      <w:spacing w:before="260" w:after="260" w:line="415" w:lineRule="auto"/>
      <w:contextualSpacing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4D3C5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AD29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D297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D29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D297F"/>
    <w:rPr>
      <w:sz w:val="18"/>
      <w:szCs w:val="18"/>
    </w:rPr>
  </w:style>
  <w:style w:type="paragraph" w:styleId="a7">
    <w:name w:val="List Paragraph"/>
    <w:basedOn w:val="a"/>
    <w:uiPriority w:val="34"/>
    <w:qFormat/>
    <w:rsid w:val="006B15C1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6B15C1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B15C1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E3117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188</Words>
  <Characters>1072</Characters>
  <Application>Microsoft Office Word</Application>
  <DocSecurity>0</DocSecurity>
  <Lines>8</Lines>
  <Paragraphs>2</Paragraphs>
  <ScaleCrop>false</ScaleCrop>
  <Company>Microsoft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CN=刘超11/O=HIKVISION</dc:creator>
  <cp:keywords/>
  <dc:description/>
  <cp:lastModifiedBy>Morgen.Wang</cp:lastModifiedBy>
  <cp:revision>7</cp:revision>
  <dcterms:created xsi:type="dcterms:W3CDTF">2020-03-11T09:08:00Z</dcterms:created>
  <dcterms:modified xsi:type="dcterms:W3CDTF">2021-10-25T03:07:00Z</dcterms:modified>
</cp:coreProperties>
</file>