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62" w:rsidRPr="00533323" w:rsidRDefault="00A76962" w:rsidP="00A76962">
      <w:pPr>
        <w:spacing w:line="360" w:lineRule="auto"/>
        <w:jc w:val="center"/>
        <w:rPr>
          <w:b/>
          <w:sz w:val="40"/>
          <w:szCs w:val="40"/>
        </w:rPr>
      </w:pPr>
      <w:r w:rsidRPr="00533323">
        <w:rPr>
          <w:b/>
          <w:sz w:val="40"/>
          <w:szCs w:val="40"/>
        </w:rPr>
        <w:t>PTZ Camera Firmware</w:t>
      </w:r>
      <w:r>
        <w:rPr>
          <w:b/>
          <w:sz w:val="40"/>
          <w:szCs w:val="40"/>
        </w:rPr>
        <w:t xml:space="preserve"> </w:t>
      </w:r>
      <w:r w:rsidRPr="00533323">
        <w:rPr>
          <w:b/>
          <w:sz w:val="40"/>
          <w:szCs w:val="40"/>
        </w:rPr>
        <w:t xml:space="preserve">Version: </w:t>
      </w:r>
      <w:bookmarkStart w:id="0" w:name="OLE_LINK1"/>
      <w:bookmarkStart w:id="1" w:name="OLE_LINK2"/>
      <w:r w:rsidRPr="00533323">
        <w:rPr>
          <w:b/>
          <w:sz w:val="40"/>
          <w:szCs w:val="40"/>
        </w:rPr>
        <w:t>V5.</w:t>
      </w:r>
      <w:bookmarkEnd w:id="0"/>
      <w:bookmarkEnd w:id="1"/>
      <w:r w:rsidR="00135849">
        <w:rPr>
          <w:b/>
          <w:sz w:val="40"/>
          <w:szCs w:val="40"/>
        </w:rPr>
        <w:t>5.</w:t>
      </w:r>
      <w:r w:rsidR="00135849">
        <w:rPr>
          <w:rFonts w:hint="eastAsia"/>
          <w:b/>
          <w:sz w:val="40"/>
          <w:szCs w:val="40"/>
        </w:rPr>
        <w:t>43</w:t>
      </w:r>
    </w:p>
    <w:p w:rsidR="00A76962" w:rsidRPr="00533323" w:rsidRDefault="00A76962" w:rsidP="00A76962">
      <w:pPr>
        <w:spacing w:line="360" w:lineRule="auto"/>
        <w:jc w:val="center"/>
        <w:rPr>
          <w:b/>
          <w:sz w:val="40"/>
          <w:szCs w:val="40"/>
        </w:rPr>
      </w:pPr>
      <w:r w:rsidRPr="00533323">
        <w:rPr>
          <w:b/>
          <w:sz w:val="40"/>
          <w:szCs w:val="40"/>
        </w:rPr>
        <w:t>Release Note</w:t>
      </w:r>
      <w:r w:rsidR="00D543FE" w:rsidRPr="00D543FE">
        <w:rPr>
          <w:b/>
          <w:color w:val="FF0000"/>
          <w:sz w:val="40"/>
          <w:szCs w:val="40"/>
        </w:rPr>
        <w:t>(Internal)</w:t>
      </w:r>
      <w:r w:rsidRPr="00D543FE">
        <w:rPr>
          <w:b/>
          <w:color w:val="FF0000"/>
          <w:sz w:val="40"/>
          <w:szCs w:val="40"/>
        </w:rPr>
        <w:t xml:space="preserve"> </w:t>
      </w:r>
    </w:p>
    <w:p w:rsidR="00A76962" w:rsidRPr="00533323" w:rsidRDefault="00135849" w:rsidP="00A76962">
      <w:pPr>
        <w:spacing w:line="360" w:lineRule="auto"/>
        <w:jc w:val="center"/>
        <w:rPr>
          <w:b/>
          <w:sz w:val="40"/>
          <w:szCs w:val="40"/>
        </w:rPr>
      </w:pPr>
      <w:r>
        <w:rPr>
          <w:b/>
          <w:sz w:val="40"/>
          <w:szCs w:val="40"/>
        </w:rPr>
        <w:t>(202</w:t>
      </w:r>
      <w:r>
        <w:rPr>
          <w:rFonts w:hint="eastAsia"/>
          <w:b/>
          <w:sz w:val="40"/>
          <w:szCs w:val="40"/>
        </w:rPr>
        <w:t>1</w:t>
      </w:r>
      <w:r>
        <w:rPr>
          <w:b/>
          <w:sz w:val="40"/>
          <w:szCs w:val="40"/>
        </w:rPr>
        <w:t>-</w:t>
      </w:r>
      <w:r>
        <w:rPr>
          <w:rFonts w:hint="eastAsia"/>
          <w:b/>
          <w:sz w:val="40"/>
          <w:szCs w:val="40"/>
        </w:rPr>
        <w:t>03</w:t>
      </w:r>
      <w:r>
        <w:rPr>
          <w:b/>
          <w:sz w:val="40"/>
          <w:szCs w:val="40"/>
        </w:rPr>
        <w:t>-0</w:t>
      </w:r>
      <w:r>
        <w:rPr>
          <w:rFonts w:hint="eastAsia"/>
          <w:b/>
          <w:sz w:val="40"/>
          <w:szCs w:val="40"/>
        </w:rPr>
        <w:t>1</w:t>
      </w:r>
      <w:r w:rsidR="00A76962" w:rsidRPr="00533323">
        <w:rPr>
          <w:b/>
          <w:sz w:val="40"/>
          <w:szCs w:val="40"/>
        </w:rPr>
        <w:t>)</w:t>
      </w:r>
    </w:p>
    <w:p w:rsidR="00A76962" w:rsidRPr="00533323" w:rsidRDefault="00A76962" w:rsidP="00A76962"/>
    <w:tbl>
      <w:tblPr>
        <w:tblStyle w:val="a7"/>
        <w:tblW w:w="7796" w:type="dxa"/>
        <w:tblInd w:w="1101" w:type="dxa"/>
        <w:tblLayout w:type="fixed"/>
        <w:tblLook w:val="04A0" w:firstRow="1" w:lastRow="0" w:firstColumn="1" w:lastColumn="0" w:noHBand="0" w:noVBand="1"/>
      </w:tblPr>
      <w:tblGrid>
        <w:gridCol w:w="1842"/>
        <w:gridCol w:w="2835"/>
        <w:gridCol w:w="3119"/>
      </w:tblGrid>
      <w:tr w:rsidR="00A76962" w:rsidRPr="00533323" w:rsidTr="00DA73F4">
        <w:trPr>
          <w:trHeight w:val="382"/>
        </w:trPr>
        <w:tc>
          <w:tcPr>
            <w:tcW w:w="1842" w:type="dxa"/>
            <w:vMerge w:val="restart"/>
            <w:tcBorders>
              <w:top w:val="single" w:sz="4" w:space="0" w:color="auto"/>
              <w:left w:val="single" w:sz="4" w:space="0" w:color="auto"/>
              <w:right w:val="single" w:sz="4" w:space="0" w:color="auto"/>
            </w:tcBorders>
            <w:vAlign w:val="center"/>
          </w:tcPr>
          <w:p w:rsidR="00A76962" w:rsidRPr="00533323" w:rsidRDefault="00A76962" w:rsidP="00DA73F4">
            <w:pPr>
              <w:spacing w:line="360" w:lineRule="auto"/>
              <w:jc w:val="center"/>
              <w:rPr>
                <w:b/>
                <w:sz w:val="22"/>
              </w:rPr>
            </w:pPr>
            <w:r w:rsidRPr="00533323">
              <w:rPr>
                <w:b/>
                <w:sz w:val="22"/>
              </w:rPr>
              <w:t>Firmware</w:t>
            </w:r>
          </w:p>
          <w:p w:rsidR="00A76962" w:rsidRPr="00533323" w:rsidRDefault="00A76962" w:rsidP="00DA73F4">
            <w:pPr>
              <w:spacing w:line="360" w:lineRule="auto"/>
              <w:jc w:val="center"/>
            </w:pPr>
            <w:r w:rsidRPr="00533323">
              <w:rPr>
                <w:b/>
                <w:sz w:val="22"/>
              </w:rPr>
              <w:t>Basic Information</w:t>
            </w:r>
          </w:p>
        </w:tc>
        <w:tc>
          <w:tcPr>
            <w:tcW w:w="2835" w:type="dxa"/>
            <w:tcBorders>
              <w:top w:val="single" w:sz="4" w:space="0" w:color="auto"/>
              <w:left w:val="single" w:sz="4" w:space="0" w:color="auto"/>
              <w:bottom w:val="dotted" w:sz="4" w:space="0" w:color="auto"/>
              <w:right w:val="nil"/>
            </w:tcBorders>
            <w:vAlign w:val="center"/>
          </w:tcPr>
          <w:p w:rsidR="00A76962" w:rsidRPr="00533323" w:rsidRDefault="00A76962" w:rsidP="00DA73F4">
            <w:pPr>
              <w:spacing w:line="276" w:lineRule="auto"/>
              <w:jc w:val="center"/>
              <w:rPr>
                <w:sz w:val="22"/>
              </w:rPr>
            </w:pPr>
            <w:r w:rsidRPr="00533323">
              <w:rPr>
                <w:sz w:val="22"/>
              </w:rPr>
              <w:t>Firmware Version:</w:t>
            </w:r>
          </w:p>
        </w:tc>
        <w:tc>
          <w:tcPr>
            <w:tcW w:w="3119" w:type="dxa"/>
            <w:tcBorders>
              <w:top w:val="single" w:sz="4" w:space="0" w:color="auto"/>
              <w:left w:val="nil"/>
              <w:bottom w:val="dotted" w:sz="4" w:space="0" w:color="auto"/>
              <w:right w:val="single" w:sz="4" w:space="0" w:color="auto"/>
            </w:tcBorders>
            <w:vAlign w:val="center"/>
          </w:tcPr>
          <w:p w:rsidR="00A76962" w:rsidRPr="00533323" w:rsidRDefault="00135849" w:rsidP="00DA73F4">
            <w:pPr>
              <w:spacing w:line="276" w:lineRule="auto"/>
              <w:jc w:val="center"/>
              <w:rPr>
                <w:color w:val="FF0000"/>
                <w:sz w:val="22"/>
              </w:rPr>
            </w:pPr>
            <w:r w:rsidRPr="00135849">
              <w:rPr>
                <w:sz w:val="22"/>
              </w:rPr>
              <w:t>IPDZLFS_H5_EN_STD_5.5.43_201012</w:t>
            </w:r>
          </w:p>
        </w:tc>
      </w:tr>
      <w:tr w:rsidR="00D543FE" w:rsidRPr="00533323" w:rsidTr="00DA73F4">
        <w:trPr>
          <w:trHeight w:val="383"/>
        </w:trPr>
        <w:tc>
          <w:tcPr>
            <w:tcW w:w="1842" w:type="dxa"/>
            <w:vMerge/>
            <w:tcBorders>
              <w:left w:val="single" w:sz="4" w:space="0" w:color="auto"/>
              <w:right w:val="single" w:sz="4" w:space="0" w:color="auto"/>
            </w:tcBorders>
            <w:vAlign w:val="center"/>
          </w:tcPr>
          <w:p w:rsidR="00D543FE" w:rsidRPr="00533323" w:rsidRDefault="00D543FE" w:rsidP="00D543FE">
            <w:pPr>
              <w:spacing w:line="360" w:lineRule="auto"/>
              <w:jc w:val="center"/>
            </w:pPr>
          </w:p>
        </w:tc>
        <w:tc>
          <w:tcPr>
            <w:tcW w:w="2835" w:type="dxa"/>
            <w:tcBorders>
              <w:top w:val="dotted" w:sz="4" w:space="0" w:color="auto"/>
              <w:left w:val="single" w:sz="4" w:space="0" w:color="auto"/>
              <w:bottom w:val="dotted" w:sz="4" w:space="0" w:color="auto"/>
              <w:right w:val="nil"/>
            </w:tcBorders>
            <w:vAlign w:val="center"/>
          </w:tcPr>
          <w:p w:rsidR="00D543FE" w:rsidRPr="00533323" w:rsidRDefault="00D543FE" w:rsidP="00D543FE">
            <w:pPr>
              <w:wordWrap w:val="0"/>
              <w:spacing w:line="276" w:lineRule="auto"/>
              <w:jc w:val="center"/>
              <w:rPr>
                <w:sz w:val="22"/>
              </w:rPr>
            </w:pPr>
            <w:r w:rsidRPr="00533323">
              <w:rPr>
                <w:sz w:val="22"/>
              </w:rPr>
              <w:t>SDK Version:</w:t>
            </w:r>
          </w:p>
        </w:tc>
        <w:tc>
          <w:tcPr>
            <w:tcW w:w="3119" w:type="dxa"/>
            <w:tcBorders>
              <w:top w:val="dotted" w:sz="4" w:space="0" w:color="auto"/>
              <w:left w:val="nil"/>
              <w:bottom w:val="dotted" w:sz="4" w:space="0" w:color="auto"/>
              <w:right w:val="single" w:sz="4" w:space="0" w:color="auto"/>
            </w:tcBorders>
            <w:vAlign w:val="center"/>
          </w:tcPr>
          <w:p w:rsidR="00D543FE" w:rsidRPr="00533323" w:rsidRDefault="00135849" w:rsidP="00D543FE">
            <w:pPr>
              <w:spacing w:line="276" w:lineRule="auto"/>
              <w:jc w:val="center"/>
              <w:rPr>
                <w:sz w:val="22"/>
              </w:rPr>
            </w:pPr>
            <w:r w:rsidRPr="00135849">
              <w:rPr>
                <w:sz w:val="22"/>
              </w:rPr>
              <w:t>HCNetSDKV6.1.5.5_build20200609</w:t>
            </w:r>
          </w:p>
        </w:tc>
      </w:tr>
      <w:tr w:rsidR="00D543FE" w:rsidRPr="00533323" w:rsidTr="00DA73F4">
        <w:trPr>
          <w:trHeight w:val="383"/>
        </w:trPr>
        <w:tc>
          <w:tcPr>
            <w:tcW w:w="1842" w:type="dxa"/>
            <w:vMerge/>
            <w:tcBorders>
              <w:left w:val="single" w:sz="4" w:space="0" w:color="auto"/>
              <w:right w:val="single" w:sz="4" w:space="0" w:color="auto"/>
            </w:tcBorders>
            <w:vAlign w:val="center"/>
          </w:tcPr>
          <w:p w:rsidR="00D543FE" w:rsidRPr="00533323" w:rsidRDefault="00D543FE" w:rsidP="00D543FE">
            <w:pPr>
              <w:spacing w:line="360" w:lineRule="auto"/>
              <w:jc w:val="center"/>
            </w:pPr>
          </w:p>
        </w:tc>
        <w:tc>
          <w:tcPr>
            <w:tcW w:w="2835" w:type="dxa"/>
            <w:tcBorders>
              <w:top w:val="dotted" w:sz="4" w:space="0" w:color="auto"/>
              <w:left w:val="single" w:sz="4" w:space="0" w:color="auto"/>
              <w:bottom w:val="dotted" w:sz="4" w:space="0" w:color="auto"/>
              <w:right w:val="nil"/>
            </w:tcBorders>
            <w:vAlign w:val="center"/>
          </w:tcPr>
          <w:p w:rsidR="00D543FE" w:rsidRPr="00533323" w:rsidRDefault="00D543FE" w:rsidP="00D543FE">
            <w:pPr>
              <w:wordWrap w:val="0"/>
              <w:spacing w:line="276" w:lineRule="auto"/>
              <w:jc w:val="center"/>
              <w:rPr>
                <w:sz w:val="22"/>
              </w:rPr>
            </w:pPr>
            <w:r>
              <w:rPr>
                <w:sz w:val="22"/>
              </w:rPr>
              <w:t>Hik-Connect</w:t>
            </w:r>
            <w:r w:rsidRPr="00533323">
              <w:rPr>
                <w:sz w:val="22"/>
              </w:rPr>
              <w:t>:</w:t>
            </w:r>
          </w:p>
        </w:tc>
        <w:tc>
          <w:tcPr>
            <w:tcW w:w="3119" w:type="dxa"/>
            <w:tcBorders>
              <w:top w:val="dotted" w:sz="4" w:space="0" w:color="auto"/>
              <w:left w:val="nil"/>
              <w:bottom w:val="dotted" w:sz="4" w:space="0" w:color="auto"/>
              <w:right w:val="single" w:sz="4" w:space="0" w:color="auto"/>
            </w:tcBorders>
            <w:vAlign w:val="center"/>
          </w:tcPr>
          <w:p w:rsidR="00D543FE" w:rsidRPr="00533323" w:rsidRDefault="00135849" w:rsidP="00D543FE">
            <w:pPr>
              <w:spacing w:line="276" w:lineRule="auto"/>
              <w:jc w:val="center"/>
              <w:rPr>
                <w:sz w:val="22"/>
              </w:rPr>
            </w:pPr>
            <w:r>
              <w:rPr>
                <w:rFonts w:hint="eastAsia"/>
                <w:sz w:val="22"/>
              </w:rPr>
              <w:t>V</w:t>
            </w:r>
            <w:r>
              <w:rPr>
                <w:sz w:val="22"/>
              </w:rPr>
              <w:t>1.7</w:t>
            </w:r>
          </w:p>
        </w:tc>
      </w:tr>
    </w:tbl>
    <w:p w:rsidR="00A76962" w:rsidRDefault="00A76962" w:rsidP="00A76962">
      <w:pPr>
        <w:spacing w:line="360" w:lineRule="auto"/>
        <w:jc w:val="left"/>
        <w:rPr>
          <w:b/>
          <w:sz w:val="32"/>
          <w:szCs w:val="32"/>
        </w:rPr>
      </w:pPr>
      <w:r w:rsidRPr="00FB3FA4">
        <w:rPr>
          <w:b/>
          <w:sz w:val="32"/>
          <w:szCs w:val="32"/>
        </w:rPr>
        <w:t>Camera Features</w:t>
      </w:r>
    </w:p>
    <w:p w:rsidR="00A76962" w:rsidRPr="00092F22" w:rsidRDefault="00A76962" w:rsidP="00A76962">
      <w:pPr>
        <w:pStyle w:val="a8"/>
        <w:numPr>
          <w:ilvl w:val="0"/>
          <w:numId w:val="3"/>
        </w:numPr>
        <w:ind w:firstLineChars="0"/>
        <w:rPr>
          <w:b/>
          <w:sz w:val="28"/>
          <w:szCs w:val="28"/>
        </w:rPr>
      </w:pPr>
      <w:r w:rsidRPr="00533323">
        <w:rPr>
          <w:b/>
          <w:sz w:val="28"/>
          <w:szCs w:val="28"/>
        </w:rPr>
        <w:t>New Features</w:t>
      </w:r>
    </w:p>
    <w:p w:rsidR="00A76962" w:rsidRPr="008466C0" w:rsidRDefault="00A76962" w:rsidP="000F7153">
      <w:pPr>
        <w:pStyle w:val="a8"/>
        <w:numPr>
          <w:ilvl w:val="0"/>
          <w:numId w:val="4"/>
        </w:numPr>
        <w:spacing w:line="360" w:lineRule="auto"/>
        <w:ind w:firstLineChars="0"/>
        <w:jc w:val="left"/>
        <w:rPr>
          <w:sz w:val="24"/>
          <w:szCs w:val="24"/>
          <w:u w:val="single"/>
        </w:rPr>
      </w:pPr>
      <w:r w:rsidRPr="008466C0">
        <w:rPr>
          <w:sz w:val="24"/>
          <w:szCs w:val="24"/>
          <w:u w:val="single"/>
        </w:rPr>
        <w:t>Newly release the below models:</w:t>
      </w:r>
    </w:p>
    <w:p w:rsidR="00A76962" w:rsidRPr="00F12537" w:rsidRDefault="00FB6424" w:rsidP="00F12537">
      <w:pPr>
        <w:spacing w:line="360" w:lineRule="auto"/>
        <w:ind w:left="125" w:firstLine="720"/>
        <w:jc w:val="left"/>
        <w:rPr>
          <w:sz w:val="24"/>
          <w:szCs w:val="24"/>
          <w:u w:val="single"/>
        </w:rPr>
      </w:pPr>
      <w:r w:rsidRPr="00F12537">
        <w:rPr>
          <w:rFonts w:hint="eastAsia"/>
          <w:sz w:val="24"/>
          <w:szCs w:val="24"/>
          <w:u w:val="single"/>
        </w:rPr>
        <w:t>iDS-2SK7184MXS-D(C5F2)(</w:t>
      </w:r>
      <w:r w:rsidR="00E33A15">
        <w:rPr>
          <w:sz w:val="24"/>
          <w:szCs w:val="24"/>
          <w:u w:val="single"/>
        </w:rPr>
        <w:t>O-STD</w:t>
      </w:r>
      <w:bookmarkStart w:id="2" w:name="_GoBack"/>
      <w:bookmarkEnd w:id="2"/>
      <w:r w:rsidRPr="00F12537">
        <w:rPr>
          <w:rFonts w:hint="eastAsia"/>
          <w:sz w:val="24"/>
          <w:szCs w:val="24"/>
          <w:u w:val="single"/>
        </w:rPr>
        <w:t>)(T2)</w:t>
      </w:r>
    </w:p>
    <w:p w:rsidR="000F7153" w:rsidRDefault="00F12537" w:rsidP="000F7153">
      <w:pPr>
        <w:pStyle w:val="a8"/>
        <w:numPr>
          <w:ilvl w:val="0"/>
          <w:numId w:val="4"/>
        </w:numPr>
        <w:spacing w:line="360" w:lineRule="auto"/>
        <w:ind w:firstLineChars="0"/>
        <w:jc w:val="left"/>
        <w:rPr>
          <w:sz w:val="24"/>
          <w:szCs w:val="24"/>
          <w:u w:val="single"/>
        </w:rPr>
      </w:pPr>
      <w:r>
        <w:rPr>
          <w:sz w:val="24"/>
          <w:szCs w:val="24"/>
          <w:u w:val="single"/>
        </w:rPr>
        <w:t>Hardware support:</w:t>
      </w:r>
    </w:p>
    <w:p w:rsidR="00F12537" w:rsidRPr="008466C0" w:rsidRDefault="00F12537" w:rsidP="00F12537">
      <w:pPr>
        <w:pStyle w:val="a8"/>
        <w:numPr>
          <w:ilvl w:val="0"/>
          <w:numId w:val="7"/>
        </w:numPr>
        <w:spacing w:line="360" w:lineRule="auto"/>
        <w:ind w:firstLineChars="0"/>
        <w:jc w:val="left"/>
        <w:rPr>
          <w:sz w:val="24"/>
          <w:szCs w:val="24"/>
          <w:u w:val="single"/>
        </w:rPr>
      </w:pPr>
      <w:r>
        <w:rPr>
          <w:sz w:val="24"/>
          <w:szCs w:val="24"/>
          <w:u w:val="single"/>
        </w:rPr>
        <w:t xml:space="preserve">Alarm 2 output 1input; Audio 1 output 1 input, support LINE_IN and LINE_OUT, not support MIC_IN or build-in-mic; Not support CVBS; Support SD card and reset button. </w:t>
      </w:r>
    </w:p>
    <w:p w:rsidR="00F12537" w:rsidRPr="008466C0" w:rsidRDefault="00F12537" w:rsidP="00424425">
      <w:pPr>
        <w:pStyle w:val="a8"/>
        <w:numPr>
          <w:ilvl w:val="0"/>
          <w:numId w:val="7"/>
        </w:numPr>
        <w:spacing w:line="360" w:lineRule="auto"/>
        <w:ind w:firstLineChars="0"/>
        <w:jc w:val="left"/>
        <w:rPr>
          <w:sz w:val="24"/>
          <w:szCs w:val="24"/>
          <w:u w:val="single"/>
        </w:rPr>
      </w:pPr>
      <w:r>
        <w:rPr>
          <w:sz w:val="24"/>
          <w:szCs w:val="24"/>
          <w:u w:val="single"/>
        </w:rPr>
        <w:t>Not support GPS and e-compass</w:t>
      </w:r>
    </w:p>
    <w:p w:rsidR="00F12537" w:rsidRPr="008466C0" w:rsidRDefault="00F12537" w:rsidP="00424425">
      <w:pPr>
        <w:pStyle w:val="a8"/>
        <w:numPr>
          <w:ilvl w:val="0"/>
          <w:numId w:val="7"/>
        </w:numPr>
        <w:spacing w:line="360" w:lineRule="auto"/>
        <w:ind w:firstLineChars="0"/>
        <w:jc w:val="left"/>
        <w:rPr>
          <w:sz w:val="24"/>
          <w:szCs w:val="24"/>
          <w:u w:val="single"/>
        </w:rPr>
      </w:pPr>
      <w:r>
        <w:rPr>
          <w:sz w:val="24"/>
          <w:szCs w:val="24"/>
          <w:u w:val="single"/>
        </w:rPr>
        <w:t>Support start heating in low temperature; the Lens of panorama or PTZ channels do not support heater; Not support fans</w:t>
      </w:r>
      <w:r w:rsidRPr="008466C0">
        <w:rPr>
          <w:color w:val="FF0000"/>
          <w:sz w:val="28"/>
          <w:szCs w:val="28"/>
        </w:rPr>
        <w:t xml:space="preserve"> </w:t>
      </w:r>
    </w:p>
    <w:p w:rsidR="00F12537" w:rsidRPr="008466C0" w:rsidRDefault="00F12537" w:rsidP="00424425">
      <w:pPr>
        <w:pStyle w:val="a8"/>
        <w:numPr>
          <w:ilvl w:val="0"/>
          <w:numId w:val="7"/>
        </w:numPr>
        <w:spacing w:line="360" w:lineRule="auto"/>
        <w:ind w:firstLineChars="0"/>
        <w:jc w:val="left"/>
        <w:rPr>
          <w:sz w:val="24"/>
          <w:szCs w:val="24"/>
          <w:u w:val="single"/>
        </w:rPr>
      </w:pPr>
      <w:r>
        <w:rPr>
          <w:sz w:val="24"/>
          <w:szCs w:val="24"/>
          <w:u w:val="single"/>
        </w:rPr>
        <w:t>The glass window of lens supports heater and could be turned on or off in OSD menu. The heater of glass window in panorama and PTZ channels are operated synchronously. (Turn on by default)</w:t>
      </w:r>
    </w:p>
    <w:p w:rsidR="00F12537" w:rsidRPr="00F12537" w:rsidRDefault="00F12537" w:rsidP="00424425">
      <w:pPr>
        <w:pStyle w:val="a8"/>
        <w:numPr>
          <w:ilvl w:val="0"/>
          <w:numId w:val="7"/>
        </w:numPr>
        <w:spacing w:line="360" w:lineRule="auto"/>
        <w:ind w:firstLineChars="0"/>
        <w:jc w:val="left"/>
        <w:rPr>
          <w:sz w:val="24"/>
          <w:szCs w:val="24"/>
          <w:u w:val="single"/>
        </w:rPr>
      </w:pPr>
      <w:r>
        <w:rPr>
          <w:sz w:val="24"/>
          <w:szCs w:val="24"/>
          <w:u w:val="single"/>
        </w:rPr>
        <w:t>Support</w:t>
      </w:r>
      <w:r w:rsidR="00424425">
        <w:rPr>
          <w:sz w:val="24"/>
          <w:szCs w:val="24"/>
          <w:u w:val="single"/>
        </w:rPr>
        <w:t xml:space="preserve"> only one RS485 interface, and 485 only can control the PTZ channel</w:t>
      </w:r>
    </w:p>
    <w:p w:rsidR="00F12537" w:rsidRPr="008466C0" w:rsidRDefault="00424425" w:rsidP="00424425">
      <w:pPr>
        <w:pStyle w:val="a8"/>
        <w:numPr>
          <w:ilvl w:val="0"/>
          <w:numId w:val="7"/>
        </w:numPr>
        <w:spacing w:line="360" w:lineRule="auto"/>
        <w:ind w:firstLineChars="0"/>
        <w:jc w:val="left"/>
        <w:rPr>
          <w:sz w:val="24"/>
          <w:szCs w:val="24"/>
          <w:u w:val="single"/>
        </w:rPr>
      </w:pPr>
      <w:r>
        <w:rPr>
          <w:sz w:val="24"/>
          <w:szCs w:val="24"/>
          <w:u w:val="single"/>
        </w:rPr>
        <w:t>Support Wiper</w:t>
      </w:r>
    </w:p>
    <w:p w:rsidR="00424425" w:rsidRDefault="00424425" w:rsidP="00424425">
      <w:pPr>
        <w:pStyle w:val="a8"/>
        <w:numPr>
          <w:ilvl w:val="0"/>
          <w:numId w:val="4"/>
        </w:numPr>
        <w:spacing w:line="360" w:lineRule="auto"/>
        <w:ind w:firstLineChars="0"/>
        <w:jc w:val="left"/>
        <w:rPr>
          <w:sz w:val="24"/>
          <w:szCs w:val="24"/>
          <w:u w:val="single"/>
        </w:rPr>
      </w:pPr>
      <w:r>
        <w:rPr>
          <w:sz w:val="24"/>
          <w:szCs w:val="24"/>
          <w:u w:val="single"/>
        </w:rPr>
        <w:t>PTZ:</w:t>
      </w:r>
    </w:p>
    <w:p w:rsidR="000F7153" w:rsidRDefault="00AC3AAE" w:rsidP="001931DE">
      <w:pPr>
        <w:spacing w:line="360" w:lineRule="auto"/>
        <w:ind w:left="720"/>
        <w:jc w:val="left"/>
        <w:rPr>
          <w:sz w:val="24"/>
          <w:szCs w:val="24"/>
          <w:u w:val="single"/>
        </w:rPr>
      </w:pPr>
      <w:r>
        <w:rPr>
          <w:sz w:val="24"/>
          <w:szCs w:val="24"/>
          <w:u w:val="single"/>
        </w:rPr>
        <w:t>Both of panorama and PTZ channels support P</w:t>
      </w:r>
      <w:r>
        <w:rPr>
          <w:rFonts w:hint="eastAsia"/>
          <w:sz w:val="24"/>
          <w:szCs w:val="24"/>
          <w:u w:val="single"/>
        </w:rPr>
        <w:t>an</w:t>
      </w:r>
      <w:r>
        <w:rPr>
          <w:sz w:val="24"/>
          <w:szCs w:val="24"/>
          <w:u w:val="single"/>
        </w:rPr>
        <w:t xml:space="preserve"> and Tilt. When the panoramic path Pan,</w:t>
      </w:r>
      <w:r w:rsidRPr="00AC3AAE">
        <w:rPr>
          <w:sz w:val="24"/>
          <w:szCs w:val="24"/>
          <w:u w:val="single"/>
        </w:rPr>
        <w:t xml:space="preserve">the </w:t>
      </w:r>
      <w:r>
        <w:rPr>
          <w:sz w:val="24"/>
          <w:szCs w:val="24"/>
          <w:u w:val="single"/>
        </w:rPr>
        <w:t>PTZ will Pan</w:t>
      </w:r>
      <w:r w:rsidRPr="00AC3AAE">
        <w:rPr>
          <w:sz w:val="24"/>
          <w:szCs w:val="24"/>
          <w:u w:val="single"/>
        </w:rPr>
        <w:t xml:space="preserve"> together, and the </w:t>
      </w:r>
      <w:r w:rsidR="001931DE">
        <w:rPr>
          <w:sz w:val="24"/>
          <w:szCs w:val="24"/>
          <w:u w:val="single"/>
        </w:rPr>
        <w:t>PTZ</w:t>
      </w:r>
      <w:r w:rsidRPr="00AC3AAE">
        <w:rPr>
          <w:sz w:val="24"/>
          <w:szCs w:val="24"/>
          <w:u w:val="single"/>
        </w:rPr>
        <w:t xml:space="preserve"> </w:t>
      </w:r>
      <w:r w:rsidR="001931DE">
        <w:rPr>
          <w:sz w:val="24"/>
          <w:szCs w:val="24"/>
          <w:u w:val="single"/>
        </w:rPr>
        <w:t>could Pan</w:t>
      </w:r>
      <w:r w:rsidRPr="00AC3AAE">
        <w:rPr>
          <w:sz w:val="24"/>
          <w:szCs w:val="24"/>
          <w:u w:val="single"/>
        </w:rPr>
        <w:t xml:space="preserve"> separately. The vertical direction of panorama and </w:t>
      </w:r>
      <w:r w:rsidR="001931DE">
        <w:rPr>
          <w:sz w:val="24"/>
          <w:szCs w:val="24"/>
          <w:u w:val="single"/>
        </w:rPr>
        <w:t>PTZ can Tilt</w:t>
      </w:r>
      <w:r w:rsidRPr="00AC3AAE">
        <w:rPr>
          <w:sz w:val="24"/>
          <w:szCs w:val="24"/>
          <w:u w:val="single"/>
        </w:rPr>
        <w:t xml:space="preserve"> separately.</w:t>
      </w:r>
    </w:p>
    <w:p w:rsidR="001931DE" w:rsidRDefault="001931DE" w:rsidP="001931DE">
      <w:pPr>
        <w:pStyle w:val="a8"/>
        <w:numPr>
          <w:ilvl w:val="0"/>
          <w:numId w:val="4"/>
        </w:numPr>
        <w:spacing w:line="360" w:lineRule="auto"/>
        <w:ind w:firstLineChars="0"/>
        <w:jc w:val="left"/>
        <w:rPr>
          <w:sz w:val="24"/>
          <w:szCs w:val="24"/>
          <w:u w:val="single"/>
        </w:rPr>
      </w:pPr>
      <w:r>
        <w:rPr>
          <w:sz w:val="24"/>
          <w:szCs w:val="24"/>
          <w:u w:val="single"/>
        </w:rPr>
        <w:t>Basic function support:</w:t>
      </w:r>
    </w:p>
    <w:p w:rsidR="001931DE" w:rsidRDefault="001931DE" w:rsidP="001931DE">
      <w:pPr>
        <w:pStyle w:val="a8"/>
        <w:numPr>
          <w:ilvl w:val="0"/>
          <w:numId w:val="8"/>
        </w:numPr>
        <w:spacing w:line="360" w:lineRule="auto"/>
        <w:ind w:firstLineChars="0"/>
        <w:jc w:val="left"/>
        <w:rPr>
          <w:sz w:val="24"/>
          <w:szCs w:val="24"/>
          <w:u w:val="single"/>
        </w:rPr>
      </w:pPr>
      <w:r>
        <w:rPr>
          <w:sz w:val="24"/>
          <w:szCs w:val="24"/>
          <w:u w:val="single"/>
        </w:rPr>
        <w:t xml:space="preserve">Preset: PTZ channel supports 300 presets, including special presets, the panorama channel does not support preset. Set or call preset will record or call the PTZF information(Pan, Tile, </w:t>
      </w:r>
      <w:r>
        <w:rPr>
          <w:sz w:val="24"/>
          <w:szCs w:val="24"/>
          <w:u w:val="single"/>
        </w:rPr>
        <w:lastRenderedPageBreak/>
        <w:t>Zoom, Focus) of the preset.</w:t>
      </w:r>
    </w:p>
    <w:p w:rsidR="00E71938" w:rsidRDefault="001931DE" w:rsidP="001931DE">
      <w:pPr>
        <w:pStyle w:val="a8"/>
        <w:numPr>
          <w:ilvl w:val="0"/>
          <w:numId w:val="8"/>
        </w:numPr>
        <w:spacing w:line="360" w:lineRule="auto"/>
        <w:ind w:firstLineChars="0"/>
        <w:jc w:val="left"/>
        <w:rPr>
          <w:sz w:val="24"/>
          <w:szCs w:val="24"/>
          <w:u w:val="single"/>
        </w:rPr>
      </w:pPr>
      <w:r>
        <w:rPr>
          <w:sz w:val="24"/>
          <w:szCs w:val="24"/>
          <w:u w:val="single"/>
        </w:rPr>
        <w:t xml:space="preserve">Pattern: PTZ channel supports 4 pattern paths, panorama channel does not support. </w:t>
      </w:r>
      <w:r w:rsidR="00E71938">
        <w:rPr>
          <w:sz w:val="24"/>
          <w:szCs w:val="24"/>
          <w:u w:val="single"/>
        </w:rPr>
        <w:t>When record the pattern action on PTZ channel, the action of panorama channel will be recorded together.</w:t>
      </w:r>
    </w:p>
    <w:p w:rsidR="00E71938" w:rsidRDefault="00E71938" w:rsidP="001931DE">
      <w:pPr>
        <w:pStyle w:val="a8"/>
        <w:numPr>
          <w:ilvl w:val="0"/>
          <w:numId w:val="8"/>
        </w:numPr>
        <w:spacing w:line="360" w:lineRule="auto"/>
        <w:ind w:firstLineChars="0"/>
        <w:jc w:val="left"/>
        <w:rPr>
          <w:sz w:val="24"/>
          <w:szCs w:val="24"/>
          <w:u w:val="single"/>
        </w:rPr>
      </w:pPr>
      <w:r>
        <w:rPr>
          <w:sz w:val="24"/>
          <w:szCs w:val="24"/>
          <w:u w:val="single"/>
        </w:rPr>
        <w:t>Initial Position: Both of the two channels support Initial Position. They are set together.</w:t>
      </w:r>
    </w:p>
    <w:p w:rsidR="001931DE" w:rsidRDefault="00E71938" w:rsidP="001931DE">
      <w:pPr>
        <w:pStyle w:val="a8"/>
        <w:numPr>
          <w:ilvl w:val="0"/>
          <w:numId w:val="8"/>
        </w:numPr>
        <w:spacing w:line="360" w:lineRule="auto"/>
        <w:ind w:firstLineChars="0"/>
        <w:jc w:val="left"/>
        <w:rPr>
          <w:sz w:val="24"/>
          <w:szCs w:val="24"/>
          <w:u w:val="single"/>
        </w:rPr>
      </w:pPr>
      <w:r>
        <w:rPr>
          <w:sz w:val="24"/>
          <w:szCs w:val="24"/>
          <w:u w:val="single"/>
        </w:rPr>
        <w:t>Privacy</w:t>
      </w:r>
      <w:r w:rsidR="005E5EE2">
        <w:rPr>
          <w:sz w:val="24"/>
          <w:szCs w:val="24"/>
          <w:u w:val="single"/>
        </w:rPr>
        <w:t xml:space="preserve"> Mask: Both of the two channels support and they are set independently.</w:t>
      </w:r>
    </w:p>
    <w:p w:rsidR="005E5EE2" w:rsidRDefault="005E5EE2" w:rsidP="005E5EE2">
      <w:pPr>
        <w:pStyle w:val="a8"/>
        <w:numPr>
          <w:ilvl w:val="0"/>
          <w:numId w:val="8"/>
        </w:numPr>
        <w:spacing w:line="360" w:lineRule="auto"/>
        <w:ind w:firstLineChars="0"/>
        <w:jc w:val="left"/>
        <w:rPr>
          <w:sz w:val="24"/>
          <w:szCs w:val="24"/>
          <w:u w:val="single"/>
        </w:rPr>
      </w:pPr>
      <w:r>
        <w:rPr>
          <w:sz w:val="24"/>
          <w:szCs w:val="24"/>
          <w:u w:val="single"/>
        </w:rPr>
        <w:t>Auto Scan: Only panorama channel Pan in a</w:t>
      </w:r>
      <w:r w:rsidRPr="005E5EE2">
        <w:rPr>
          <w:sz w:val="24"/>
          <w:szCs w:val="24"/>
          <w:u w:val="single"/>
        </w:rPr>
        <w:t xml:space="preserve"> counterclockwise direction</w:t>
      </w:r>
    </w:p>
    <w:p w:rsidR="001E060B" w:rsidRDefault="001E060B" w:rsidP="005E5EE2">
      <w:pPr>
        <w:pStyle w:val="a8"/>
        <w:numPr>
          <w:ilvl w:val="0"/>
          <w:numId w:val="8"/>
        </w:numPr>
        <w:spacing w:line="360" w:lineRule="auto"/>
        <w:ind w:firstLineChars="0"/>
        <w:jc w:val="left"/>
        <w:rPr>
          <w:sz w:val="24"/>
          <w:szCs w:val="24"/>
          <w:u w:val="single"/>
        </w:rPr>
      </w:pPr>
    </w:p>
    <w:p w:rsidR="001E060B" w:rsidRDefault="001E060B" w:rsidP="001E060B">
      <w:pPr>
        <w:pStyle w:val="a8"/>
        <w:numPr>
          <w:ilvl w:val="0"/>
          <w:numId w:val="4"/>
        </w:numPr>
        <w:spacing w:line="360" w:lineRule="auto"/>
        <w:ind w:firstLineChars="0"/>
        <w:jc w:val="left"/>
        <w:rPr>
          <w:sz w:val="24"/>
          <w:szCs w:val="24"/>
          <w:u w:val="single"/>
        </w:rPr>
      </w:pPr>
      <w:r>
        <w:rPr>
          <w:sz w:val="24"/>
          <w:szCs w:val="24"/>
          <w:u w:val="single"/>
        </w:rPr>
        <w:t>VCA Resource:</w:t>
      </w:r>
    </w:p>
    <w:p w:rsidR="001E060B" w:rsidRDefault="00DF5F89" w:rsidP="001E060B">
      <w:pPr>
        <w:pStyle w:val="a8"/>
        <w:numPr>
          <w:ilvl w:val="0"/>
          <w:numId w:val="9"/>
        </w:numPr>
        <w:spacing w:line="360" w:lineRule="auto"/>
        <w:ind w:firstLineChars="0"/>
        <w:jc w:val="left"/>
        <w:rPr>
          <w:sz w:val="24"/>
          <w:szCs w:val="24"/>
          <w:u w:val="single"/>
        </w:rPr>
      </w:pPr>
      <w:r>
        <w:rPr>
          <w:rFonts w:hint="eastAsia"/>
          <w:sz w:val="24"/>
          <w:szCs w:val="24"/>
          <w:u w:val="single"/>
        </w:rPr>
        <w:t>P</w:t>
      </w:r>
      <w:r>
        <w:rPr>
          <w:sz w:val="24"/>
          <w:szCs w:val="24"/>
          <w:u w:val="single"/>
        </w:rPr>
        <w:t>TZ</w:t>
      </w:r>
      <w:r>
        <w:rPr>
          <w:rFonts w:hint="eastAsia"/>
          <w:sz w:val="24"/>
          <w:szCs w:val="24"/>
          <w:u w:val="single"/>
        </w:rPr>
        <w:t>:</w:t>
      </w:r>
      <w:r>
        <w:rPr>
          <w:sz w:val="24"/>
          <w:szCs w:val="24"/>
          <w:u w:val="single"/>
        </w:rPr>
        <w:t xml:space="preserve"> </w:t>
      </w:r>
      <w:r>
        <w:rPr>
          <w:rFonts w:hint="eastAsia"/>
          <w:sz w:val="24"/>
          <w:szCs w:val="24"/>
          <w:u w:val="single"/>
        </w:rPr>
        <w:t>Monitoring,</w:t>
      </w:r>
      <w:r>
        <w:rPr>
          <w:sz w:val="24"/>
          <w:szCs w:val="24"/>
          <w:u w:val="single"/>
        </w:rPr>
        <w:t xml:space="preserve"> Panorama: Smart Event</w:t>
      </w:r>
    </w:p>
    <w:p w:rsidR="00DF5F89" w:rsidRDefault="00DF5F89" w:rsidP="001E060B">
      <w:pPr>
        <w:pStyle w:val="a8"/>
        <w:numPr>
          <w:ilvl w:val="0"/>
          <w:numId w:val="9"/>
        </w:numPr>
        <w:spacing w:line="360" w:lineRule="auto"/>
        <w:ind w:firstLineChars="0"/>
        <w:jc w:val="left"/>
        <w:rPr>
          <w:sz w:val="24"/>
          <w:szCs w:val="24"/>
          <w:u w:val="single"/>
        </w:rPr>
      </w:pPr>
      <w:r>
        <w:rPr>
          <w:sz w:val="24"/>
          <w:szCs w:val="24"/>
          <w:u w:val="single"/>
        </w:rPr>
        <w:t>PTZ: Multi-target detection, Panorama: Multi-target detection</w:t>
      </w:r>
    </w:p>
    <w:p w:rsidR="001931DE" w:rsidRPr="00A75125" w:rsidRDefault="00DF5F89" w:rsidP="00A75125">
      <w:pPr>
        <w:pStyle w:val="a8"/>
        <w:numPr>
          <w:ilvl w:val="0"/>
          <w:numId w:val="9"/>
        </w:numPr>
        <w:spacing w:line="360" w:lineRule="auto"/>
        <w:ind w:firstLineChars="0"/>
        <w:jc w:val="left"/>
        <w:rPr>
          <w:sz w:val="24"/>
          <w:szCs w:val="24"/>
          <w:u w:val="single"/>
        </w:rPr>
      </w:pPr>
      <w:r>
        <w:rPr>
          <w:sz w:val="24"/>
          <w:szCs w:val="24"/>
          <w:u w:val="single"/>
        </w:rPr>
        <w:t>PTZ: Face capture, Panorama: Multi-target detection</w:t>
      </w:r>
    </w:p>
    <w:p w:rsidR="00A76962" w:rsidRPr="002714E8" w:rsidRDefault="002714E8" w:rsidP="00A76962">
      <w:pPr>
        <w:pStyle w:val="a8"/>
        <w:numPr>
          <w:ilvl w:val="0"/>
          <w:numId w:val="3"/>
        </w:numPr>
        <w:ind w:firstLineChars="0"/>
        <w:rPr>
          <w:b/>
          <w:sz w:val="28"/>
          <w:szCs w:val="28"/>
        </w:rPr>
      </w:pPr>
      <w:r>
        <w:rPr>
          <w:b/>
          <w:sz w:val="28"/>
          <w:szCs w:val="28"/>
          <w:u w:val="single"/>
        </w:rPr>
        <w:t>Improved Features</w:t>
      </w:r>
    </w:p>
    <w:p w:rsidR="00A76962" w:rsidRDefault="001279B5" w:rsidP="00424425">
      <w:pPr>
        <w:pStyle w:val="a8"/>
        <w:numPr>
          <w:ilvl w:val="0"/>
          <w:numId w:val="4"/>
        </w:numPr>
        <w:spacing w:line="360" w:lineRule="auto"/>
        <w:ind w:firstLineChars="0"/>
        <w:jc w:val="left"/>
        <w:rPr>
          <w:sz w:val="24"/>
          <w:szCs w:val="24"/>
          <w:u w:val="single"/>
        </w:rPr>
      </w:pPr>
      <w:r>
        <w:rPr>
          <w:sz w:val="24"/>
          <w:szCs w:val="24"/>
          <w:u w:val="single"/>
        </w:rPr>
        <w:t>Audio function:</w:t>
      </w:r>
    </w:p>
    <w:p w:rsidR="001279B5" w:rsidRDefault="001279B5" w:rsidP="001279B5">
      <w:pPr>
        <w:pStyle w:val="a8"/>
        <w:spacing w:line="360" w:lineRule="auto"/>
        <w:ind w:left="845" w:firstLineChars="0" w:firstLine="0"/>
        <w:jc w:val="left"/>
        <w:rPr>
          <w:sz w:val="24"/>
          <w:szCs w:val="24"/>
          <w:u w:val="single"/>
        </w:rPr>
      </w:pPr>
      <w:r>
        <w:rPr>
          <w:sz w:val="24"/>
          <w:szCs w:val="24"/>
          <w:u w:val="single"/>
        </w:rPr>
        <w:t>(1) B</w:t>
      </w:r>
      <w:r>
        <w:rPr>
          <w:rFonts w:hint="eastAsia"/>
          <w:sz w:val="24"/>
          <w:szCs w:val="24"/>
          <w:u w:val="single"/>
        </w:rPr>
        <w:t>oth</w:t>
      </w:r>
      <w:r>
        <w:rPr>
          <w:sz w:val="24"/>
          <w:szCs w:val="24"/>
          <w:u w:val="single"/>
        </w:rPr>
        <w:t xml:space="preserve"> of Panorama and PTZ channel support Video &amp; Audio Stream, support live view with audio, audio overlay on stream, two-ways audio. </w:t>
      </w:r>
    </w:p>
    <w:p w:rsidR="00617394" w:rsidRDefault="001279B5" w:rsidP="001279B5">
      <w:pPr>
        <w:pStyle w:val="a8"/>
        <w:spacing w:line="360" w:lineRule="auto"/>
        <w:ind w:left="845" w:firstLineChars="0" w:firstLine="0"/>
        <w:jc w:val="left"/>
        <w:rPr>
          <w:sz w:val="24"/>
          <w:szCs w:val="24"/>
          <w:u w:val="single"/>
        </w:rPr>
      </w:pPr>
      <w:r>
        <w:rPr>
          <w:sz w:val="24"/>
          <w:szCs w:val="24"/>
          <w:u w:val="single"/>
        </w:rPr>
        <w:t>(2) Only one channel supports live view with audio at the same time.</w:t>
      </w:r>
    </w:p>
    <w:p w:rsidR="001279B5" w:rsidRPr="001279B5" w:rsidRDefault="00617394" w:rsidP="001279B5">
      <w:pPr>
        <w:pStyle w:val="a8"/>
        <w:spacing w:line="360" w:lineRule="auto"/>
        <w:ind w:left="845" w:firstLineChars="0" w:firstLine="0"/>
        <w:jc w:val="left"/>
        <w:rPr>
          <w:sz w:val="24"/>
          <w:szCs w:val="24"/>
          <w:u w:val="single"/>
        </w:rPr>
      </w:pPr>
      <w:r>
        <w:rPr>
          <w:rFonts w:hint="eastAsia"/>
          <w:sz w:val="24"/>
          <w:szCs w:val="24"/>
          <w:u w:val="single"/>
        </w:rPr>
        <w:t>(</w:t>
      </w:r>
      <w:r>
        <w:rPr>
          <w:sz w:val="24"/>
          <w:szCs w:val="24"/>
          <w:u w:val="single"/>
        </w:rPr>
        <w:t>3) Two-ways audio</w:t>
      </w:r>
      <w:r w:rsidR="001279B5">
        <w:rPr>
          <w:sz w:val="24"/>
          <w:szCs w:val="24"/>
          <w:u w:val="single"/>
        </w:rPr>
        <w:t xml:space="preserve"> </w:t>
      </w:r>
      <w:r>
        <w:rPr>
          <w:sz w:val="24"/>
          <w:szCs w:val="24"/>
          <w:u w:val="single"/>
        </w:rPr>
        <w:t>is not distinguished by channels.</w:t>
      </w:r>
    </w:p>
    <w:p w:rsidR="00617394" w:rsidRDefault="00617394" w:rsidP="001279B5">
      <w:pPr>
        <w:pStyle w:val="a8"/>
        <w:numPr>
          <w:ilvl w:val="0"/>
          <w:numId w:val="4"/>
        </w:numPr>
        <w:spacing w:line="360" w:lineRule="auto"/>
        <w:ind w:firstLineChars="0"/>
        <w:jc w:val="left"/>
        <w:rPr>
          <w:sz w:val="24"/>
          <w:szCs w:val="24"/>
          <w:u w:val="single"/>
        </w:rPr>
      </w:pPr>
      <w:r>
        <w:rPr>
          <w:sz w:val="24"/>
          <w:szCs w:val="24"/>
          <w:u w:val="single"/>
        </w:rPr>
        <w:t>Panorama calibration</w:t>
      </w:r>
      <w:r w:rsidR="001279B5" w:rsidRPr="008466C0">
        <w:rPr>
          <w:sz w:val="24"/>
          <w:szCs w:val="24"/>
          <w:u w:val="single"/>
        </w:rPr>
        <w:t>:</w:t>
      </w:r>
    </w:p>
    <w:p w:rsidR="001279B5" w:rsidRDefault="00212255" w:rsidP="00617394">
      <w:pPr>
        <w:pStyle w:val="a8"/>
        <w:spacing w:line="360" w:lineRule="auto"/>
        <w:ind w:left="845" w:firstLineChars="0" w:firstLine="0"/>
        <w:jc w:val="left"/>
        <w:rPr>
          <w:sz w:val="24"/>
          <w:szCs w:val="24"/>
          <w:u w:val="single"/>
        </w:rPr>
      </w:pPr>
      <w:r>
        <w:rPr>
          <w:sz w:val="24"/>
          <w:szCs w:val="24"/>
          <w:u w:val="single"/>
        </w:rPr>
        <w:t>Support auto calibration and manual calibration.</w:t>
      </w:r>
      <w:r w:rsidR="001279B5" w:rsidRPr="00424425">
        <w:rPr>
          <w:sz w:val="24"/>
          <w:szCs w:val="24"/>
          <w:u w:val="single"/>
        </w:rPr>
        <w:t xml:space="preserve"> </w:t>
      </w:r>
      <w:r w:rsidRPr="00212255">
        <w:rPr>
          <w:sz w:val="24"/>
          <w:szCs w:val="24"/>
          <w:u w:val="single"/>
        </w:rPr>
        <w:t>Panoramic channels were unable to operate PTZ during calibration. The devi</w:t>
      </w:r>
      <w:r>
        <w:rPr>
          <w:sz w:val="24"/>
          <w:szCs w:val="24"/>
          <w:u w:val="single"/>
        </w:rPr>
        <w:t>ce supports panoramic and PTZ</w:t>
      </w:r>
      <w:r w:rsidRPr="00212255">
        <w:rPr>
          <w:sz w:val="24"/>
          <w:szCs w:val="24"/>
          <w:u w:val="single"/>
        </w:rPr>
        <w:t xml:space="preserve"> linkage calibration functions. After calibration, when the panorama of the device moves to any position, any XY coordinate in the panorama picture can be associated with the PT of </w:t>
      </w:r>
      <w:r>
        <w:rPr>
          <w:sz w:val="24"/>
          <w:szCs w:val="24"/>
          <w:u w:val="single"/>
        </w:rPr>
        <w:t>PTZ</w:t>
      </w:r>
      <w:r w:rsidRPr="00212255">
        <w:rPr>
          <w:sz w:val="24"/>
          <w:szCs w:val="24"/>
          <w:u w:val="single"/>
        </w:rPr>
        <w:t xml:space="preserve">. By adding the panoramic </w:t>
      </w:r>
      <w:r>
        <w:rPr>
          <w:rFonts w:hint="eastAsia"/>
          <w:sz w:val="24"/>
          <w:szCs w:val="24"/>
          <w:u w:val="single"/>
        </w:rPr>
        <w:t>channel</w:t>
      </w:r>
      <w:r>
        <w:rPr>
          <w:sz w:val="24"/>
          <w:szCs w:val="24"/>
          <w:u w:val="single"/>
        </w:rPr>
        <w:t xml:space="preserve"> </w:t>
      </w:r>
      <w:r w:rsidRPr="00212255">
        <w:rPr>
          <w:sz w:val="24"/>
          <w:szCs w:val="24"/>
          <w:u w:val="single"/>
        </w:rPr>
        <w:t xml:space="preserve">coordinate and the XY coordinate of the plane, the corresponding PT position of the </w:t>
      </w:r>
      <w:r>
        <w:rPr>
          <w:sz w:val="24"/>
          <w:szCs w:val="24"/>
          <w:u w:val="single"/>
        </w:rPr>
        <w:t>PTZ</w:t>
      </w:r>
      <w:r w:rsidRPr="00212255">
        <w:rPr>
          <w:sz w:val="24"/>
          <w:szCs w:val="24"/>
          <w:u w:val="single"/>
        </w:rPr>
        <w:t xml:space="preserve"> path can be calculated when the corresponding coordinate is the center of the picture of the </w:t>
      </w:r>
      <w:r>
        <w:rPr>
          <w:sz w:val="24"/>
          <w:szCs w:val="24"/>
          <w:u w:val="single"/>
        </w:rPr>
        <w:t>PTZ</w:t>
      </w:r>
      <w:r w:rsidRPr="00212255">
        <w:rPr>
          <w:sz w:val="24"/>
          <w:szCs w:val="24"/>
          <w:u w:val="single"/>
        </w:rPr>
        <w:t xml:space="preserve"> path.</w:t>
      </w:r>
    </w:p>
    <w:p w:rsidR="00212255" w:rsidRPr="00212255" w:rsidRDefault="00212255" w:rsidP="00617394">
      <w:pPr>
        <w:pStyle w:val="a8"/>
        <w:spacing w:line="360" w:lineRule="auto"/>
        <w:ind w:left="845" w:firstLineChars="0" w:firstLine="0"/>
        <w:jc w:val="left"/>
        <w:rPr>
          <w:i/>
          <w:color w:val="FF0000"/>
          <w:sz w:val="24"/>
          <w:szCs w:val="24"/>
          <w:u w:val="single"/>
        </w:rPr>
      </w:pPr>
      <w:r w:rsidRPr="00212255">
        <w:rPr>
          <w:i/>
          <w:color w:val="FF0000"/>
          <w:sz w:val="24"/>
          <w:szCs w:val="24"/>
          <w:u w:val="single"/>
        </w:rPr>
        <w:t>N</w:t>
      </w:r>
      <w:r w:rsidRPr="00212255">
        <w:rPr>
          <w:rFonts w:hint="eastAsia"/>
          <w:i/>
          <w:color w:val="FF0000"/>
          <w:sz w:val="24"/>
          <w:szCs w:val="24"/>
          <w:u w:val="single"/>
        </w:rPr>
        <w:t>ote</w:t>
      </w:r>
      <w:r w:rsidRPr="00212255">
        <w:rPr>
          <w:rFonts w:hint="eastAsia"/>
          <w:i/>
          <w:color w:val="FF0000"/>
          <w:sz w:val="24"/>
          <w:szCs w:val="24"/>
          <w:u w:val="single"/>
        </w:rPr>
        <w:t>：</w:t>
      </w:r>
      <w:r w:rsidRPr="00212255">
        <w:rPr>
          <w:rFonts w:hint="eastAsia"/>
          <w:i/>
          <w:color w:val="FF0000"/>
          <w:sz w:val="24"/>
          <w:szCs w:val="24"/>
          <w:u w:val="single"/>
        </w:rPr>
        <w:t xml:space="preserve">In manual calibration, the vertical Angle of </w:t>
      </w:r>
      <w:r>
        <w:rPr>
          <w:i/>
          <w:color w:val="FF0000"/>
          <w:sz w:val="24"/>
          <w:szCs w:val="24"/>
          <w:u w:val="single"/>
        </w:rPr>
        <w:t>PTZ</w:t>
      </w:r>
      <w:r w:rsidRPr="00212255">
        <w:rPr>
          <w:rFonts w:hint="eastAsia"/>
          <w:i/>
          <w:color w:val="FF0000"/>
          <w:sz w:val="24"/>
          <w:szCs w:val="24"/>
          <w:u w:val="single"/>
        </w:rPr>
        <w:t xml:space="preserve"> cannot be 0. If it is 0, it indicates that the calibration fails and the vertical Angle of t</w:t>
      </w:r>
      <w:r>
        <w:rPr>
          <w:rFonts w:hint="eastAsia"/>
          <w:i/>
          <w:color w:val="FF0000"/>
          <w:sz w:val="24"/>
          <w:szCs w:val="24"/>
          <w:u w:val="single"/>
        </w:rPr>
        <w:t>he marking point of</w:t>
      </w:r>
      <w:r>
        <w:rPr>
          <w:i/>
          <w:color w:val="FF0000"/>
          <w:sz w:val="24"/>
          <w:szCs w:val="24"/>
          <w:u w:val="single"/>
        </w:rPr>
        <w:t xml:space="preserve"> PTZ</w:t>
      </w:r>
      <w:r w:rsidRPr="00212255">
        <w:rPr>
          <w:rFonts w:hint="eastAsia"/>
          <w:i/>
          <w:color w:val="FF0000"/>
          <w:sz w:val="24"/>
          <w:szCs w:val="24"/>
          <w:u w:val="single"/>
        </w:rPr>
        <w:t xml:space="preserve"> channel cannot be 0.</w:t>
      </w:r>
    </w:p>
    <w:p w:rsidR="002714E8" w:rsidRPr="002714E8" w:rsidRDefault="002714E8" w:rsidP="002714E8">
      <w:pPr>
        <w:pStyle w:val="a8"/>
        <w:numPr>
          <w:ilvl w:val="0"/>
          <w:numId w:val="3"/>
        </w:numPr>
        <w:ind w:firstLineChars="0"/>
        <w:rPr>
          <w:b/>
          <w:sz w:val="28"/>
          <w:szCs w:val="28"/>
          <w:u w:val="single"/>
        </w:rPr>
      </w:pPr>
      <w:r w:rsidRPr="002714E8">
        <w:rPr>
          <w:b/>
          <w:sz w:val="28"/>
          <w:szCs w:val="28"/>
          <w:u w:val="single"/>
        </w:rPr>
        <w:t>Leftover Issues</w:t>
      </w:r>
    </w:p>
    <w:p w:rsidR="00EF2312" w:rsidRPr="00A75125" w:rsidRDefault="00A75125" w:rsidP="00A75125">
      <w:pPr>
        <w:spacing w:line="360" w:lineRule="auto"/>
        <w:ind w:firstLine="720"/>
        <w:jc w:val="left"/>
        <w:rPr>
          <w:sz w:val="24"/>
          <w:szCs w:val="24"/>
          <w:u w:val="single"/>
        </w:rPr>
      </w:pPr>
      <w:r>
        <w:rPr>
          <w:sz w:val="24"/>
          <w:szCs w:val="24"/>
          <w:u w:val="single"/>
        </w:rPr>
        <w:t>N</w:t>
      </w:r>
      <w:r>
        <w:rPr>
          <w:rFonts w:hint="eastAsia"/>
          <w:sz w:val="24"/>
          <w:szCs w:val="24"/>
          <w:u w:val="single"/>
        </w:rPr>
        <w:t>/</w:t>
      </w:r>
      <w:r>
        <w:rPr>
          <w:sz w:val="24"/>
          <w:szCs w:val="24"/>
          <w:u w:val="single"/>
        </w:rPr>
        <w:t>A</w:t>
      </w:r>
    </w:p>
    <w:p w:rsidR="00A76962" w:rsidRPr="00533323" w:rsidRDefault="00A76962" w:rsidP="00A76962">
      <w:pPr>
        <w:spacing w:line="360" w:lineRule="auto"/>
        <w:jc w:val="left"/>
        <w:rPr>
          <w:b/>
          <w:sz w:val="32"/>
          <w:szCs w:val="32"/>
        </w:rPr>
      </w:pPr>
      <w:r w:rsidRPr="00533323">
        <w:rPr>
          <w:b/>
          <w:sz w:val="32"/>
          <w:szCs w:val="32"/>
        </w:rPr>
        <w:lastRenderedPageBreak/>
        <w:t>Customer Impact and Recommended Action</w:t>
      </w:r>
    </w:p>
    <w:p w:rsidR="00A76962" w:rsidRPr="00533323" w:rsidRDefault="00A76962" w:rsidP="00A76962">
      <w:pPr>
        <w:spacing w:line="360" w:lineRule="auto"/>
        <w:jc w:val="left"/>
        <w:rPr>
          <w:sz w:val="24"/>
          <w:szCs w:val="24"/>
        </w:rPr>
      </w:pPr>
      <w:r w:rsidRPr="00533323">
        <w:rPr>
          <w:sz w:val="24"/>
          <w:szCs w:val="24"/>
        </w:rPr>
        <w:t>This update refers to function/compatibility improvement and will take effect automatically after the Date of Change. We are very sorry for any inconvenience of use-habit changes caused by this action.</w:t>
      </w:r>
    </w:p>
    <w:p w:rsidR="00A76962" w:rsidRPr="00533323" w:rsidRDefault="00A76962" w:rsidP="00A76962">
      <w:r w:rsidRPr="00533323">
        <w:rPr>
          <w:sz w:val="24"/>
          <w:szCs w:val="24"/>
        </w:rPr>
        <w:t>For any questions and request for this firmware, please contact our local technical support team.</w:t>
      </w:r>
    </w:p>
    <w:p w:rsidR="00A76962" w:rsidRPr="00533323" w:rsidRDefault="00A76962" w:rsidP="00A76962"/>
    <w:p w:rsidR="00A76962" w:rsidRPr="00533323" w:rsidRDefault="00A76962" w:rsidP="00A76962"/>
    <w:p w:rsidR="00A76962" w:rsidRPr="00533323" w:rsidRDefault="00A76962" w:rsidP="00A76962"/>
    <w:p w:rsidR="00A76962" w:rsidRPr="00533323" w:rsidRDefault="00A76962" w:rsidP="00A76962">
      <w:pPr>
        <w:spacing w:line="360" w:lineRule="auto"/>
        <w:jc w:val="left"/>
        <w:rPr>
          <w:b/>
          <w:i/>
          <w:sz w:val="24"/>
          <w:szCs w:val="24"/>
          <w:u w:val="single"/>
        </w:rPr>
      </w:pPr>
      <w:r w:rsidRPr="00533323">
        <w:rPr>
          <w:b/>
          <w:i/>
          <w:sz w:val="24"/>
          <w:szCs w:val="24"/>
          <w:u w:val="single"/>
        </w:rPr>
        <w:t>Remarks:</w:t>
      </w:r>
    </w:p>
    <w:p w:rsidR="00A76962" w:rsidRPr="00533323" w:rsidRDefault="00A76962" w:rsidP="00A76962">
      <w:pPr>
        <w:pStyle w:val="a8"/>
        <w:numPr>
          <w:ilvl w:val="0"/>
          <w:numId w:val="2"/>
        </w:numPr>
        <w:spacing w:line="360" w:lineRule="auto"/>
        <w:ind w:firstLineChars="0"/>
        <w:jc w:val="left"/>
        <w:rPr>
          <w:sz w:val="20"/>
          <w:szCs w:val="20"/>
        </w:rPr>
      </w:pPr>
      <w:r w:rsidRPr="00533323">
        <w:rPr>
          <w:sz w:val="20"/>
          <w:szCs w:val="20"/>
        </w:rPr>
        <w:t>Hikvision reserves the right to change, alter or withdraw the above notification without prior notice.</w:t>
      </w:r>
    </w:p>
    <w:p w:rsidR="00A76962" w:rsidRPr="00533323" w:rsidRDefault="00A76962" w:rsidP="00A76962">
      <w:pPr>
        <w:pStyle w:val="a8"/>
        <w:numPr>
          <w:ilvl w:val="0"/>
          <w:numId w:val="2"/>
        </w:numPr>
        <w:spacing w:line="360" w:lineRule="auto"/>
        <w:ind w:firstLineChars="0"/>
        <w:jc w:val="left"/>
        <w:rPr>
          <w:sz w:val="20"/>
          <w:szCs w:val="20"/>
        </w:rPr>
      </w:pPr>
      <w:r w:rsidRPr="00533323">
        <w:rPr>
          <w:sz w:val="20"/>
          <w:szCs w:val="20"/>
        </w:rPr>
        <w:t>Product design and specifications are subject to change without prior notice.</w:t>
      </w:r>
    </w:p>
    <w:p w:rsidR="00712435" w:rsidRPr="007718C5" w:rsidRDefault="00712435" w:rsidP="00712435">
      <w:pPr>
        <w:numPr>
          <w:ilvl w:val="0"/>
          <w:numId w:val="2"/>
        </w:numPr>
        <w:spacing w:line="360" w:lineRule="auto"/>
        <w:jc w:val="left"/>
        <w:rPr>
          <w:sz w:val="20"/>
          <w:szCs w:val="20"/>
        </w:rPr>
      </w:pPr>
      <w:r w:rsidRPr="007718C5">
        <w:rPr>
          <w:sz w:val="20"/>
          <w:szCs w:val="20"/>
        </w:rPr>
        <w:t>The Hikvision firmware may contain errors known as errata which may cause the product to deviate from published specifications. Current characterized errata are available on request.</w:t>
      </w:r>
    </w:p>
    <w:p w:rsidR="00A76962" w:rsidRPr="00533323" w:rsidRDefault="00A76962" w:rsidP="00A76962">
      <w:pPr>
        <w:pStyle w:val="a8"/>
        <w:numPr>
          <w:ilvl w:val="0"/>
          <w:numId w:val="2"/>
        </w:numPr>
        <w:spacing w:line="360" w:lineRule="auto"/>
        <w:ind w:firstLineChars="0"/>
        <w:jc w:val="left"/>
        <w:rPr>
          <w:sz w:val="20"/>
          <w:szCs w:val="20"/>
        </w:rPr>
      </w:pPr>
      <w:r w:rsidRPr="00533323">
        <w:rPr>
          <w:sz w:val="20"/>
          <w:szCs w:val="20"/>
        </w:rPr>
        <w:t>Hikvision is not liable for any typing or printing errors.</w:t>
      </w: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r w:rsidRPr="00533323">
        <w:rPr>
          <w:noProof/>
        </w:rPr>
        <mc:AlternateContent>
          <mc:Choice Requires="wps">
            <w:drawing>
              <wp:anchor distT="0" distB="0" distL="114300" distR="114300" simplePos="0" relativeHeight="251659264" behindDoc="0" locked="0" layoutInCell="1" allowOverlap="1" wp14:anchorId="6446A846" wp14:editId="05B2615F">
                <wp:simplePos x="0" y="0"/>
                <wp:positionH relativeFrom="column">
                  <wp:posOffset>3137535</wp:posOffset>
                </wp:positionH>
                <wp:positionV relativeFrom="paragraph">
                  <wp:posOffset>347980</wp:posOffset>
                </wp:positionV>
                <wp:extent cx="3265805" cy="926465"/>
                <wp:effectExtent l="127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962" w:rsidRDefault="00A76962" w:rsidP="00A76962">
                            <w:pPr>
                              <w:pStyle w:val="a5"/>
                            </w:pPr>
                            <w:r>
                              <w:t>Hikvision Digital Technology CO., Ltd.</w:t>
                            </w:r>
                          </w:p>
                          <w:p w:rsidR="00A76962" w:rsidRDefault="00A76962" w:rsidP="00A76962">
                            <w:pPr>
                              <w:pStyle w:val="a5"/>
                            </w:pPr>
                            <w:r>
                              <w:t xml:space="preserve">No. </w:t>
                            </w:r>
                            <w:r>
                              <w:rPr>
                                <w:rFonts w:hint="eastAsia"/>
                              </w:rPr>
                              <w:t>555</w:t>
                            </w:r>
                            <w:r>
                              <w:t xml:space="preserve"> </w:t>
                            </w:r>
                            <w:r>
                              <w:rPr>
                                <w:rFonts w:hint="eastAsia"/>
                              </w:rPr>
                              <w:t>Qianmo</w:t>
                            </w:r>
                            <w:r>
                              <w:t xml:space="preserve"> Road, Binjiang District, Hangzhou 31005</w:t>
                            </w:r>
                            <w:r>
                              <w:rPr>
                                <w:rFonts w:hint="eastAsia"/>
                              </w:rPr>
                              <w:t>1</w:t>
                            </w:r>
                            <w:r>
                              <w:t>, China</w:t>
                            </w:r>
                          </w:p>
                          <w:p w:rsidR="00A76962" w:rsidRDefault="00A76962" w:rsidP="00A76962">
                            <w:pPr>
                              <w:pStyle w:val="a5"/>
                            </w:pPr>
                            <w:r>
                              <w:t>Tel: +86-571-8807-5998</w:t>
                            </w:r>
                          </w:p>
                          <w:p w:rsidR="00A76962" w:rsidRDefault="00A76962" w:rsidP="00A76962">
                            <w:pPr>
                              <w:pStyle w:val="a5"/>
                            </w:pPr>
                            <w:r>
                              <w:t>FAX: +86-571-8993-5635</w:t>
                            </w:r>
                          </w:p>
                          <w:p w:rsidR="00A76962" w:rsidRDefault="00A76962" w:rsidP="00A76962">
                            <w:pPr>
                              <w:pStyle w:val="a5"/>
                            </w:pPr>
                            <w:r>
                              <w:t>Email: overseabusiness@hikvision.com</w:t>
                            </w:r>
                          </w:p>
                          <w:p w:rsidR="00A76962" w:rsidRPr="00277663" w:rsidRDefault="00A76962" w:rsidP="00A769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6A846" id="_x0000_t202" coordsize="21600,21600" o:spt="202" path="m,l,21600r21600,l21600,xe">
                <v:stroke joinstyle="miter"/>
                <v:path gradientshapeok="t" o:connecttype="rect"/>
              </v:shapetype>
              <v:shape id="Text Box 4" o:spid="_x0000_s1026" type="#_x0000_t202" style="position:absolute;margin-left:247.05pt;margin-top:27.4pt;width:257.1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3QhAIAAA8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" stroked="f">
                <v:textbox>
                  <w:txbxContent>
                    <w:p w:rsidR="00A76962" w:rsidRDefault="00A76962" w:rsidP="00A76962">
                      <w:pPr>
                        <w:pStyle w:val="a5"/>
                      </w:pPr>
                      <w:proofErr w:type="spellStart"/>
                      <w:r>
                        <w:t>Hikvision</w:t>
                      </w:r>
                      <w:proofErr w:type="spellEnd"/>
                      <w:r>
                        <w:t xml:space="preserve"> Digital Technology CO., Ltd.</w:t>
                      </w:r>
                    </w:p>
                    <w:p w:rsidR="00A76962" w:rsidRDefault="00A76962" w:rsidP="00A76962">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w:t>
                      </w:r>
                      <w:r>
                        <w:rPr>
                          <w:rFonts w:hint="eastAsia"/>
                        </w:rPr>
                        <w:t>1</w:t>
                      </w:r>
                      <w:r>
                        <w:t>, China</w:t>
                      </w:r>
                    </w:p>
                    <w:p w:rsidR="00A76962" w:rsidRDefault="00A76962" w:rsidP="00A76962">
                      <w:pPr>
                        <w:pStyle w:val="a5"/>
                      </w:pPr>
                      <w:r>
                        <w:t>Tel: +86-571-8807-5998</w:t>
                      </w:r>
                    </w:p>
                    <w:p w:rsidR="00A76962" w:rsidRDefault="00A76962" w:rsidP="00A76962">
                      <w:pPr>
                        <w:pStyle w:val="a5"/>
                      </w:pPr>
                      <w:r>
                        <w:t>FAX: +86-571-8993-5635</w:t>
                      </w:r>
                    </w:p>
                    <w:p w:rsidR="00A76962" w:rsidRDefault="00A76962" w:rsidP="00A76962">
                      <w:pPr>
                        <w:pStyle w:val="a5"/>
                      </w:pPr>
                      <w:r>
                        <w:t>Email: overseabusiness@hikvision.com</w:t>
                      </w:r>
                    </w:p>
                    <w:p w:rsidR="00A76962" w:rsidRPr="00277663" w:rsidRDefault="00A76962" w:rsidP="00A76962"/>
                  </w:txbxContent>
                </v:textbox>
              </v:shape>
            </w:pict>
          </mc:Fallback>
        </mc:AlternateContent>
      </w: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p>
    <w:p w:rsidR="00A76962" w:rsidRPr="00533323" w:rsidRDefault="00A76962" w:rsidP="00A76962">
      <w:pPr>
        <w:spacing w:line="360" w:lineRule="auto"/>
        <w:jc w:val="left"/>
        <w:rPr>
          <w:sz w:val="20"/>
          <w:szCs w:val="20"/>
        </w:rPr>
      </w:pPr>
    </w:p>
    <w:tbl>
      <w:tblPr>
        <w:tblStyle w:val="a7"/>
        <w:tblW w:w="0" w:type="auto"/>
        <w:tblLook w:val="04A0" w:firstRow="1" w:lastRow="0" w:firstColumn="1" w:lastColumn="0" w:noHBand="0" w:noVBand="1"/>
      </w:tblPr>
      <w:tblGrid>
        <w:gridCol w:w="2474"/>
        <w:gridCol w:w="7720"/>
      </w:tblGrid>
      <w:tr w:rsidR="00A76962" w:rsidRPr="00533323" w:rsidTr="00712435">
        <w:tc>
          <w:tcPr>
            <w:tcW w:w="10194" w:type="dxa"/>
            <w:gridSpan w:val="2"/>
          </w:tcPr>
          <w:p w:rsidR="00A76962" w:rsidRDefault="00A76962" w:rsidP="00DA73F4">
            <w:pPr>
              <w:spacing w:line="276" w:lineRule="auto"/>
              <w:jc w:val="center"/>
              <w:rPr>
                <w:b/>
                <w:sz w:val="32"/>
                <w:szCs w:val="32"/>
              </w:rPr>
            </w:pPr>
            <w:r w:rsidRPr="00533323">
              <w:rPr>
                <w:b/>
                <w:sz w:val="32"/>
                <w:szCs w:val="32"/>
              </w:rPr>
              <w:t>Supported Product List</w:t>
            </w:r>
            <w:r w:rsidR="00712435">
              <w:rPr>
                <w:b/>
                <w:sz w:val="32"/>
                <w:szCs w:val="32"/>
              </w:rPr>
              <w:t xml:space="preserve"> </w:t>
            </w:r>
          </w:p>
          <w:p w:rsidR="008466C0" w:rsidRPr="008466C0" w:rsidRDefault="008466C0" w:rsidP="00DA73F4">
            <w:pPr>
              <w:spacing w:line="276" w:lineRule="auto"/>
              <w:jc w:val="center"/>
              <w:rPr>
                <w:b/>
                <w:sz w:val="32"/>
                <w:szCs w:val="32"/>
              </w:rPr>
            </w:pPr>
          </w:p>
        </w:tc>
      </w:tr>
      <w:tr w:rsidR="00712435" w:rsidRPr="00533323" w:rsidTr="001D6539">
        <w:tc>
          <w:tcPr>
            <w:tcW w:w="2474" w:type="dxa"/>
          </w:tcPr>
          <w:p w:rsidR="00712435" w:rsidRDefault="00712435" w:rsidP="00DA73F4">
            <w:pPr>
              <w:spacing w:line="276" w:lineRule="auto"/>
              <w:jc w:val="center"/>
              <w:rPr>
                <w:b/>
                <w:sz w:val="24"/>
                <w:szCs w:val="24"/>
              </w:rPr>
            </w:pPr>
            <w:r w:rsidRPr="008466C0">
              <w:rPr>
                <w:b/>
                <w:sz w:val="24"/>
                <w:szCs w:val="24"/>
              </w:rPr>
              <w:t>Product Category</w:t>
            </w:r>
          </w:p>
          <w:p w:rsidR="008466C0" w:rsidRPr="008466C0" w:rsidRDefault="008466C0" w:rsidP="00DA73F4">
            <w:pPr>
              <w:spacing w:line="276" w:lineRule="auto"/>
              <w:jc w:val="center"/>
              <w:rPr>
                <w:b/>
                <w:sz w:val="24"/>
                <w:szCs w:val="24"/>
              </w:rPr>
            </w:pPr>
          </w:p>
        </w:tc>
        <w:tc>
          <w:tcPr>
            <w:tcW w:w="7720" w:type="dxa"/>
            <w:vAlign w:val="center"/>
          </w:tcPr>
          <w:p w:rsidR="00712435" w:rsidRDefault="00712435" w:rsidP="00DA73F4">
            <w:pPr>
              <w:spacing w:line="276" w:lineRule="auto"/>
              <w:jc w:val="center"/>
              <w:rPr>
                <w:b/>
                <w:sz w:val="24"/>
                <w:szCs w:val="24"/>
              </w:rPr>
            </w:pPr>
            <w:r w:rsidRPr="008466C0">
              <w:rPr>
                <w:b/>
                <w:sz w:val="24"/>
                <w:szCs w:val="24"/>
              </w:rPr>
              <w:t>Model Number</w:t>
            </w:r>
          </w:p>
          <w:p w:rsidR="008466C0" w:rsidRPr="008466C0" w:rsidRDefault="008466C0" w:rsidP="00DA73F4">
            <w:pPr>
              <w:spacing w:line="276" w:lineRule="auto"/>
              <w:jc w:val="center"/>
              <w:rPr>
                <w:b/>
                <w:sz w:val="24"/>
                <w:szCs w:val="24"/>
              </w:rPr>
            </w:pPr>
          </w:p>
        </w:tc>
      </w:tr>
      <w:tr w:rsidR="00712435" w:rsidRPr="00533323" w:rsidTr="00712435">
        <w:tc>
          <w:tcPr>
            <w:tcW w:w="2474" w:type="dxa"/>
          </w:tcPr>
          <w:p w:rsidR="00712435" w:rsidRDefault="00EF2312" w:rsidP="00DA73F4">
            <w:pPr>
              <w:spacing w:line="360" w:lineRule="auto"/>
              <w:rPr>
                <w:sz w:val="22"/>
              </w:rPr>
            </w:pPr>
            <w:r>
              <w:rPr>
                <w:rFonts w:hint="eastAsia"/>
                <w:sz w:val="22"/>
              </w:rPr>
              <w:t>360</w:t>
            </w:r>
            <w:r>
              <w:rPr>
                <w:sz w:val="22"/>
              </w:rPr>
              <w:t xml:space="preserve"> S</w:t>
            </w:r>
            <w:r>
              <w:rPr>
                <w:rFonts w:hint="eastAsia"/>
                <w:sz w:val="22"/>
              </w:rPr>
              <w:t>mart</w:t>
            </w:r>
            <w:r>
              <w:rPr>
                <w:sz w:val="22"/>
              </w:rPr>
              <w:t xml:space="preserve"> </w:t>
            </w:r>
            <w:r>
              <w:rPr>
                <w:rFonts w:hint="eastAsia"/>
                <w:sz w:val="22"/>
              </w:rPr>
              <w:t>linkage</w:t>
            </w:r>
            <w:r>
              <w:rPr>
                <w:sz w:val="22"/>
              </w:rPr>
              <w:t xml:space="preserve"> PTZ</w:t>
            </w:r>
          </w:p>
          <w:p w:rsidR="008466C0" w:rsidRPr="008466C0" w:rsidRDefault="008466C0" w:rsidP="00DA73F4">
            <w:pPr>
              <w:spacing w:line="360" w:lineRule="auto"/>
              <w:rPr>
                <w:sz w:val="22"/>
              </w:rPr>
            </w:pPr>
          </w:p>
        </w:tc>
        <w:tc>
          <w:tcPr>
            <w:tcW w:w="7720" w:type="dxa"/>
            <w:vAlign w:val="center"/>
          </w:tcPr>
          <w:p w:rsidR="008466C0" w:rsidRPr="00533323" w:rsidRDefault="00EF2312" w:rsidP="00DA73F4">
            <w:pPr>
              <w:spacing w:line="360" w:lineRule="auto"/>
              <w:jc w:val="center"/>
              <w:rPr>
                <w:sz w:val="20"/>
                <w:szCs w:val="20"/>
              </w:rPr>
            </w:pPr>
            <w:r w:rsidRPr="00EF2312">
              <w:rPr>
                <w:rFonts w:hint="eastAsia"/>
                <w:sz w:val="22"/>
              </w:rPr>
              <w:t>iDS-2SK7184MXS-D(C5F2)(</w:t>
            </w:r>
            <w:r>
              <w:rPr>
                <w:rFonts w:hint="eastAsia"/>
                <w:sz w:val="22"/>
              </w:rPr>
              <w:t>O</w:t>
            </w:r>
            <w:r>
              <w:rPr>
                <w:sz w:val="22"/>
              </w:rPr>
              <w:t>-STD</w:t>
            </w:r>
            <w:r w:rsidRPr="00EF2312">
              <w:rPr>
                <w:rFonts w:hint="eastAsia"/>
                <w:sz w:val="22"/>
              </w:rPr>
              <w:t>)(T2)</w:t>
            </w:r>
          </w:p>
        </w:tc>
      </w:tr>
    </w:tbl>
    <w:p w:rsidR="00712435" w:rsidRPr="008B0186" w:rsidRDefault="00712435" w:rsidP="00712435">
      <w:pPr>
        <w:rPr>
          <w:i/>
          <w:color w:val="FF0000"/>
        </w:rPr>
      </w:pPr>
      <w:r w:rsidRPr="008B0186">
        <w:rPr>
          <w:i/>
          <w:color w:val="FF0000"/>
        </w:rPr>
        <w:t>Note: Models in red font are newly released models.</w:t>
      </w:r>
    </w:p>
    <w:p w:rsidR="00A76962" w:rsidRPr="00533323" w:rsidRDefault="00A76962" w:rsidP="00A76962">
      <w:pPr>
        <w:spacing w:line="360" w:lineRule="auto"/>
        <w:jc w:val="left"/>
        <w:rPr>
          <w:sz w:val="20"/>
          <w:szCs w:val="20"/>
        </w:rPr>
      </w:pPr>
    </w:p>
    <w:p w:rsidR="009178F5" w:rsidRDefault="009178F5"/>
    <w:sectPr w:rsidR="009178F5" w:rsidSect="00106F1D">
      <w:headerReference w:type="default" r:id="rId7"/>
      <w:pgSz w:w="11906" w:h="16838"/>
      <w:pgMar w:top="1418"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D5" w:rsidRDefault="00C066D5" w:rsidP="00A76962">
      <w:r>
        <w:separator/>
      </w:r>
    </w:p>
  </w:endnote>
  <w:endnote w:type="continuationSeparator" w:id="0">
    <w:p w:rsidR="00C066D5" w:rsidRDefault="00C066D5" w:rsidP="00A7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D5" w:rsidRDefault="00C066D5" w:rsidP="00A76962">
      <w:r>
        <w:separator/>
      </w:r>
    </w:p>
  </w:footnote>
  <w:footnote w:type="continuationSeparator" w:id="0">
    <w:p w:rsidR="00C066D5" w:rsidRDefault="00C066D5" w:rsidP="00A7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39" w:rsidRDefault="00D0571F" w:rsidP="009D4B8B">
    <w:pPr>
      <w:pStyle w:val="a3"/>
    </w:pPr>
    <w:r w:rsidRPr="004370AF">
      <w:rPr>
        <w:noProof/>
      </w:rPr>
      <w:drawing>
        <wp:anchor distT="0" distB="0" distL="114300" distR="114300" simplePos="0" relativeHeight="251659264" behindDoc="0" locked="0" layoutInCell="1" allowOverlap="1" wp14:anchorId="6B4EC59F" wp14:editId="4800675D">
          <wp:simplePos x="0" y="0"/>
          <wp:positionH relativeFrom="column">
            <wp:posOffset>-41621</wp:posOffset>
          </wp:positionH>
          <wp:positionV relativeFrom="paragraph">
            <wp:posOffset>-386005</wp:posOffset>
          </wp:positionV>
          <wp:extent cx="2458192" cy="629392"/>
          <wp:effectExtent l="0" t="0" r="0" b="0"/>
          <wp:wrapNone/>
          <wp:docPr id="3" name="图片 2" descr="C:\Documents and Settings\wuhaifeng\My Documents\My Pictur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uhaifeng\My Documents\My Pictures\Logo1.png"/>
                  <pic:cNvPicPr>
                    <a:picLocks noChangeAspect="1" noChangeArrowheads="1"/>
                  </pic:cNvPicPr>
                </pic:nvPicPr>
                <pic:blipFill>
                  <a:blip r:embed="rId1"/>
                  <a:srcRect/>
                  <a:stretch>
                    <a:fillRect/>
                  </a:stretch>
                </pic:blipFill>
                <pic:spPr bwMode="auto">
                  <a:xfrm>
                    <a:off x="0" y="0"/>
                    <a:ext cx="2458192" cy="62939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1674D"/>
    <w:multiLevelType w:val="hybridMultilevel"/>
    <w:tmpl w:val="AC6AFE04"/>
    <w:lvl w:ilvl="0" w:tplc="22BCD6C4">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 w15:restartNumberingAfterBreak="0">
    <w:nsid w:val="2F25553B"/>
    <w:multiLevelType w:val="hybridMultilevel"/>
    <w:tmpl w:val="0F163CA8"/>
    <w:lvl w:ilvl="0" w:tplc="83D0478A">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 w15:restartNumberingAfterBreak="0">
    <w:nsid w:val="3E602BF6"/>
    <w:multiLevelType w:val="hybridMultilevel"/>
    <w:tmpl w:val="6882B752"/>
    <w:lvl w:ilvl="0" w:tplc="73ECBA22">
      <w:start w:val="1"/>
      <w:numFmt w:val="decimal"/>
      <w:lvlText w:val="%1."/>
      <w:lvlJc w:val="left"/>
      <w:pPr>
        <w:ind w:left="785" w:hanging="360"/>
      </w:pPr>
      <w:rPr>
        <w:rFonts w:hint="default"/>
        <w:sz w:val="28"/>
        <w:szCs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0C0480B"/>
    <w:multiLevelType w:val="hybridMultilevel"/>
    <w:tmpl w:val="3140DD5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435A20A7"/>
    <w:multiLevelType w:val="hybridMultilevel"/>
    <w:tmpl w:val="9E4E818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632676EC"/>
    <w:multiLevelType w:val="hybridMultilevel"/>
    <w:tmpl w:val="94062DC0"/>
    <w:lvl w:ilvl="0" w:tplc="554228F4">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6" w15:restartNumberingAfterBreak="0">
    <w:nsid w:val="64085CD6"/>
    <w:multiLevelType w:val="hybridMultilevel"/>
    <w:tmpl w:val="9A727C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C332503"/>
    <w:multiLevelType w:val="hybridMultilevel"/>
    <w:tmpl w:val="90467412"/>
    <w:lvl w:ilvl="0" w:tplc="5AFE5FC6">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8" w15:restartNumberingAfterBreak="0">
    <w:nsid w:val="71DB38DB"/>
    <w:multiLevelType w:val="hybridMultilevel"/>
    <w:tmpl w:val="94062DC0"/>
    <w:lvl w:ilvl="0" w:tplc="554228F4">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num w:numId="1">
    <w:abstractNumId w:val="4"/>
  </w:num>
  <w:num w:numId="2">
    <w:abstractNumId w:val="6"/>
  </w:num>
  <w:num w:numId="3">
    <w:abstractNumId w:val="2"/>
  </w:num>
  <w:num w:numId="4">
    <w:abstractNumId w:val="3"/>
  </w:num>
  <w:num w:numId="5">
    <w:abstractNumId w:val="8"/>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D7"/>
    <w:rsid w:val="000F7153"/>
    <w:rsid w:val="001279B5"/>
    <w:rsid w:val="00135849"/>
    <w:rsid w:val="001931DE"/>
    <w:rsid w:val="001E060B"/>
    <w:rsid w:val="00212255"/>
    <w:rsid w:val="00256354"/>
    <w:rsid w:val="002714E8"/>
    <w:rsid w:val="00311667"/>
    <w:rsid w:val="00424425"/>
    <w:rsid w:val="00574894"/>
    <w:rsid w:val="005E5EE2"/>
    <w:rsid w:val="00617394"/>
    <w:rsid w:val="006A19B7"/>
    <w:rsid w:val="006F4041"/>
    <w:rsid w:val="00712435"/>
    <w:rsid w:val="007A47FE"/>
    <w:rsid w:val="007B219B"/>
    <w:rsid w:val="008466C0"/>
    <w:rsid w:val="008E0DF3"/>
    <w:rsid w:val="009178F5"/>
    <w:rsid w:val="00A75125"/>
    <w:rsid w:val="00A76962"/>
    <w:rsid w:val="00AC3AAE"/>
    <w:rsid w:val="00C066D5"/>
    <w:rsid w:val="00CE3010"/>
    <w:rsid w:val="00CE58C2"/>
    <w:rsid w:val="00D0571F"/>
    <w:rsid w:val="00D543FE"/>
    <w:rsid w:val="00DF52A0"/>
    <w:rsid w:val="00DF5F89"/>
    <w:rsid w:val="00E33A15"/>
    <w:rsid w:val="00E71938"/>
    <w:rsid w:val="00EB119F"/>
    <w:rsid w:val="00EF2312"/>
    <w:rsid w:val="00F12537"/>
    <w:rsid w:val="00F840D7"/>
    <w:rsid w:val="00FA2030"/>
    <w:rsid w:val="00FB64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61BAA"/>
  <w15:chartTrackingRefBased/>
  <w15:docId w15:val="{320774D3-EFD9-4632-AED8-7A3D220F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62"/>
    <w:pPr>
      <w:widowControl w:val="0"/>
      <w:spacing w:after="0" w:line="240" w:lineRule="auto"/>
      <w:jc w:val="both"/>
    </w:pPr>
    <w:rPr>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962"/>
    <w:pPr>
      <w:tabs>
        <w:tab w:val="center" w:pos="4153"/>
        <w:tab w:val="right" w:pos="8306"/>
      </w:tabs>
    </w:pPr>
  </w:style>
  <w:style w:type="character" w:customStyle="1" w:styleId="a4">
    <w:name w:val="页眉 字符"/>
    <w:basedOn w:val="a0"/>
    <w:link w:val="a3"/>
    <w:uiPriority w:val="99"/>
    <w:rsid w:val="00A76962"/>
  </w:style>
  <w:style w:type="paragraph" w:styleId="a5">
    <w:name w:val="footer"/>
    <w:basedOn w:val="a"/>
    <w:link w:val="a6"/>
    <w:uiPriority w:val="99"/>
    <w:unhideWhenUsed/>
    <w:rsid w:val="00A76962"/>
    <w:pPr>
      <w:tabs>
        <w:tab w:val="center" w:pos="4153"/>
        <w:tab w:val="right" w:pos="8306"/>
      </w:tabs>
    </w:pPr>
  </w:style>
  <w:style w:type="character" w:customStyle="1" w:styleId="a6">
    <w:name w:val="页脚 字符"/>
    <w:basedOn w:val="a0"/>
    <w:link w:val="a5"/>
    <w:uiPriority w:val="99"/>
    <w:rsid w:val="00A76962"/>
  </w:style>
  <w:style w:type="table" w:styleId="a7">
    <w:name w:val="Table Grid"/>
    <w:basedOn w:val="a1"/>
    <w:uiPriority w:val="59"/>
    <w:rsid w:val="00A76962"/>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6962"/>
    <w:pPr>
      <w:ind w:firstLineChars="200" w:firstLine="420"/>
    </w:pPr>
  </w:style>
  <w:style w:type="paragraph" w:customStyle="1" w:styleId="a9">
    <w:name w:val="封面标准名称"/>
    <w:rsid w:val="00A76962"/>
    <w:pPr>
      <w:widowControl w:val="0"/>
      <w:spacing w:after="0" w:line="680" w:lineRule="exact"/>
      <w:jc w:val="center"/>
      <w:textAlignment w:val="center"/>
    </w:pPr>
    <w:rPr>
      <w:rFonts w:ascii="黑体" w:eastAsia="黑体" w:hAnsi="Times New Roman" w:cs="Times New Roman"/>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3</Pages>
  <Words>599</Words>
  <Characters>3420</Characters>
  <Application>Microsoft Office Word</Application>
  <DocSecurity>0</DocSecurity>
  <Lines>28</Lines>
  <Paragraphs>8</Paragraphs>
  <ScaleCrop>false</ScaleCrop>
  <Company>Microsoft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Cici.Zheng</dc:creator>
  <cp:keywords/>
  <dc:description/>
  <cp:lastModifiedBy>周博文</cp:lastModifiedBy>
  <cp:revision>16</cp:revision>
  <dcterms:created xsi:type="dcterms:W3CDTF">2021-01-19T08:39:00Z</dcterms:created>
  <dcterms:modified xsi:type="dcterms:W3CDTF">2021-03-12T01:47:00Z</dcterms:modified>
</cp:coreProperties>
</file>